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DD" w:rsidRPr="005479DD" w:rsidRDefault="005479DD" w:rsidP="005479DD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5479DD">
        <w:rPr>
          <w:rFonts w:ascii="Times New Roman" w:hAnsi="Times New Roman" w:cs="Times New Roman"/>
          <w:b/>
          <w:i/>
          <w:sz w:val="28"/>
          <w:szCs w:val="28"/>
        </w:rPr>
        <w:t xml:space="preserve">Слайд 1 </w:t>
      </w:r>
    </w:p>
    <w:p w:rsidR="005479DD" w:rsidRDefault="005479D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9C" w:rsidRDefault="00897656">
      <w:pPr>
        <w:spacing w:after="0" w:line="240" w:lineRule="auto"/>
        <w:ind w:left="-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Порядок применения требований СП 484.1311500.2020, СП 485.1311500.2020 при разработке проектной документации на СППЗ</w:t>
      </w:r>
    </w:p>
    <w:p w:rsidR="00C75F9C" w:rsidRDefault="00C75F9C">
      <w:pPr>
        <w:spacing w:after="0" w:line="240" w:lineRule="auto"/>
        <w:ind w:left="-567" w:firstLine="567"/>
        <w:jc w:val="center"/>
      </w:pPr>
    </w:p>
    <w:p w:rsidR="005479DD" w:rsidRDefault="005479DD" w:rsidP="005479DD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5479DD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5479DD" w:rsidRDefault="005479DD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F9C" w:rsidRDefault="00897656">
      <w:pPr>
        <w:spacing w:after="0" w:line="240" w:lineRule="auto"/>
        <w:ind w:left="-567" w:firstLine="567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 проведении контрольных (надзорных) мероприятий наиболее частыми  нарушениями требованиями пожарной безопасности, касающимися систем противопожарной защиты, являются: отсутствие технической документации на системы противопожарной защиты, в том числе тех</w:t>
      </w:r>
      <w:r>
        <w:rPr>
          <w:rFonts w:ascii="Times New Roman" w:hAnsi="Times New Roman"/>
          <w:color w:val="000000"/>
          <w:sz w:val="28"/>
          <w:szCs w:val="28"/>
        </w:rPr>
        <w:t xml:space="preserve">нические средства, функционирующие в составе указанных систем, и результаты пусконаладочных испытаний указанных систем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(что является нарушением п. 54 ППР)</w:t>
      </w:r>
      <w:r>
        <w:rPr>
          <w:rFonts w:ascii="Times New Roman" w:hAnsi="Times New Roman"/>
          <w:color w:val="000000"/>
          <w:sz w:val="28"/>
          <w:szCs w:val="28"/>
        </w:rPr>
        <w:t xml:space="preserve">, монтаж вышеуказанных систем не в соответствии с проектной документацией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(что является нарушением п.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54 ППР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 а также ч. 1 ст. 83 ФЗ-123),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 также отсутствие контроля линии связи на старых системах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(проводится в соответствии 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Б.3 ГОСТ 59638-2021, требуется в соответствии с п. 5.17 СП 484.1311500.2020, п. 14.4 СП 5.13130.2009, п. 12.17 НПБ 88-2001*).</w:t>
      </w:r>
    </w:p>
    <w:p w:rsidR="00C75F9C" w:rsidRDefault="00897656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выявлении подобных нарушений правообладатели объектов защиты обращаются к обслуживающим организациям, у которых в свою очередь возникают вопросы.</w:t>
      </w:r>
    </w:p>
    <w:p w:rsidR="00C75F9C" w:rsidRDefault="00897656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C75F9C" w:rsidRDefault="00C75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87C" w:rsidRDefault="0080187C" w:rsidP="0080187C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5479DD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80187C" w:rsidRDefault="008018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F9C" w:rsidRDefault="00897656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 если проектная документация на системы выполнена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системы смонтированы до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действующих нормативных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требуется внести изменения в существующей системе (ремонт, частичная замена и т.д.)? Требуется ли соблюдать требования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действующих нормативных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указанных работ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75F9C" w:rsidRDefault="00897656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/п «о»</w:t>
      </w:r>
      <w:r>
        <w:rPr>
          <w:rFonts w:ascii="Times New Roman" w:hAnsi="Times New Roman" w:cs="Times New Roman"/>
          <w:sz w:val="28"/>
          <w:szCs w:val="28"/>
        </w:rPr>
        <w:t xml:space="preserve"> п. 16 Правил противопожарного режима в Российской Федерации (утв. постановлением Правительства РФ от 16.09.2020  № 1479) (далее — </w:t>
      </w:r>
      <w:r w:rsidR="0080187C">
        <w:rPr>
          <w:rFonts w:ascii="Times New Roman" w:hAnsi="Times New Roman" w:cs="Times New Roman"/>
          <w:sz w:val="28"/>
          <w:szCs w:val="28"/>
        </w:rPr>
        <w:t>ППР</w:t>
      </w:r>
      <w:r>
        <w:rPr>
          <w:rFonts w:ascii="Times New Roman" w:hAnsi="Times New Roman" w:cs="Times New Roman"/>
          <w:sz w:val="28"/>
          <w:szCs w:val="28"/>
        </w:rPr>
        <w:t>) на объектах защиты запрещается проводить изменения, связанные с устройством систем противопожарной защит</w:t>
      </w:r>
      <w:r>
        <w:rPr>
          <w:rFonts w:ascii="Times New Roman" w:hAnsi="Times New Roman" w:cs="Times New Roman"/>
          <w:sz w:val="28"/>
          <w:szCs w:val="28"/>
        </w:rPr>
        <w:t>ы,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безопасности.</w:t>
      </w:r>
    </w:p>
    <w:p w:rsidR="00C75F9C" w:rsidRDefault="00897656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Системы противопожарной защиты на объекте должны быть смонтированы в соответствии с проектной д</w:t>
      </w:r>
      <w:r>
        <w:rPr>
          <w:rFonts w:ascii="Times New Roman" w:hAnsi="Times New Roman" w:cs="Times New Roman"/>
          <w:sz w:val="28"/>
          <w:szCs w:val="28"/>
        </w:rPr>
        <w:t xml:space="preserve">окументацией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ч. 1 ст. 83 ФЗ-123,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2 п. 54 ППР).</w:t>
      </w:r>
    </w:p>
    <w:p w:rsidR="00C75F9C" w:rsidRDefault="00897656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внесение изменений в системы без разработки проектной документации недопустимо. При разработке проектной необходимо руководствоваться действующими нормативными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по пожарной безопасности. </w:t>
      </w:r>
    </w:p>
    <w:p w:rsidR="00C75F9C" w:rsidRDefault="00897656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 xml:space="preserve"> ст. 4 Федерального закона</w:t>
      </w:r>
      <w:r w:rsidR="0080187C">
        <w:rPr>
          <w:rFonts w:ascii="Times New Roman" w:hAnsi="Times New Roman" w:cs="Times New Roman"/>
          <w:sz w:val="28"/>
          <w:szCs w:val="28"/>
        </w:rPr>
        <w:t xml:space="preserve"> от 22.07.2008 № 123-ФЗ</w:t>
      </w:r>
      <w:r>
        <w:rPr>
          <w:rFonts w:ascii="Times New Roman" w:hAnsi="Times New Roman" w:cs="Times New Roman"/>
          <w:sz w:val="28"/>
          <w:szCs w:val="28"/>
        </w:rPr>
        <w:t xml:space="preserve"> «Технический регламент о требованиях пожарной безопасности» </w:t>
      </w:r>
      <w:r w:rsidR="0080187C">
        <w:rPr>
          <w:rFonts w:ascii="Times New Roman" w:hAnsi="Times New Roman" w:cs="Times New Roman"/>
          <w:sz w:val="28"/>
          <w:szCs w:val="28"/>
        </w:rPr>
        <w:t xml:space="preserve"> (далее – ФЗ-123)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предусмотрено, что в случае если положениями </w:t>
      </w:r>
      <w:r>
        <w:rPr>
          <w:rFonts w:ascii="Times New Roman" w:hAnsi="Times New Roman" w:cs="Times New Roman"/>
          <w:sz w:val="28"/>
          <w:szCs w:val="28"/>
        </w:rPr>
        <w:t>данного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устанавливаются более высокие требования пожарной безопасности, чем тр</w:t>
      </w:r>
      <w:r>
        <w:rPr>
          <w:rFonts w:ascii="Times New Roman" w:hAnsi="Times New Roman" w:cs="Times New Roman"/>
          <w:sz w:val="28"/>
          <w:szCs w:val="28"/>
        </w:rPr>
        <w:t xml:space="preserve">ебования, действовавшие до дня вступления в силу соответствующих положений закона, в отношении объектов защиты, которые были введены в эксплуатацию либо проектная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была направлена на экспертизу до дня вступления в силу соответствующи</w:t>
      </w:r>
      <w:r>
        <w:rPr>
          <w:rFonts w:ascii="Times New Roman" w:hAnsi="Times New Roman" w:cs="Times New Roman"/>
          <w:sz w:val="28"/>
          <w:szCs w:val="28"/>
        </w:rPr>
        <w:t>х положений</w:t>
      </w:r>
      <w:r>
        <w:rPr>
          <w:rFonts w:ascii="Times New Roman" w:hAnsi="Times New Roman" w:cs="Times New Roman"/>
          <w:sz w:val="28"/>
          <w:szCs w:val="28"/>
        </w:rPr>
        <w:t xml:space="preserve"> закона, применяются ранее действовавшие требования. При этом в отношении объектов защиты, на которых были проведены капитальный ремонт, реконструкция или техническое перевооружение, требования настоящего Федерального закона применяются в части, </w:t>
      </w:r>
      <w:r>
        <w:rPr>
          <w:rFonts w:ascii="Times New Roman" w:hAnsi="Times New Roman" w:cs="Times New Roman"/>
          <w:sz w:val="28"/>
          <w:szCs w:val="28"/>
        </w:rPr>
        <w:t>соответствующей объему работ по капитальному ремонту, реконструкции или техническому перевооружению.</w:t>
      </w:r>
    </w:p>
    <w:p w:rsidR="00C75F9C" w:rsidRDefault="00897656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РФ предусмотрено, что замена и (или) восстановление систем инженерно-технического обеспечения и сетей </w:t>
      </w:r>
      <w:r>
        <w:rPr>
          <w:rFonts w:ascii="Times New Roman" w:hAnsi="Times New Roman" w:cs="Times New Roman"/>
          <w:sz w:val="28"/>
          <w:szCs w:val="28"/>
        </w:rPr>
        <w:t>инженерно-технического обеспечения объектов капитального строительства или их элементов — является капитальным ремонтом.</w:t>
      </w:r>
    </w:p>
    <w:p w:rsidR="00C75F9C" w:rsidRDefault="00897656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согласно п. 6.6.3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59638-2021 «Системы пожарной сигнализации. Руководство по проектированию, монтажу, техниче</w:t>
      </w:r>
      <w:r>
        <w:rPr>
          <w:rFonts w:ascii="Times New Roman" w:hAnsi="Times New Roman" w:cs="Times New Roman"/>
          <w:sz w:val="28"/>
          <w:szCs w:val="28"/>
        </w:rPr>
        <w:t xml:space="preserve">скому обслуживанию и ремонту.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Методы испытаний на работоспособность», по истечении срока службы технические средства должны быть заменены на аналогичные либо на иные по согласованию с заказчиком и проектной организацией.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замене одних технических средст</w:t>
      </w:r>
      <w:r>
        <w:rPr>
          <w:rFonts w:ascii="Times New Roman" w:hAnsi="Times New Roman" w:cs="Times New Roman"/>
          <w:sz w:val="28"/>
          <w:szCs w:val="28"/>
        </w:rPr>
        <w:t xml:space="preserve">в на иные должна быть обеспечена информационная и электрическая совместимость технических средств СПС. </w:t>
      </w:r>
    </w:p>
    <w:p w:rsidR="00C75F9C" w:rsidRDefault="00897656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невозможности выполнить требования действующих нормативных документов — необходимо производить замену систем в установленном порядке.</w:t>
      </w:r>
    </w:p>
    <w:p w:rsidR="00C75F9C" w:rsidRDefault="00C75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3F5F" w:rsidRDefault="00333F5F" w:rsidP="00333F5F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5479DD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C75F9C" w:rsidRDefault="00C75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F9C" w:rsidRDefault="00897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делать если на объекте </w:t>
      </w:r>
      <w:r>
        <w:rPr>
          <w:rFonts w:ascii="Times New Roman" w:hAnsi="Times New Roman" w:cs="Times New Roman"/>
          <w:color w:val="000000"/>
          <w:sz w:val="28"/>
          <w:szCs w:val="28"/>
        </w:rPr>
        <w:t>есть проектная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 на системы противопожарной защиты, 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системы смонтированы не в соответствии с указанной документацией?</w:t>
      </w:r>
    </w:p>
    <w:p w:rsidR="00C75F9C" w:rsidRDefault="00897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ч. 1 ст. 83 </w:t>
      </w:r>
      <w:r w:rsidR="0080187C">
        <w:rPr>
          <w:rFonts w:ascii="Times New Roman" w:hAnsi="Times New Roman" w:cs="Times New Roman"/>
          <w:sz w:val="28"/>
          <w:szCs w:val="28"/>
        </w:rPr>
        <w:t>ФЗ-123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документацией, разработанной и утвержденной в устан</w:t>
      </w:r>
      <w:r>
        <w:rPr>
          <w:rFonts w:ascii="Times New Roman" w:hAnsi="Times New Roman" w:cs="Times New Roman"/>
          <w:sz w:val="28"/>
          <w:szCs w:val="28"/>
        </w:rPr>
        <w:t>овленном порядке.</w:t>
      </w:r>
    </w:p>
    <w:p w:rsidR="00C75F9C" w:rsidRDefault="00897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абзацу второму п. 54 Правил при монтаже, ремонте, техническом обслуживании и эксплуатации средств обеспечения пожарной безопасности и пожаротушения должны соблюдаться проектные решения.</w:t>
      </w:r>
    </w:p>
    <w:p w:rsidR="00C75F9C" w:rsidRDefault="00897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несоответствии проектной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на системы противопожарной защиты фактическому положению дел на объекте защиты — необходимо приводить системы в соответствие проектной документации.</w:t>
      </w:r>
    </w:p>
    <w:p w:rsidR="00C75F9C" w:rsidRDefault="00897656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невозможности приведения систем в соответствие проектной документации — необходимо разраб</w:t>
      </w:r>
      <w:r>
        <w:rPr>
          <w:rFonts w:ascii="Times New Roman" w:hAnsi="Times New Roman" w:cs="Times New Roman"/>
          <w:sz w:val="28"/>
          <w:szCs w:val="28"/>
        </w:rPr>
        <w:t>атывать новую документацию, с учетом требований действующих нормативных документов по пожарной безопасности.</w:t>
      </w:r>
    </w:p>
    <w:p w:rsidR="00C75F9C" w:rsidRDefault="00897656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невозможности выполнить требования действующих нормативных документов — необходимо производить замену систем в установленном порядке.</w:t>
      </w:r>
    </w:p>
    <w:p w:rsidR="00C75F9C" w:rsidRPr="00333F5F" w:rsidRDefault="00333F5F" w:rsidP="00333F5F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5479D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C75F9C" w:rsidRDefault="00C75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F9C" w:rsidRDefault="00897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 если на объекте системы противопожарной защиты смонтированы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проектной документации на них нет?</w:t>
      </w:r>
    </w:p>
    <w:p w:rsidR="00C75F9C" w:rsidRDefault="00897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принять исчерпывающие меры по поиску </w:t>
      </w:r>
      <w:r>
        <w:rPr>
          <w:rFonts w:ascii="Times New Roman" w:hAnsi="Times New Roman" w:cs="Times New Roman"/>
          <w:sz w:val="28"/>
          <w:szCs w:val="28"/>
        </w:rPr>
        <w:t>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(запросы в архивы; организацию, проектировавшую системы;  организац</w:t>
      </w:r>
      <w:r>
        <w:rPr>
          <w:rFonts w:ascii="Times New Roman" w:hAnsi="Times New Roman" w:cs="Times New Roman"/>
          <w:sz w:val="28"/>
          <w:szCs w:val="28"/>
        </w:rPr>
        <w:t>ию, монтировавшую системы и т.д.).</w:t>
      </w:r>
    </w:p>
    <w:p w:rsidR="00C75F9C" w:rsidRDefault="00897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поиск не даст положительных результатов — необходимо разрабатывать новую документацию, с учетом требований действующих нормативных документов по пожарной безопасности. Разработка проектной документации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нормативных документов, на сегодняшний день утративших</w:t>
      </w:r>
      <w:r>
        <w:rPr>
          <w:rFonts w:ascii="Times New Roman" w:hAnsi="Times New Roman" w:cs="Times New Roman"/>
          <w:sz w:val="28"/>
          <w:szCs w:val="28"/>
        </w:rPr>
        <w:t xml:space="preserve"> силу, не допускается.</w:t>
      </w:r>
    </w:p>
    <w:p w:rsidR="00C75F9C" w:rsidRDefault="00897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выполнить требования действующих нормативных документов — необходимо производить замену систем в установленном порядке.</w:t>
      </w:r>
    </w:p>
    <w:p w:rsidR="002A545C" w:rsidRDefault="002A545C" w:rsidP="002A545C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Считаю необходимым напомнить, что в соответствии со ст. 64 Федерального закона от 21.12.1994 «О пожарной безопасности» деятельность по проектированию средств обеспечения пожарной безопасности зданий и сооружений, которые введены в эксплуатацию, вправе осуществлять лицо, аттестованное в установленном порядке. Согласно статье 48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д</w:t>
      </w:r>
      <w:r>
        <w:rPr>
          <w:rFonts w:ascii="Times New Roman" w:hAnsi="Times New Roman" w:cs="Times New Roman"/>
          <w:sz w:val="28"/>
          <w:szCs w:val="28"/>
        </w:rPr>
        <w:t>ля проектирования систем противопожарной защиты в рамках капитального ремонта, реконструкции и строительства необходимо членство в СРО.</w:t>
      </w:r>
    </w:p>
    <w:p w:rsidR="00C75F9C" w:rsidRDefault="00C75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55AD" w:rsidRPr="00333F5F" w:rsidRDefault="006255AD" w:rsidP="006255AD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5479DD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C75F9C" w:rsidRDefault="00C75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5F9C" w:rsidRDefault="00897656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Что делать, если при</w:t>
      </w:r>
      <w:r>
        <w:rPr>
          <w:rFonts w:ascii="Times New Roman" w:hAnsi="Times New Roman" w:cs="Times New Roman"/>
          <w:sz w:val="28"/>
          <w:szCs w:val="28"/>
        </w:rPr>
        <w:t xml:space="preserve"> проведении контрольных (надзорных) действий на объекте специалистами испытательной пожарной лаборатории </w:t>
      </w:r>
      <w:r w:rsidR="006255AD">
        <w:rPr>
          <w:rFonts w:ascii="Times New Roman" w:hAnsi="Times New Roman" w:cs="Times New Roman"/>
          <w:sz w:val="28"/>
          <w:szCs w:val="28"/>
        </w:rPr>
        <w:t>система пожарной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не проход</w:t>
      </w:r>
      <w:r w:rsidR="0062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испытания на работоспособность, при этом они выполнены в соответствии с проектной документацией?</w:t>
      </w:r>
    </w:p>
    <w:p w:rsidR="00C75F9C" w:rsidRDefault="00897656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>
        <w:rPr>
          <w:rFonts w:ascii="Times New Roman" w:hAnsi="Times New Roman" w:cs="Times New Roman"/>
          <w:bCs/>
          <w:sz w:val="28"/>
          <w:szCs w:val="28"/>
        </w:rPr>
        <w:t>Согл</w:t>
      </w:r>
      <w:r>
        <w:rPr>
          <w:rFonts w:ascii="Times New Roman" w:hAnsi="Times New Roman" w:cs="Times New Roman"/>
          <w:bCs/>
          <w:sz w:val="28"/>
          <w:szCs w:val="28"/>
        </w:rPr>
        <w:t>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59638-2021 «Системы пожарной сигнализации. Руководство по проектированию, монтажу, техническому обслуживанию и ремонту.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Методы испытаний на работоспособность», при проведении испытаний на работоспособность СПС последовательно имитируется нарушение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справности линий связи между ППКП и ИП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(для проводных - имитацией обрыва и короткого замыкания, для оптико-волоконных и цифровых линий связи - имитацией пропадания связи, для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радиоканальных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нарушение связи в рабочем диапазоне частот)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помощи вспомогат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ельных средств. </w:t>
      </w:r>
      <w:proofErr w:type="gramEnd"/>
    </w:p>
    <w:p w:rsidR="00C75F9C" w:rsidRDefault="00897656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контролируется переход ППКП в режим «Неисправность» с включением световой индикации и звуковой сигнализации о возникшей неисправности, отображением информации о неисправной линии связи или адресе ИП.</w:t>
      </w:r>
      <w:r w:rsidR="0092050F">
        <w:rPr>
          <w:rFonts w:ascii="Times New Roman" w:hAnsi="Times New Roman" w:cs="Times New Roman"/>
          <w:bCs/>
          <w:sz w:val="28"/>
          <w:szCs w:val="28"/>
        </w:rPr>
        <w:t xml:space="preserve"> В большинстве случаев системы пожарной сигнализации не осуществляют фиксацию вышеуказанной неисправности.</w:t>
      </w:r>
    </w:p>
    <w:p w:rsidR="00C75F9C" w:rsidRDefault="0092050F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Вместе с тем н</w:t>
      </w:r>
      <w:r w:rsidR="00897656">
        <w:rPr>
          <w:rFonts w:ascii="Times New Roman" w:hAnsi="Times New Roman" w:cs="Times New Roman"/>
          <w:bCs/>
          <w:sz w:val="28"/>
          <w:szCs w:val="28"/>
        </w:rPr>
        <w:t>астоящий стандарт распростра</w:t>
      </w:r>
      <w:r w:rsidR="00897656">
        <w:rPr>
          <w:rFonts w:ascii="Times New Roman" w:hAnsi="Times New Roman" w:cs="Times New Roman"/>
          <w:bCs/>
          <w:sz w:val="28"/>
          <w:szCs w:val="28"/>
        </w:rPr>
        <w:t xml:space="preserve">няется на системы пожарной сигнализации, проектируемые, монтируемые, реконструируемые, </w:t>
      </w:r>
      <w:r w:rsidR="008976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модернизируемые и </w:t>
      </w:r>
      <w:r w:rsidR="00897656">
        <w:rPr>
          <w:rFonts w:ascii="Times New Roman" w:hAnsi="Times New Roman" w:cs="Times New Roman"/>
          <w:b/>
          <w:sz w:val="28"/>
          <w:szCs w:val="28"/>
        </w:rPr>
        <w:t>функционирующие</w:t>
      </w:r>
      <w:r w:rsidR="00897656">
        <w:rPr>
          <w:rFonts w:ascii="Times New Roman" w:hAnsi="Times New Roman" w:cs="Times New Roman"/>
          <w:bCs/>
          <w:sz w:val="28"/>
          <w:szCs w:val="28"/>
        </w:rPr>
        <w:t xml:space="preserve"> на объектах, расположенных на территории Российской Федерации.</w:t>
      </w:r>
    </w:p>
    <w:p w:rsidR="00C75F9C" w:rsidRDefault="00897656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Требования о необходимости контроля линий связи помимо СП 484.1311500.20</w:t>
      </w:r>
      <w:r>
        <w:rPr>
          <w:rFonts w:ascii="Times New Roman" w:hAnsi="Times New Roman" w:cs="Times New Roman"/>
          <w:bCs/>
          <w:sz w:val="28"/>
          <w:szCs w:val="28"/>
        </w:rPr>
        <w:t>20 содержались в СП 5.13130.2009 и НПБ 88-2021*.</w:t>
      </w:r>
    </w:p>
    <w:p w:rsidR="00C75F9C" w:rsidRDefault="00897656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Таким образом, исполнение систем противопожарной защиты должно позволять проведение испытаний на работоспособность, иначе система считается неработоспособной и,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следовательно,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неисправной.</w:t>
      </w:r>
    </w:p>
    <w:p w:rsidR="00C75F9C" w:rsidRDefault="00C75F9C">
      <w:pPr>
        <w:spacing w:after="0" w:line="240" w:lineRule="auto"/>
        <w:ind w:left="-567" w:firstLine="567"/>
        <w:jc w:val="both"/>
        <w:rPr>
          <w:bCs/>
        </w:rPr>
      </w:pPr>
    </w:p>
    <w:p w:rsidR="00F37882" w:rsidRPr="00333F5F" w:rsidRDefault="00F37882" w:rsidP="00F37882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5479DD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F37882" w:rsidRDefault="00F378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F9C" w:rsidRDefault="00897656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При определении зн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ачения понятий «исправность», «неисправность», «работоспособность», «неработоспособность» целесообразно руководствоваться терминами, изложенными в ГОСТ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27.102-2021 «Надежность в технике. Надежность объекта. Термины и определения». Термины приведены на слайде.</w:t>
      </w:r>
    </w:p>
    <w:p w:rsidR="00C75F9C" w:rsidRDefault="00C75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F9C" w:rsidRDefault="00897656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исправное состояние (и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справность):</w:t>
      </w:r>
      <w:r>
        <w:rPr>
          <w:rFonts w:ascii="Times New Roman" w:hAnsi="Times New Roman"/>
          <w:color w:val="000000"/>
          <w:sz w:val="28"/>
          <w:szCs w:val="28"/>
        </w:rPr>
        <w:t xml:space="preserve"> Состояние объекта, в котором все параметры объекта соответствуют всем требованиям, установленным в документации на этот объект.</w:t>
      </w:r>
    </w:p>
    <w:p w:rsidR="00C75F9C" w:rsidRDefault="00C75F9C">
      <w:pPr>
        <w:spacing w:after="0" w:line="240" w:lineRule="auto"/>
        <w:ind w:left="-567" w:firstLine="567"/>
        <w:jc w:val="both"/>
      </w:pPr>
    </w:p>
    <w:p w:rsidR="00C75F9C" w:rsidRDefault="00897656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неисправное состояние (неисправность): </w:t>
      </w:r>
      <w:r>
        <w:rPr>
          <w:rFonts w:ascii="Times New Roman" w:hAnsi="Times New Roman"/>
          <w:color w:val="000000"/>
          <w:sz w:val="28"/>
          <w:szCs w:val="28"/>
        </w:rPr>
        <w:t>Состояние объекта, в котором хотя бы один параметр объекта не соответствует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хотя бы одному из требований, установленных в документации на этот объект.</w:t>
      </w:r>
    </w:p>
    <w:p w:rsidR="00C75F9C" w:rsidRDefault="00C75F9C">
      <w:pPr>
        <w:spacing w:after="0" w:line="240" w:lineRule="auto"/>
        <w:ind w:left="-567" w:firstLine="567"/>
        <w:jc w:val="both"/>
      </w:pPr>
    </w:p>
    <w:p w:rsidR="00C75F9C" w:rsidRDefault="00897656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работоспособное состояние: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Состояние объекта, в котором значения всех параметров, характеризующих его способность выполнять заданные функции, соответствуют требованиям нормативной и технической документации.</w:t>
      </w:r>
    </w:p>
    <w:p w:rsidR="00C75F9C" w:rsidRDefault="00897656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Примечания</w:t>
      </w:r>
    </w:p>
    <w:p w:rsidR="00C75F9C" w:rsidRDefault="00897656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Отсутствие необходимых внешних ресурсов может препятствовать </w:t>
      </w:r>
      <w:r>
        <w:rPr>
          <w:rFonts w:ascii="Times New Roman" w:hAnsi="Times New Roman"/>
          <w:color w:val="000000"/>
          <w:sz w:val="28"/>
          <w:szCs w:val="28"/>
        </w:rPr>
        <w:t>работе объекта, но это не влияет на его пребывание в работоспособном состоянии.</w:t>
      </w:r>
    </w:p>
    <w:p w:rsidR="00C75F9C" w:rsidRDefault="00C75F9C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F9C" w:rsidRDefault="00897656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неработоспособное состояние: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Состояние объекта, в котором значение хотя бы одного из параметров, характеризующих способность объекта выполнять заданные функции, не соответству</w:t>
      </w:r>
      <w:r>
        <w:rPr>
          <w:rFonts w:ascii="Times New Roman" w:hAnsi="Times New Roman"/>
          <w:color w:val="000000"/>
          <w:sz w:val="28"/>
          <w:szCs w:val="28"/>
        </w:rPr>
        <w:t>ет требованиям документации на этот объект.</w:t>
      </w:r>
    </w:p>
    <w:p w:rsidR="00C75F9C" w:rsidRDefault="00897656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Примечания</w:t>
      </w:r>
    </w:p>
    <w:p w:rsidR="00C75F9C" w:rsidRDefault="00897656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ля сложных объектов возможно деление их неработоспособных состояний. При этом из множества неработоспособных состояний выделяют частично неработоспособные состояния, в которых объект способен </w:t>
      </w:r>
      <w:r>
        <w:rPr>
          <w:rFonts w:ascii="Times New Roman" w:hAnsi="Times New Roman"/>
          <w:color w:val="000000"/>
          <w:sz w:val="28"/>
          <w:szCs w:val="28"/>
        </w:rPr>
        <w:t>частично выполнять требуемые функции.</w:t>
      </w:r>
    </w:p>
    <w:p w:rsidR="00C75F9C" w:rsidRDefault="00897656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Исправный объект всегда работоспособен, неисправный объект может быть как работоспособным, так и неработоспособным. Работоспособный объект может быть исправен и неисправен,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неработоспособный объект всегда неисправен.</w:t>
      </w:r>
    </w:p>
    <w:p w:rsidR="00F37882" w:rsidRDefault="00F3788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F37882" w:rsidRPr="00333F5F" w:rsidRDefault="00F37882" w:rsidP="00F37882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5479DD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F37882" w:rsidRDefault="00F3788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75F9C" w:rsidRPr="00897656" w:rsidRDefault="00F37882" w:rsidP="00897656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Спасибо за внимание, доклад закончил.</w:t>
      </w:r>
      <w:bookmarkStart w:id="0" w:name="_GoBack"/>
      <w:bookmarkEnd w:id="0"/>
    </w:p>
    <w:sectPr w:rsidR="00C75F9C" w:rsidRPr="0089765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9C"/>
    <w:rsid w:val="002A545C"/>
    <w:rsid w:val="00333F5F"/>
    <w:rsid w:val="005479DD"/>
    <w:rsid w:val="006255AD"/>
    <w:rsid w:val="0080187C"/>
    <w:rsid w:val="00897656"/>
    <w:rsid w:val="0092050F"/>
    <w:rsid w:val="00C75F9C"/>
    <w:rsid w:val="00F3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Нечаев Владимир Олегович</cp:lastModifiedBy>
  <cp:revision>74</cp:revision>
  <dcterms:created xsi:type="dcterms:W3CDTF">2023-02-07T03:01:00Z</dcterms:created>
  <dcterms:modified xsi:type="dcterms:W3CDTF">2024-03-27T08:08:00Z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