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D5C" w:rsidRPr="00FE0C34" w:rsidRDefault="00927D5C" w:rsidP="0086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63E26" w:rsidRPr="00863E26" w:rsidRDefault="00863E26" w:rsidP="0086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3E26">
        <w:rPr>
          <w:rFonts w:ascii="Times New Roman" w:hAnsi="Times New Roman" w:cs="Times New Roman"/>
          <w:b/>
          <w:sz w:val="26"/>
          <w:szCs w:val="26"/>
        </w:rPr>
        <w:t>Новая услуга для налогоплательщиков на портале Госуслуг</w:t>
      </w:r>
    </w:p>
    <w:p w:rsidR="00863E26" w:rsidRDefault="00863E26" w:rsidP="00096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3E26" w:rsidRPr="00FE0C34" w:rsidRDefault="00863E26" w:rsidP="0086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Налоговая служба не только постоянно расширяет перечень услуг в электронном </w:t>
      </w:r>
      <w:r w:rsidRPr="00FE0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виде, но и совершенствует способы их предоставления. </w:t>
      </w:r>
      <w:r w:rsidR="00325E23" w:rsidRPr="00FE0C34">
        <w:rPr>
          <w:rFonts w:ascii="Times New Roman" w:hAnsi="Times New Roman" w:cs="Times New Roman"/>
          <w:color w:val="000000" w:themeColor="text1"/>
          <w:sz w:val="26"/>
          <w:szCs w:val="26"/>
        </w:rPr>
        <w:t>Теперь налогоплательщик</w:t>
      </w:r>
      <w:r w:rsidR="00E6799E" w:rsidRPr="00FE0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25E23" w:rsidRPr="00FE0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может получать уведомления для </w:t>
      </w:r>
      <w:r w:rsidR="00223BB0" w:rsidRPr="00FE0C34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="00325E23" w:rsidRPr="00FE0C34">
        <w:rPr>
          <w:rFonts w:ascii="Times New Roman" w:hAnsi="Times New Roman" w:cs="Times New Roman"/>
          <w:color w:val="000000" w:themeColor="text1"/>
          <w:sz w:val="26"/>
          <w:szCs w:val="26"/>
        </w:rPr>
        <w:t>платы налогов на имущество и НДФЛ и требования об уплате задолженности по налогам не только в «Личном кабинете налогоплательщика для физических лиц» на сайте ФНС России, но и н</w:t>
      </w:r>
      <w:r w:rsidRPr="00FE0C34">
        <w:rPr>
          <w:rFonts w:ascii="Times New Roman" w:hAnsi="Times New Roman" w:cs="Times New Roman"/>
          <w:color w:val="000000" w:themeColor="text1"/>
          <w:sz w:val="26"/>
          <w:szCs w:val="26"/>
        </w:rPr>
        <w:t>а Едином портале госуслуг</w:t>
      </w:r>
      <w:r w:rsidR="00325E23" w:rsidRPr="00FE0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r w:rsidR="00097B0D" w:rsidRPr="00FE0C34">
        <w:rPr>
          <w:rFonts w:ascii="Times New Roman" w:hAnsi="Times New Roman" w:cs="Times New Roman"/>
          <w:color w:val="000000" w:themeColor="text1"/>
          <w:sz w:val="26"/>
          <w:szCs w:val="26"/>
        </w:rPr>
        <w:t>ЕПГУ</w:t>
      </w:r>
      <w:r w:rsidR="00325E23" w:rsidRPr="00FE0C34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Pr="00FE0C3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325E23" w:rsidRPr="00FE0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325E23" w:rsidRPr="00FE0C34" w:rsidRDefault="00325E23" w:rsidP="0086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D5901" w:rsidRPr="00FE0C34" w:rsidRDefault="00863E26" w:rsidP="00325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E0C34">
        <w:rPr>
          <w:rFonts w:ascii="Times New Roman" w:hAnsi="Times New Roman" w:cs="Times New Roman"/>
          <w:color w:val="000000" w:themeColor="text1"/>
          <w:sz w:val="26"/>
          <w:szCs w:val="26"/>
        </w:rPr>
        <w:t>Для этого зарегистрированный пользователь «Личного кабинета» на ЕПГУ</w:t>
      </w:r>
      <w:r w:rsidR="00325E23" w:rsidRPr="00FE0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должен сначала там же на портале направить </w:t>
      </w:r>
      <w:bookmarkStart w:id="0" w:name="_GoBack"/>
      <w:bookmarkEnd w:id="0"/>
      <w:r w:rsidR="00927D5C" w:rsidRPr="00FE0C34">
        <w:rPr>
          <w:rFonts w:ascii="Times New Roman" w:hAnsi="Times New Roman" w:cs="Times New Roman"/>
          <w:color w:val="000000" w:themeColor="text1"/>
          <w:sz w:val="26"/>
          <w:szCs w:val="26"/>
        </w:rPr>
        <w:t>«У</w:t>
      </w:r>
      <w:r w:rsidR="00325E23" w:rsidRPr="00FE0C34">
        <w:rPr>
          <w:rFonts w:ascii="Times New Roman" w:hAnsi="Times New Roman" w:cs="Times New Roman"/>
          <w:color w:val="000000" w:themeColor="text1"/>
          <w:sz w:val="26"/>
          <w:szCs w:val="26"/>
        </w:rPr>
        <w:t>ведомление о необходимости получения документов от налоговых органов в электронной форме через ЕПГУ</w:t>
      </w:r>
      <w:r w:rsidR="00927D5C" w:rsidRPr="00FE0C34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1D5901" w:rsidRPr="00FE0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FF76A3" w:rsidRPr="00FE0C34">
        <w:rPr>
          <w:rFonts w:ascii="Times New Roman" w:hAnsi="Times New Roman" w:cs="Times New Roman"/>
          <w:color w:val="000000" w:themeColor="text1"/>
          <w:sz w:val="26"/>
          <w:szCs w:val="26"/>
        </w:rPr>
        <w:t>После этого</w:t>
      </w:r>
      <w:r w:rsidR="00330A80" w:rsidRPr="00FE0C34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FF76A3" w:rsidRPr="00FE0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получив уведомление или требование, </w:t>
      </w:r>
      <w:r w:rsidR="001D5901" w:rsidRPr="00FE0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он сможет </w:t>
      </w:r>
      <w:r w:rsidR="00FF76A3" w:rsidRPr="00FE0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также </w:t>
      </w:r>
      <w:r w:rsidR="00FC3C4E" w:rsidRPr="00FE0C34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="00325E23" w:rsidRPr="00FE0C34">
        <w:rPr>
          <w:rFonts w:ascii="Times New Roman" w:hAnsi="Times New Roman" w:cs="Times New Roman"/>
          <w:color w:val="000000" w:themeColor="text1"/>
          <w:sz w:val="26"/>
          <w:szCs w:val="26"/>
        </w:rPr>
        <w:t>пла</w:t>
      </w:r>
      <w:r w:rsidR="001D5901" w:rsidRPr="00FE0C34">
        <w:rPr>
          <w:rFonts w:ascii="Times New Roman" w:hAnsi="Times New Roman" w:cs="Times New Roman"/>
          <w:color w:val="000000" w:themeColor="text1"/>
          <w:sz w:val="26"/>
          <w:szCs w:val="26"/>
        </w:rPr>
        <w:t>ч</w:t>
      </w:r>
      <w:r w:rsidR="00325E23" w:rsidRPr="00FE0C34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1D5901" w:rsidRPr="00FE0C34">
        <w:rPr>
          <w:rFonts w:ascii="Times New Roman" w:hAnsi="Times New Roman" w:cs="Times New Roman"/>
          <w:color w:val="000000" w:themeColor="text1"/>
          <w:sz w:val="26"/>
          <w:szCs w:val="26"/>
        </w:rPr>
        <w:t>ва</w:t>
      </w:r>
      <w:r w:rsidR="00325E23" w:rsidRPr="00FE0C34">
        <w:rPr>
          <w:rFonts w:ascii="Times New Roman" w:hAnsi="Times New Roman" w:cs="Times New Roman"/>
          <w:color w:val="000000" w:themeColor="text1"/>
          <w:sz w:val="26"/>
          <w:szCs w:val="26"/>
        </w:rPr>
        <w:t>ть начисления в режиме онлайн</w:t>
      </w:r>
      <w:r w:rsidR="001D5901" w:rsidRPr="00FE0C34">
        <w:rPr>
          <w:rFonts w:ascii="Times New Roman" w:hAnsi="Times New Roman" w:cs="Times New Roman"/>
          <w:color w:val="000000" w:themeColor="text1"/>
          <w:sz w:val="26"/>
          <w:szCs w:val="26"/>
        </w:rPr>
        <w:t>. Таким образом</w:t>
      </w:r>
      <w:r w:rsidR="00927D5C" w:rsidRPr="00FE0C34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1D5901" w:rsidRPr="00FE0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 только расширены точки </w:t>
      </w:r>
      <w:r w:rsidR="00927D5C" w:rsidRPr="00FE0C34">
        <w:rPr>
          <w:rFonts w:ascii="Times New Roman" w:hAnsi="Times New Roman" w:cs="Times New Roman"/>
          <w:color w:val="000000" w:themeColor="text1"/>
          <w:sz w:val="26"/>
          <w:szCs w:val="26"/>
        </w:rPr>
        <w:t>доступа к</w:t>
      </w:r>
      <w:r w:rsidR="001D5901" w:rsidRPr="00FE0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услугам налоговой службы, но и </w:t>
      </w:r>
      <w:r w:rsidR="00927D5C" w:rsidRPr="00FE0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гражданам </w:t>
      </w:r>
      <w:r w:rsidR="001D5901" w:rsidRPr="00FE0C34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предоставляется возможность одновременного решения вопросов уплаты налогов при посещении портала Госуслуг по другим основаниям.</w:t>
      </w:r>
    </w:p>
    <w:p w:rsidR="001D5901" w:rsidRPr="00FE0C34" w:rsidRDefault="00FF76A3" w:rsidP="00325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E0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0966BD" w:rsidRPr="000966BD" w:rsidRDefault="00927D5C" w:rsidP="00096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0C34">
        <w:rPr>
          <w:rFonts w:ascii="Times New Roman" w:hAnsi="Times New Roman" w:cs="Times New Roman"/>
          <w:color w:val="000000" w:themeColor="text1"/>
          <w:sz w:val="26"/>
          <w:szCs w:val="26"/>
        </w:rPr>
        <w:t>При этом нужно учитывать, что н</w:t>
      </w:r>
      <w:r w:rsidR="000966BD" w:rsidRPr="00FE0C34">
        <w:rPr>
          <w:rFonts w:ascii="Times New Roman" w:hAnsi="Times New Roman" w:cs="Times New Roman"/>
          <w:color w:val="000000" w:themeColor="text1"/>
          <w:sz w:val="26"/>
          <w:szCs w:val="26"/>
        </w:rPr>
        <w:t>аправленные налогоплательщику через ЕПГУ налоговые уведомления и требования не будут дублировать заказными письмами по почте, кроме случаев, когда налогоплательщик уведомил налоговый орган о необходимости получения документов на бумажном носителе.</w:t>
      </w:r>
      <w:r w:rsidRPr="00FE0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966BD" w:rsidRPr="00FE0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Воспользоваться возможностью получения налоговых документов через </w:t>
      </w:r>
      <w:r w:rsidR="00097B0D" w:rsidRPr="00FE0C34">
        <w:rPr>
          <w:rFonts w:ascii="Times New Roman" w:hAnsi="Times New Roman" w:cs="Times New Roman"/>
          <w:color w:val="000000" w:themeColor="text1"/>
          <w:sz w:val="26"/>
          <w:szCs w:val="26"/>
        </w:rPr>
        <w:t>ЕПГУ</w:t>
      </w:r>
      <w:r w:rsidR="000966BD" w:rsidRPr="00FE0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можно вне зависимости от наличия доступа к «Личному кабинету налогоплательщика для физических лиц» на сайте ФНС Росси</w:t>
      </w:r>
      <w:r w:rsidRPr="00FE0C34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0966BD" w:rsidRPr="00FE0C3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FE0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966BD" w:rsidRPr="00FE0C34">
        <w:rPr>
          <w:rFonts w:ascii="Times New Roman" w:hAnsi="Times New Roman" w:cs="Times New Roman"/>
          <w:color w:val="000000" w:themeColor="text1"/>
          <w:sz w:val="26"/>
          <w:szCs w:val="26"/>
        </w:rPr>
        <w:t>Для прекращения получения документов от налоговых органов через ЕПГУ необходимо направить через портал госуслуг  соответствующее уведомление в налоговый орган</w:t>
      </w:r>
      <w:r w:rsidR="000966BD" w:rsidRPr="000966BD">
        <w:rPr>
          <w:rFonts w:ascii="Times New Roman" w:hAnsi="Times New Roman" w:cs="Times New Roman"/>
          <w:sz w:val="26"/>
          <w:szCs w:val="26"/>
        </w:rPr>
        <w:t>.</w:t>
      </w:r>
    </w:p>
    <w:p w:rsidR="00E54318" w:rsidRPr="000966BD" w:rsidRDefault="00E54318" w:rsidP="000966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E54318" w:rsidRPr="00096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6BD"/>
    <w:rsid w:val="000966BD"/>
    <w:rsid w:val="00097B0D"/>
    <w:rsid w:val="001D5901"/>
    <w:rsid w:val="00223BB0"/>
    <w:rsid w:val="00325E23"/>
    <w:rsid w:val="00330A80"/>
    <w:rsid w:val="00450911"/>
    <w:rsid w:val="004851D8"/>
    <w:rsid w:val="00863E26"/>
    <w:rsid w:val="00927D5C"/>
    <w:rsid w:val="00A617C0"/>
    <w:rsid w:val="00E54318"/>
    <w:rsid w:val="00E6799E"/>
    <w:rsid w:val="00FC3C4E"/>
    <w:rsid w:val="00FE0C34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2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Шафикова Лилия Алексеевна</cp:lastModifiedBy>
  <cp:revision>6</cp:revision>
  <cp:lastPrinted>2023-06-22T08:43:00Z</cp:lastPrinted>
  <dcterms:created xsi:type="dcterms:W3CDTF">2023-06-22T08:43:00Z</dcterms:created>
  <dcterms:modified xsi:type="dcterms:W3CDTF">2024-04-22T06:16:00Z</dcterms:modified>
</cp:coreProperties>
</file>