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39" w:rsidRPr="009B4F39" w:rsidRDefault="00E92D9A" w:rsidP="00E92D9A">
      <w:pPr>
        <w:pStyle w:val="a3"/>
        <w:spacing w:before="0" w:beforeAutospacing="0" w:after="0" w:afterAutospacing="0" w:line="321" w:lineRule="atLeast"/>
        <w:jc w:val="center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noProof/>
          <w:color w:val="000000"/>
          <w:sz w:val="28"/>
          <w:szCs w:val="28"/>
        </w:rPr>
        <w:drawing>
          <wp:inline distT="0" distB="0" distL="0" distR="0">
            <wp:extent cx="6122505" cy="3446540"/>
            <wp:effectExtent l="0" t="0" r="0" b="1905"/>
            <wp:docPr id="1" name="Рисунок 1" descr="C:\Users\ryabcevain\Desktop\konkurs_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bcevain\Desktop\konkurs_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36" cy="34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39" w:rsidRPr="009B4F39" w:rsidRDefault="00275939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</w:p>
    <w:p w:rsidR="00275939" w:rsidRPr="00E92D9A" w:rsidRDefault="00897DDF" w:rsidP="00275939">
      <w:pPr>
        <w:pStyle w:val="a3"/>
        <w:spacing w:before="0" w:beforeAutospacing="0" w:after="0" w:afterAutospacing="0" w:line="321" w:lineRule="atLeast"/>
        <w:ind w:firstLine="851"/>
        <w:jc w:val="center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>Уважаемые руководители предприятий торговли!</w:t>
      </w:r>
    </w:p>
    <w:p w:rsidR="00275939" w:rsidRPr="00E92D9A" w:rsidRDefault="00275939" w:rsidP="00275939">
      <w:pPr>
        <w:pStyle w:val="a3"/>
        <w:spacing w:before="0" w:beforeAutospacing="0" w:after="0" w:afterAutospacing="0" w:line="321" w:lineRule="atLeast"/>
        <w:ind w:firstLine="851"/>
        <w:jc w:val="center"/>
        <w:rPr>
          <w:rFonts w:ascii="clear_sans_lightregular" w:hAnsi="clear_sans_lightregular"/>
          <w:color w:val="000000"/>
        </w:rPr>
      </w:pPr>
    </w:p>
    <w:p w:rsidR="00275939" w:rsidRPr="00E92D9A" w:rsidRDefault="00275939" w:rsidP="00275939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 xml:space="preserve">Приближается долгожданный и всеми любимый праздник – Новый год! </w:t>
      </w:r>
    </w:p>
    <w:p w:rsidR="00275939" w:rsidRPr="00E92D9A" w:rsidRDefault="00275939" w:rsidP="00275939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>Это праздник, который возвращает нам веру в светлое будущее, от которого мы ждем счастливых перемен в жизни. И готовиться к нему нужно начинать заранее.</w:t>
      </w:r>
    </w:p>
    <w:p w:rsidR="00897DDF" w:rsidRPr="00E92D9A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>Администрация Иркутского района призывает вас внести достойный вклад и принять самое активное участие в благоустройстве и новогоднем оформлении.</w:t>
      </w:r>
    </w:p>
    <w:p w:rsidR="00897DDF" w:rsidRPr="00E92D9A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>Чтобы почувствовать атмосферу приближающегося праздника уже сегодня, сделать наш район ярче и привлекательнее, вам необходимо</w:t>
      </w:r>
      <w:r w:rsidR="00E92D9A" w:rsidRPr="00E92D9A">
        <w:rPr>
          <w:rFonts w:ascii="clear_sans_lightregular" w:hAnsi="clear_sans_lightregular"/>
          <w:color w:val="000000"/>
        </w:rPr>
        <w:t xml:space="preserve"> </w:t>
      </w:r>
      <w:r w:rsidR="00E92D9A" w:rsidRPr="00E92D9A">
        <w:rPr>
          <w:rFonts w:ascii="clear_sans_lightregular" w:hAnsi="clear_sans_lightregular"/>
          <w:color w:val="000000"/>
        </w:rPr>
        <w:br/>
      </w:r>
      <w:r w:rsidR="00E92D9A" w:rsidRPr="00E92D9A">
        <w:rPr>
          <w:rFonts w:ascii="clear_sans_lightregular" w:hAnsi="clear_sans_lightregular"/>
          <w:color w:val="000000"/>
        </w:rPr>
        <w:t>по-новогоднему</w:t>
      </w:r>
      <w:r w:rsidRPr="00E92D9A">
        <w:rPr>
          <w:rFonts w:ascii="clear_sans_lightregular" w:hAnsi="clear_sans_lightregular"/>
          <w:color w:val="000000"/>
        </w:rPr>
        <w:t xml:space="preserve"> украсить свои объекты, оформить прилегающие территории, внутренние помещения, интерьеры торговых залов, витрины.</w:t>
      </w:r>
    </w:p>
    <w:p w:rsidR="00897DDF" w:rsidRPr="00E92D9A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>Благодаря общим усилиям наш район заиграет новыми красками.</w:t>
      </w:r>
    </w:p>
    <w:p w:rsidR="00897DDF" w:rsidRPr="00E92D9A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 xml:space="preserve">Особое внимание следует уделить декоративному </w:t>
      </w:r>
      <w:r w:rsidR="00E92D9A" w:rsidRPr="00E92D9A">
        <w:rPr>
          <w:rFonts w:ascii="clear_sans_lightregular" w:hAnsi="clear_sans_lightregular"/>
          <w:color w:val="000000"/>
        </w:rPr>
        <w:br/>
      </w:r>
      <w:r w:rsidRPr="00E92D9A">
        <w:rPr>
          <w:rFonts w:ascii="clear_sans_lightregular" w:hAnsi="clear_sans_lightregular"/>
          <w:color w:val="000000"/>
        </w:rPr>
        <w:t>и светотехническому оформлению фасадов зданий, включая входные группы и витринные окна.</w:t>
      </w:r>
    </w:p>
    <w:p w:rsidR="00897DDF" w:rsidRPr="00E92D9A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 xml:space="preserve">Мы должны подготовиться к Новому году так, чтобы праздничная атмосфера царила не только в домах и квартирах, но и на улицах </w:t>
      </w:r>
      <w:r w:rsidR="00794FCB" w:rsidRPr="00E92D9A">
        <w:rPr>
          <w:rFonts w:ascii="clear_sans_lightregular" w:hAnsi="clear_sans_lightregular"/>
          <w:color w:val="000000"/>
        </w:rPr>
        <w:t>нашего района</w:t>
      </w:r>
      <w:r w:rsidRPr="00E92D9A">
        <w:rPr>
          <w:rFonts w:ascii="clear_sans_lightregular" w:hAnsi="clear_sans_lightregular"/>
          <w:color w:val="000000"/>
        </w:rPr>
        <w:t>, обеспечивая всех жителей и гостей хорошим настроением!</w:t>
      </w:r>
    </w:p>
    <w:p w:rsidR="009B4F39" w:rsidRPr="00E92D9A" w:rsidRDefault="00897DDF" w:rsidP="009B4F39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>Надеемся на Ваше понимание и инициативность!</w:t>
      </w:r>
      <w:r w:rsidR="009B4F39" w:rsidRPr="00E92D9A">
        <w:rPr>
          <w:rFonts w:ascii="clear_sans_lightregular" w:hAnsi="clear_sans_lightregular"/>
          <w:color w:val="000000"/>
        </w:rPr>
        <w:t xml:space="preserve"> Только вместе </w:t>
      </w:r>
      <w:r w:rsidR="00E92D9A" w:rsidRPr="00E92D9A">
        <w:rPr>
          <w:rFonts w:ascii="clear_sans_lightregular" w:hAnsi="clear_sans_lightregular"/>
          <w:color w:val="000000"/>
        </w:rPr>
        <w:br/>
      </w:r>
      <w:r w:rsidR="009B4F39" w:rsidRPr="00E92D9A">
        <w:rPr>
          <w:rFonts w:ascii="clear_sans_lightregular" w:hAnsi="clear_sans_lightregular"/>
          <w:color w:val="000000"/>
        </w:rPr>
        <w:t xml:space="preserve">и сообща мы добьемся того, чтобы наш Иркутский район стал самым красивым. </w:t>
      </w:r>
    </w:p>
    <w:p w:rsidR="00897DDF" w:rsidRPr="00E92D9A" w:rsidRDefault="00897DDF" w:rsidP="00F60C9B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>Следует помнить, что при проведении работ по дополнительной подсветке объектов, украшению фасадов светящимися гирляндами важно соблюдать меры противопожарной безопасности ваших предприятий!</w:t>
      </w:r>
    </w:p>
    <w:p w:rsidR="00F60C9B" w:rsidRPr="00E92D9A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 xml:space="preserve">В свою очередь администрация Иркутского районного муниципального образования объявляет о проведении конкурса на лучшее новогоднее оформление предприятий торговли нашего района. </w:t>
      </w:r>
    </w:p>
    <w:p w:rsidR="00897DDF" w:rsidRPr="00E92D9A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</w:rPr>
      </w:pPr>
      <w:r w:rsidRPr="00E92D9A">
        <w:rPr>
          <w:rFonts w:ascii="clear_sans_lightregular" w:hAnsi="clear_sans_lightregular"/>
          <w:color w:val="000000"/>
        </w:rPr>
        <w:t xml:space="preserve">Среди призов – </w:t>
      </w:r>
      <w:r w:rsidR="00E92D9A" w:rsidRPr="00E92D9A">
        <w:rPr>
          <w:rFonts w:ascii="clear_sans_lightregular" w:hAnsi="clear_sans_lightregular"/>
          <w:color w:val="000000"/>
        </w:rPr>
        <w:t xml:space="preserve">сертификат, </w:t>
      </w:r>
      <w:r w:rsidRPr="00E92D9A">
        <w:rPr>
          <w:rFonts w:ascii="clear_sans_lightregular" w:hAnsi="clear_sans_lightregular"/>
          <w:color w:val="000000"/>
        </w:rPr>
        <w:t>кубки, дипломы и благодарственные письма от имени Мэра Иркутского района.</w:t>
      </w:r>
    </w:p>
    <w:p w:rsidR="00275939" w:rsidRPr="00E92D9A" w:rsidRDefault="00897DDF" w:rsidP="00275939">
      <w:pPr>
        <w:pStyle w:val="a3"/>
        <w:spacing w:before="0" w:beforeAutospacing="0" w:after="0" w:afterAutospacing="0" w:line="321" w:lineRule="atLeast"/>
        <w:ind w:firstLine="851"/>
        <w:jc w:val="both"/>
      </w:pPr>
      <w:r w:rsidRPr="00E92D9A">
        <w:rPr>
          <w:rFonts w:ascii="clear_sans_lightregular" w:hAnsi="clear_sans_lightregular"/>
          <w:color w:val="000000"/>
        </w:rPr>
        <w:t xml:space="preserve"> </w:t>
      </w:r>
      <w:r w:rsidRPr="00E92D9A">
        <w:rPr>
          <w:color w:val="000000"/>
        </w:rPr>
        <w:t xml:space="preserve">Положение о проведении конкурса размещено на официальном сайте администрации в разделе </w:t>
      </w:r>
      <w:r w:rsidRPr="00E92D9A">
        <w:t xml:space="preserve">администрация - отдел потребительского рынка – конкурсы или по ссылке: </w:t>
      </w:r>
      <w:r w:rsidR="00275939" w:rsidRPr="00E92D9A">
        <w:t>https://www.irkraion.ru/airmo/upravlenie-po-potreb/konkursi-potrebit.</w:t>
      </w:r>
    </w:p>
    <w:p w:rsidR="00E92D9A" w:rsidRPr="00E92D9A" w:rsidRDefault="00897DDF">
      <w:pPr>
        <w:pStyle w:val="a3"/>
        <w:spacing w:before="0" w:beforeAutospacing="0" w:after="0" w:afterAutospacing="0" w:line="321" w:lineRule="atLeast"/>
        <w:ind w:firstLine="851"/>
        <w:jc w:val="both"/>
        <w:rPr>
          <w:i/>
          <w:color w:val="17365D" w:themeColor="text2" w:themeShade="BF"/>
          <w:u w:val="single"/>
          <w:shd w:val="clear" w:color="auto" w:fill="FFFFFF"/>
        </w:rPr>
      </w:pPr>
      <w:r w:rsidRPr="00E92D9A">
        <w:rPr>
          <w:lang w:eastAsia="ar-SA"/>
        </w:rPr>
        <w:t xml:space="preserve">Заявки на участие в конкурсе </w:t>
      </w:r>
      <w:r w:rsidR="009B4F39" w:rsidRPr="00E92D9A">
        <w:rPr>
          <w:lang w:eastAsia="ar-SA"/>
        </w:rPr>
        <w:t xml:space="preserve">принимаются </w:t>
      </w:r>
      <w:r w:rsidR="009B4F39" w:rsidRPr="00E92D9A">
        <w:t>в отделе потребительского рынка администрации  по телефону 8 (3952)-718-032 или по эл.</w:t>
      </w:r>
      <w:r w:rsidR="0056710F" w:rsidRPr="00E92D9A">
        <w:t xml:space="preserve"> </w:t>
      </w:r>
      <w:r w:rsidR="009B4F39" w:rsidRPr="00E92D9A">
        <w:t>адрес</w:t>
      </w:r>
      <w:r w:rsidR="00712D51" w:rsidRPr="00E92D9A">
        <w:t>у</w:t>
      </w:r>
      <w:r w:rsidR="009B4F39" w:rsidRPr="00E92D9A">
        <w:t xml:space="preserve">: </w:t>
      </w:r>
      <w:hyperlink r:id="rId6" w:history="1">
        <w:r w:rsidR="00275939" w:rsidRPr="00E92D9A">
          <w:rPr>
            <w:rStyle w:val="a4"/>
            <w:color w:val="auto"/>
            <w:u w:val="none"/>
            <w:shd w:val="clear" w:color="auto" w:fill="FFFFFF"/>
          </w:rPr>
          <w:t>torgovla@irkraion.ru</w:t>
        </w:r>
      </w:hyperlink>
      <w:r w:rsidR="00F60C9B" w:rsidRPr="00E92D9A">
        <w:rPr>
          <w:shd w:val="clear" w:color="auto" w:fill="FFFFFF"/>
        </w:rPr>
        <w:t>.</w:t>
      </w:r>
      <w:bookmarkStart w:id="0" w:name="_GoBack"/>
      <w:bookmarkEnd w:id="0"/>
    </w:p>
    <w:sectPr w:rsidR="00E92D9A" w:rsidRPr="00E92D9A" w:rsidSect="00E92D9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F"/>
    <w:rsid w:val="00275939"/>
    <w:rsid w:val="0056710F"/>
    <w:rsid w:val="00712D51"/>
    <w:rsid w:val="00794FCB"/>
    <w:rsid w:val="00897DDF"/>
    <w:rsid w:val="008D3F01"/>
    <w:rsid w:val="009271A9"/>
    <w:rsid w:val="009B4F39"/>
    <w:rsid w:val="00E92D9A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ovla@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Рябцева Ирина Николаевна</cp:lastModifiedBy>
  <cp:revision>5</cp:revision>
  <cp:lastPrinted>2022-11-17T05:21:00Z</cp:lastPrinted>
  <dcterms:created xsi:type="dcterms:W3CDTF">2022-11-11T02:58:00Z</dcterms:created>
  <dcterms:modified xsi:type="dcterms:W3CDTF">2023-11-29T01:03:00Z</dcterms:modified>
</cp:coreProperties>
</file>