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0AB5" w14:textId="1FE30CAB" w:rsidR="00406285" w:rsidRPr="00406285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</w:t>
      </w:r>
      <w:r w:rsidR="0045379B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96C95">
        <w:rPr>
          <w:rFonts w:ascii="Arial Black" w:eastAsia="Times New Roman" w:hAnsi="Arial Black" w:cs="Times New Roman"/>
          <w:sz w:val="28"/>
          <w:szCs w:val="28"/>
          <w:lang w:eastAsia="ru-RU"/>
        </w:rPr>
        <w:t>на земельном участке с кадастровым номером 38:06:</w:t>
      </w:r>
      <w:r w:rsidR="00F97C70">
        <w:rPr>
          <w:rFonts w:ascii="Arial Black" w:eastAsia="Times New Roman" w:hAnsi="Arial Black" w:cs="Times New Roman"/>
          <w:sz w:val="28"/>
          <w:szCs w:val="28"/>
          <w:lang w:eastAsia="ru-RU"/>
        </w:rPr>
        <w:t>120101:</w:t>
      </w:r>
      <w:r w:rsidR="003F6211">
        <w:rPr>
          <w:rFonts w:ascii="Arial Black" w:eastAsia="Times New Roman" w:hAnsi="Arial Black" w:cs="Times New Roman"/>
          <w:sz w:val="28"/>
          <w:szCs w:val="28"/>
          <w:lang w:eastAsia="ru-RU"/>
        </w:rPr>
        <w:t>2235</w:t>
      </w:r>
    </w:p>
    <w:p w14:paraId="3CDABAFE" w14:textId="4581CCFF" w:rsidR="00F97C70" w:rsidRDefault="00843771" w:rsidP="00F97C70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Карлукс</w:t>
      </w:r>
      <w:r w:rsidR="0007080B">
        <w:rPr>
          <w:sz w:val="28"/>
          <w:szCs w:val="28"/>
        </w:rPr>
        <w:t xml:space="preserve">кого муниципального образования </w:t>
      </w:r>
      <w:r w:rsidR="003F6211">
        <w:rPr>
          <w:sz w:val="28"/>
          <w:szCs w:val="28"/>
        </w:rPr>
        <w:t>14</w:t>
      </w:r>
      <w:r w:rsidR="00B17778">
        <w:rPr>
          <w:sz w:val="28"/>
          <w:szCs w:val="28"/>
        </w:rPr>
        <w:t>.07.2023</w:t>
      </w:r>
      <w:r w:rsidR="0007080B">
        <w:rPr>
          <w:sz w:val="28"/>
          <w:szCs w:val="28"/>
        </w:rPr>
        <w:t xml:space="preserve"> п</w:t>
      </w:r>
      <w:r>
        <w:rPr>
          <w:sz w:val="28"/>
          <w:szCs w:val="28"/>
        </w:rPr>
        <w:t>роводятся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38:06:</w:t>
      </w:r>
      <w:r w:rsidR="00F97C70">
        <w:rPr>
          <w:sz w:val="28"/>
          <w:szCs w:val="28"/>
        </w:rPr>
        <w:t>120101:</w:t>
      </w:r>
      <w:r w:rsidR="003F6211">
        <w:rPr>
          <w:sz w:val="28"/>
          <w:szCs w:val="28"/>
        </w:rPr>
        <w:t>2235</w:t>
      </w:r>
      <w:r>
        <w:rPr>
          <w:sz w:val="28"/>
          <w:szCs w:val="28"/>
        </w:rPr>
        <w:t xml:space="preserve">, </w:t>
      </w:r>
      <w:r w:rsidR="00F97C70">
        <w:rPr>
          <w:sz w:val="28"/>
          <w:szCs w:val="28"/>
        </w:rPr>
        <w:t>в части уменьшения отступов от фронтальной границы (фасадной стороны) земельного участка до основного строения с 5,00 м до 0 м.</w:t>
      </w:r>
    </w:p>
    <w:p w14:paraId="1C11271E" w14:textId="1799AB03" w:rsidR="009450CA" w:rsidRDefault="000D13BA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проведения слушаний в 1</w:t>
      </w:r>
      <w:r w:rsidR="003F6211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="00363D84">
        <w:rPr>
          <w:sz w:val="28"/>
          <w:szCs w:val="28"/>
        </w:rPr>
        <w:t xml:space="preserve"> </w:t>
      </w:r>
      <w:r w:rsidR="00F97C70">
        <w:rPr>
          <w:sz w:val="28"/>
          <w:szCs w:val="28"/>
        </w:rPr>
        <w:t>0</w:t>
      </w:r>
      <w:r w:rsidR="00845EAE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начало регистрации участников публичных слушаний в </w:t>
      </w:r>
      <w:r w:rsidR="003F6211">
        <w:rPr>
          <w:sz w:val="28"/>
          <w:szCs w:val="28"/>
        </w:rPr>
        <w:t>09</w:t>
      </w:r>
      <w:r>
        <w:rPr>
          <w:sz w:val="28"/>
          <w:szCs w:val="28"/>
        </w:rPr>
        <w:t xml:space="preserve"> часов 30 минут, по адресу: </w:t>
      </w:r>
      <w:r w:rsidRPr="001156A3">
        <w:rPr>
          <w:sz w:val="28"/>
          <w:szCs w:val="28"/>
        </w:rPr>
        <w:t>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59166A8F" w14:textId="77777777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проведение данных публичных слушаний, является Комиссия по рассмотрению предложений о внесении изменений в Генеральный план и Правила землепользования и застройки Карлукского муниципального образования.</w:t>
      </w:r>
    </w:p>
    <w:p w14:paraId="4C02E6C9" w14:textId="77777777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публичных слушаниях допускаются лица, являющиеся жителями, а также правообладателями земельных участков и (или)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донного земельного участка.</w:t>
      </w:r>
    </w:p>
    <w:p w14:paraId="265C8A02" w14:textId="7FCCFD59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указанному вопросу принимаются в срок до </w:t>
      </w:r>
      <w:r w:rsidR="003F6211">
        <w:rPr>
          <w:sz w:val="28"/>
          <w:szCs w:val="28"/>
        </w:rPr>
        <w:t>13</w:t>
      </w:r>
      <w:r w:rsidR="00BB453A">
        <w:rPr>
          <w:sz w:val="28"/>
          <w:szCs w:val="28"/>
        </w:rPr>
        <w:t>.0</w:t>
      </w:r>
      <w:r w:rsidR="003F6211">
        <w:rPr>
          <w:sz w:val="28"/>
          <w:szCs w:val="28"/>
        </w:rPr>
        <w:t>7</w:t>
      </w:r>
      <w:r w:rsidR="0007080B">
        <w:rPr>
          <w:sz w:val="28"/>
          <w:szCs w:val="28"/>
        </w:rPr>
        <w:t>.202</w:t>
      </w:r>
      <w:r w:rsidR="00B17778">
        <w:rPr>
          <w:sz w:val="28"/>
          <w:szCs w:val="28"/>
        </w:rPr>
        <w:t>3</w:t>
      </w:r>
      <w:r>
        <w:rPr>
          <w:sz w:val="28"/>
          <w:szCs w:val="28"/>
        </w:rPr>
        <w:t xml:space="preserve"> в письменном виде (посредством личного обращения, почтового отправления) в администрации Карлукского муниципального образования по адресу: 664530, </w:t>
      </w:r>
      <w:r w:rsidRPr="001156A3">
        <w:rPr>
          <w:sz w:val="28"/>
          <w:szCs w:val="28"/>
        </w:rPr>
        <w:t>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47273229" w14:textId="77777777" w:rsidR="00CA346E" w:rsidRDefault="003F6211"/>
    <w:sectPr w:rsidR="00CA346E" w:rsidSect="00BC7FBC">
      <w:pgSz w:w="11906" w:h="16838" w:code="9"/>
      <w:pgMar w:top="1258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285"/>
    <w:rsid w:val="0007080B"/>
    <w:rsid w:val="000D13BA"/>
    <w:rsid w:val="001156A3"/>
    <w:rsid w:val="001E65C9"/>
    <w:rsid w:val="00230B0A"/>
    <w:rsid w:val="00363D84"/>
    <w:rsid w:val="00377ED6"/>
    <w:rsid w:val="003960A3"/>
    <w:rsid w:val="003E13E8"/>
    <w:rsid w:val="003E3D4F"/>
    <w:rsid w:val="003F6211"/>
    <w:rsid w:val="00406285"/>
    <w:rsid w:val="0045379B"/>
    <w:rsid w:val="00491DFF"/>
    <w:rsid w:val="004E0320"/>
    <w:rsid w:val="004F206A"/>
    <w:rsid w:val="00592ABE"/>
    <w:rsid w:val="005F1409"/>
    <w:rsid w:val="00696C95"/>
    <w:rsid w:val="00787750"/>
    <w:rsid w:val="0081326A"/>
    <w:rsid w:val="00834F31"/>
    <w:rsid w:val="00843771"/>
    <w:rsid w:val="00845EAE"/>
    <w:rsid w:val="008D0E88"/>
    <w:rsid w:val="009450CA"/>
    <w:rsid w:val="00951F94"/>
    <w:rsid w:val="009F5F69"/>
    <w:rsid w:val="00B17778"/>
    <w:rsid w:val="00B460A0"/>
    <w:rsid w:val="00B830DF"/>
    <w:rsid w:val="00B9599A"/>
    <w:rsid w:val="00BB453A"/>
    <w:rsid w:val="00BC7FBC"/>
    <w:rsid w:val="00BD7E0F"/>
    <w:rsid w:val="00E0184C"/>
    <w:rsid w:val="00E60959"/>
    <w:rsid w:val="00EB2015"/>
    <w:rsid w:val="00EC4146"/>
    <w:rsid w:val="00ED29ED"/>
    <w:rsid w:val="00EE7518"/>
    <w:rsid w:val="00F943E4"/>
    <w:rsid w:val="00F9512D"/>
    <w:rsid w:val="00F97C70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E669"/>
  <w15:docId w15:val="{D5E31C7D-D489-4017-A8E1-72CC402E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36</cp:revision>
  <cp:lastPrinted>2018-05-11T01:40:00Z</cp:lastPrinted>
  <dcterms:created xsi:type="dcterms:W3CDTF">2017-02-13T08:46:00Z</dcterms:created>
  <dcterms:modified xsi:type="dcterms:W3CDTF">2023-06-23T06:33:00Z</dcterms:modified>
</cp:coreProperties>
</file>