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DC" w:rsidRPr="00593BF7" w:rsidRDefault="008C5E0D" w:rsidP="008C5E0D">
      <w:pPr>
        <w:jc w:val="center"/>
        <w:rPr>
          <w:sz w:val="28"/>
          <w:szCs w:val="28"/>
        </w:rPr>
      </w:pPr>
      <w:r w:rsidRPr="00593BF7">
        <w:rPr>
          <w:sz w:val="28"/>
          <w:szCs w:val="28"/>
        </w:rPr>
        <w:t>Карлукское муниципально</w:t>
      </w:r>
      <w:r w:rsidR="00961359" w:rsidRPr="00593BF7">
        <w:rPr>
          <w:sz w:val="28"/>
          <w:szCs w:val="28"/>
        </w:rPr>
        <w:t>е</w:t>
      </w:r>
      <w:r w:rsidRPr="00593BF7">
        <w:rPr>
          <w:sz w:val="28"/>
          <w:szCs w:val="28"/>
        </w:rPr>
        <w:t xml:space="preserve"> образовани</w:t>
      </w:r>
      <w:r w:rsidR="00961359" w:rsidRPr="00593BF7">
        <w:rPr>
          <w:sz w:val="28"/>
          <w:szCs w:val="28"/>
        </w:rPr>
        <w:t>е</w:t>
      </w:r>
    </w:p>
    <w:p w:rsidR="00BC05DC" w:rsidRPr="00593BF7" w:rsidRDefault="00BC05DC"/>
    <w:p w:rsidR="00BC05DC" w:rsidRPr="00593BF7" w:rsidRDefault="00BC05DC"/>
    <w:p w:rsidR="00BC05DC" w:rsidRPr="00593BF7" w:rsidRDefault="00BC05DC"/>
    <w:p w:rsidR="00BC05DC" w:rsidRPr="00593BF7" w:rsidRDefault="00BC05DC"/>
    <w:tbl>
      <w:tblPr>
        <w:tblW w:w="0" w:type="auto"/>
        <w:tblInd w:w="-318" w:type="dxa"/>
        <w:tblLook w:val="04A0" w:firstRow="1" w:lastRow="0" w:firstColumn="1" w:lastColumn="0" w:noHBand="0" w:noVBand="1"/>
      </w:tblPr>
      <w:tblGrid>
        <w:gridCol w:w="10173"/>
      </w:tblGrid>
      <w:tr w:rsidR="00E24FDA" w:rsidRPr="00593BF7" w:rsidTr="00BC05DC">
        <w:tc>
          <w:tcPr>
            <w:tcW w:w="10173" w:type="dxa"/>
          </w:tcPr>
          <w:p w:rsidR="00E24FDA" w:rsidRPr="00593BF7" w:rsidRDefault="00E24FDA" w:rsidP="00E24FDA">
            <w:pPr>
              <w:overflowPunct w:val="0"/>
              <w:autoSpaceDE w:val="0"/>
              <w:autoSpaceDN w:val="0"/>
              <w:adjustRightInd w:val="0"/>
              <w:ind w:left="90"/>
              <w:jc w:val="both"/>
              <w:rPr>
                <w:rFonts w:eastAsia="Times New Roman"/>
                <w:sz w:val="28"/>
                <w:szCs w:val="28"/>
              </w:rPr>
            </w:pPr>
            <w:bookmarkStart w:id="0" w:name="OLE_LINK1"/>
          </w:p>
          <w:p w:rsidR="00E24FDA" w:rsidRPr="00593BF7" w:rsidRDefault="00E24FDA" w:rsidP="00BC05DC">
            <w:pPr>
              <w:overflowPunct w:val="0"/>
              <w:autoSpaceDE w:val="0"/>
              <w:autoSpaceDN w:val="0"/>
              <w:adjustRightInd w:val="0"/>
              <w:jc w:val="center"/>
              <w:rPr>
                <w:rFonts w:eastAsia="Times New Roman"/>
                <w:sz w:val="28"/>
                <w:szCs w:val="28"/>
              </w:rPr>
            </w:pPr>
          </w:p>
        </w:tc>
      </w:tr>
    </w:tbl>
    <w:p w:rsidR="00E24FDA" w:rsidRPr="00593BF7" w:rsidRDefault="00E24FDA"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p w:rsidR="00BC05DC" w:rsidRPr="00593BF7" w:rsidRDefault="00BC05DC"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p w:rsidR="00E24FDA" w:rsidRPr="00593BF7" w:rsidRDefault="00E24FDA" w:rsidP="00E24FDA">
      <w:pPr>
        <w:overflowPunct w:val="0"/>
        <w:autoSpaceDE w:val="0"/>
        <w:autoSpaceDN w:val="0"/>
        <w:adjustRightInd w:val="0"/>
        <w:jc w:val="both"/>
        <w:rPr>
          <w:rFonts w:eastAsia="Times New Roman"/>
          <w:sz w:val="28"/>
          <w:szCs w:val="28"/>
        </w:rPr>
      </w:pPr>
    </w:p>
    <w:tbl>
      <w:tblPr>
        <w:tblW w:w="0" w:type="auto"/>
        <w:tblInd w:w="-318" w:type="dxa"/>
        <w:tblLook w:val="04A0" w:firstRow="1" w:lastRow="0" w:firstColumn="1" w:lastColumn="0" w:noHBand="0" w:noVBand="1"/>
      </w:tblPr>
      <w:tblGrid>
        <w:gridCol w:w="10173"/>
      </w:tblGrid>
      <w:tr w:rsidR="00961359" w:rsidRPr="00593BF7" w:rsidTr="006C443D">
        <w:tc>
          <w:tcPr>
            <w:tcW w:w="10173" w:type="dxa"/>
          </w:tcPr>
          <w:p w:rsidR="009423C9" w:rsidRDefault="00E24FDA" w:rsidP="00BC05DC">
            <w:pPr>
              <w:tabs>
                <w:tab w:val="left" w:pos="14635"/>
              </w:tabs>
              <w:suppressAutoHyphens/>
              <w:overflowPunct w:val="0"/>
              <w:autoSpaceDE w:val="0"/>
              <w:autoSpaceDN w:val="0"/>
              <w:adjustRightInd w:val="0"/>
              <w:ind w:left="-108" w:right="176"/>
              <w:jc w:val="center"/>
              <w:rPr>
                <w:rFonts w:eastAsia="Times New Roman"/>
                <w:b/>
                <w:sz w:val="32"/>
                <w:szCs w:val="36"/>
              </w:rPr>
            </w:pPr>
            <w:r w:rsidRPr="00593BF7">
              <w:rPr>
                <w:rFonts w:eastAsia="Times New Roman"/>
                <w:b/>
                <w:sz w:val="32"/>
                <w:szCs w:val="36"/>
              </w:rPr>
              <w:t>ВНЕСЕНИ</w:t>
            </w:r>
            <w:r w:rsidR="008C5E0D" w:rsidRPr="00593BF7">
              <w:rPr>
                <w:rFonts w:eastAsia="Times New Roman"/>
                <w:b/>
                <w:sz w:val="32"/>
                <w:szCs w:val="36"/>
              </w:rPr>
              <w:t>Е</w:t>
            </w:r>
            <w:r w:rsidRPr="00593BF7">
              <w:rPr>
                <w:rFonts w:eastAsia="Times New Roman"/>
                <w:b/>
                <w:sz w:val="32"/>
                <w:szCs w:val="36"/>
              </w:rPr>
              <w:t xml:space="preserve"> ИЗМЕНЕНИЙ В ПРАВИЛА</w:t>
            </w:r>
          </w:p>
          <w:p w:rsidR="009423C9" w:rsidRDefault="00E24FDA" w:rsidP="00BC05DC">
            <w:pPr>
              <w:tabs>
                <w:tab w:val="left" w:pos="14635"/>
              </w:tabs>
              <w:suppressAutoHyphens/>
              <w:overflowPunct w:val="0"/>
              <w:autoSpaceDE w:val="0"/>
              <w:autoSpaceDN w:val="0"/>
              <w:adjustRightInd w:val="0"/>
              <w:ind w:left="-108" w:right="176"/>
              <w:jc w:val="center"/>
              <w:rPr>
                <w:rFonts w:eastAsia="Times New Roman"/>
                <w:b/>
                <w:sz w:val="32"/>
                <w:szCs w:val="36"/>
              </w:rPr>
            </w:pPr>
            <w:r w:rsidRPr="00593BF7">
              <w:rPr>
                <w:rFonts w:eastAsia="Times New Roman"/>
                <w:b/>
                <w:sz w:val="32"/>
                <w:szCs w:val="36"/>
              </w:rPr>
              <w:t xml:space="preserve"> ЗЕМЛЕПОЛЬЗОВАНИЯ И ЗАСТРОЙКИ </w:t>
            </w:r>
            <w:r w:rsidR="00BC05DC" w:rsidRPr="00593BF7">
              <w:rPr>
                <w:rFonts w:eastAsia="Times New Roman"/>
                <w:b/>
                <w:sz w:val="32"/>
                <w:szCs w:val="36"/>
              </w:rPr>
              <w:t>КАРЛУКСКОГО</w:t>
            </w:r>
            <w:r w:rsidRPr="00593BF7">
              <w:rPr>
                <w:rFonts w:eastAsia="Times New Roman"/>
                <w:b/>
                <w:sz w:val="32"/>
                <w:szCs w:val="36"/>
              </w:rPr>
              <w:t xml:space="preserve"> МУНИЦИПАЛЬНОГО ОБРАЗОВАНИЯ ИРКУТСКОГО </w:t>
            </w:r>
          </w:p>
          <w:p w:rsidR="00E24FDA" w:rsidRPr="00593BF7" w:rsidRDefault="00E24FDA" w:rsidP="00BC05DC">
            <w:pPr>
              <w:tabs>
                <w:tab w:val="left" w:pos="14635"/>
              </w:tabs>
              <w:suppressAutoHyphens/>
              <w:overflowPunct w:val="0"/>
              <w:autoSpaceDE w:val="0"/>
              <w:autoSpaceDN w:val="0"/>
              <w:adjustRightInd w:val="0"/>
              <w:ind w:left="-108" w:right="176"/>
              <w:jc w:val="center"/>
              <w:rPr>
                <w:rFonts w:eastAsia="Times New Roman"/>
                <w:b/>
                <w:sz w:val="36"/>
                <w:szCs w:val="36"/>
              </w:rPr>
            </w:pPr>
            <w:r w:rsidRPr="00593BF7">
              <w:rPr>
                <w:rFonts w:eastAsia="Times New Roman"/>
                <w:b/>
                <w:sz w:val="32"/>
                <w:szCs w:val="36"/>
              </w:rPr>
              <w:t>РАЙОНА ИРКУТСКОЙ ОБЛАСТИ</w:t>
            </w:r>
          </w:p>
        </w:tc>
      </w:tr>
    </w:tbl>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A031FA" w:rsidRPr="00593BF7" w:rsidRDefault="00A031FA" w:rsidP="00E24FDA">
      <w:pPr>
        <w:overflowPunct w:val="0"/>
        <w:autoSpaceDE w:val="0"/>
        <w:autoSpaceDN w:val="0"/>
        <w:adjustRightInd w:val="0"/>
        <w:jc w:val="center"/>
        <w:rPr>
          <w:rFonts w:eastAsia="Times New Roman"/>
          <w:b/>
          <w:bCs/>
          <w:sz w:val="28"/>
          <w:szCs w:val="28"/>
        </w:rPr>
      </w:pPr>
    </w:p>
    <w:p w:rsidR="006C443D" w:rsidRPr="00593BF7" w:rsidRDefault="006C443D" w:rsidP="00E24FDA">
      <w:pPr>
        <w:overflowPunct w:val="0"/>
        <w:autoSpaceDE w:val="0"/>
        <w:autoSpaceDN w:val="0"/>
        <w:adjustRightInd w:val="0"/>
        <w:jc w:val="center"/>
        <w:rPr>
          <w:rFonts w:eastAsia="Times New Roman"/>
          <w:b/>
          <w:bCs/>
          <w:sz w:val="28"/>
          <w:szCs w:val="28"/>
        </w:rPr>
      </w:pPr>
      <w:r w:rsidRPr="00593BF7">
        <w:rPr>
          <w:rFonts w:eastAsia="Times New Roman"/>
          <w:b/>
          <w:bCs/>
          <w:sz w:val="28"/>
          <w:szCs w:val="28"/>
        </w:rPr>
        <w:t>Часть 3.</w:t>
      </w:r>
    </w:p>
    <w:p w:rsidR="00E24FDA" w:rsidRPr="00593BF7" w:rsidRDefault="006C443D" w:rsidP="00E24FDA">
      <w:pPr>
        <w:overflowPunct w:val="0"/>
        <w:autoSpaceDE w:val="0"/>
        <w:autoSpaceDN w:val="0"/>
        <w:adjustRightInd w:val="0"/>
        <w:jc w:val="center"/>
        <w:rPr>
          <w:rFonts w:eastAsia="Times New Roman"/>
          <w:b/>
          <w:sz w:val="28"/>
          <w:szCs w:val="28"/>
        </w:rPr>
      </w:pPr>
      <w:r w:rsidRPr="00593BF7">
        <w:rPr>
          <w:rFonts w:eastAsia="Times New Roman"/>
          <w:b/>
          <w:bCs/>
          <w:sz w:val="28"/>
          <w:szCs w:val="28"/>
        </w:rPr>
        <w:t xml:space="preserve"> Градостроительные регламенты</w:t>
      </w:r>
      <w:r w:rsidRPr="00593BF7">
        <w:rPr>
          <w:rFonts w:eastAsia="Times New Roman"/>
          <w:b/>
          <w:spacing w:val="-6"/>
          <w:sz w:val="28"/>
          <w:szCs w:val="28"/>
        </w:rPr>
        <w:t xml:space="preserve"> Карлукского муниципального образования Иркутского района Иркутской области</w:t>
      </w:r>
    </w:p>
    <w:p w:rsidR="00E24FDA" w:rsidRPr="00593BF7" w:rsidRDefault="00E24FDA" w:rsidP="00E24FDA">
      <w:pPr>
        <w:suppressAutoHyphens/>
        <w:overflowPunct w:val="0"/>
        <w:autoSpaceDE w:val="0"/>
        <w:autoSpaceDN w:val="0"/>
        <w:adjustRightInd w:val="0"/>
        <w:jc w:val="center"/>
        <w:rPr>
          <w:rFonts w:eastAsia="Times New Roman"/>
          <w:b/>
          <w:sz w:val="32"/>
          <w:szCs w:val="32"/>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overflowPunct w:val="0"/>
        <w:autoSpaceDE w:val="0"/>
        <w:autoSpaceDN w:val="0"/>
        <w:adjustRightInd w:val="0"/>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BC05DC" w:rsidRPr="00593BF7" w:rsidRDefault="00BC05DC"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593BF7" w:rsidRDefault="00BC05DC" w:rsidP="00BC05DC">
      <w:pPr>
        <w:shd w:val="clear" w:color="auto" w:fill="FFFFFF"/>
        <w:overflowPunct w:val="0"/>
        <w:autoSpaceDE w:val="0"/>
        <w:autoSpaceDN w:val="0"/>
        <w:adjustRightInd w:val="0"/>
        <w:ind w:right="192"/>
        <w:jc w:val="center"/>
        <w:rPr>
          <w:rFonts w:eastAsia="Times New Roman"/>
          <w:sz w:val="28"/>
          <w:szCs w:val="28"/>
        </w:rPr>
        <w:sectPr w:rsidR="00E24FDA" w:rsidRPr="00593BF7" w:rsidSect="00266D8F">
          <w:headerReference w:type="default" r:id="rId8"/>
          <w:headerReference w:type="first" r:id="rId9"/>
          <w:footerReference w:type="first" r:id="rId10"/>
          <w:pgSz w:w="11906" w:h="16838"/>
          <w:pgMar w:top="680" w:right="566" w:bottom="568" w:left="1701" w:header="284" w:footer="284" w:gutter="0"/>
          <w:pgNumType w:start="4"/>
          <w:cols w:space="708"/>
          <w:titlePg/>
          <w:docGrid w:linePitch="360"/>
        </w:sectPr>
      </w:pPr>
      <w:r w:rsidRPr="00593BF7">
        <w:rPr>
          <w:rFonts w:eastAsia="Times New Roman"/>
          <w:b/>
          <w:sz w:val="28"/>
          <w:szCs w:val="28"/>
        </w:rPr>
        <w:t>2019</w:t>
      </w:r>
    </w:p>
    <w:p w:rsidR="00E24FDA" w:rsidRPr="00593BF7" w:rsidRDefault="00E24FDA" w:rsidP="00E24FDA">
      <w:pPr>
        <w:overflowPunct w:val="0"/>
        <w:autoSpaceDE w:val="0"/>
        <w:autoSpaceDN w:val="0"/>
        <w:adjustRightInd w:val="0"/>
        <w:ind w:firstLine="720"/>
        <w:jc w:val="center"/>
        <w:rPr>
          <w:rFonts w:eastAsia="Times New Roman"/>
          <w:b/>
          <w:sz w:val="28"/>
          <w:szCs w:val="28"/>
        </w:rPr>
      </w:pPr>
      <w:r w:rsidRPr="00593BF7">
        <w:rPr>
          <w:rFonts w:eastAsia="Times New Roman"/>
          <w:b/>
          <w:sz w:val="28"/>
          <w:szCs w:val="28"/>
        </w:rPr>
        <w:lastRenderedPageBreak/>
        <w:t>Содержание</w:t>
      </w:r>
    </w:p>
    <w:p w:rsidR="00E24FDA" w:rsidRPr="00593BF7"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8222"/>
        <w:gridCol w:w="1701"/>
      </w:tblGrid>
      <w:tr w:rsidR="00BC05DC" w:rsidRPr="00593BF7" w:rsidTr="00BC05DC">
        <w:trPr>
          <w:trHeight w:hRule="exact" w:val="568"/>
          <w:tblHeader/>
        </w:trPr>
        <w:tc>
          <w:tcPr>
            <w:tcW w:w="8222" w:type="dxa"/>
            <w:tcBorders>
              <w:top w:val="single" w:sz="12" w:space="0" w:color="auto"/>
              <w:bottom w:val="single" w:sz="12" w:space="0" w:color="auto"/>
            </w:tcBorders>
            <w:vAlign w:val="center"/>
          </w:tcPr>
          <w:p w:rsidR="00BC05DC" w:rsidRPr="00593BF7" w:rsidRDefault="00BC05DC" w:rsidP="00E24FDA">
            <w:pPr>
              <w:jc w:val="center"/>
              <w:rPr>
                <w:rFonts w:eastAsia="Times New Roman"/>
                <w:b/>
              </w:rPr>
            </w:pPr>
            <w:r w:rsidRPr="00593BF7">
              <w:rPr>
                <w:rFonts w:eastAsia="Times New Roman"/>
                <w:b/>
              </w:rPr>
              <w:t>Наименование</w:t>
            </w:r>
          </w:p>
        </w:tc>
        <w:tc>
          <w:tcPr>
            <w:tcW w:w="1701" w:type="dxa"/>
            <w:tcBorders>
              <w:top w:val="single" w:sz="12" w:space="0" w:color="auto"/>
              <w:bottom w:val="single" w:sz="12" w:space="0" w:color="auto"/>
            </w:tcBorders>
            <w:vAlign w:val="center"/>
          </w:tcPr>
          <w:p w:rsidR="00BC05DC" w:rsidRPr="00593BF7" w:rsidRDefault="00BC05DC" w:rsidP="00E24FDA">
            <w:pPr>
              <w:jc w:val="center"/>
              <w:rPr>
                <w:rFonts w:eastAsia="Times New Roman"/>
                <w:b/>
              </w:rPr>
            </w:pPr>
            <w:r w:rsidRPr="00593BF7">
              <w:rPr>
                <w:rFonts w:eastAsia="Times New Roman"/>
                <w:b/>
              </w:rPr>
              <w:t>Нумерация</w:t>
            </w:r>
          </w:p>
        </w:tc>
      </w:tr>
      <w:tr w:rsidR="00882A81" w:rsidRPr="00593BF7" w:rsidTr="00BC05DC">
        <w:trPr>
          <w:trHeight w:val="369"/>
        </w:trPr>
        <w:tc>
          <w:tcPr>
            <w:tcW w:w="8222" w:type="dxa"/>
            <w:vAlign w:val="center"/>
          </w:tcPr>
          <w:p w:rsidR="00882A81" w:rsidRPr="00593BF7" w:rsidRDefault="00C6370C" w:rsidP="00882A81">
            <w:pPr>
              <w:pStyle w:val="1"/>
              <w:spacing w:before="0"/>
              <w:jc w:val="both"/>
              <w:rPr>
                <w:rFonts w:ascii="Times New Roman" w:eastAsia="Times New Roman" w:hAnsi="Times New Roman" w:cs="Times New Roman"/>
                <w:b w:val="0"/>
                <w:bCs w:val="0"/>
                <w:color w:val="auto"/>
                <w:sz w:val="22"/>
                <w:szCs w:val="22"/>
              </w:rPr>
            </w:pPr>
            <w:r w:rsidRPr="00593BF7">
              <w:rPr>
                <w:rFonts w:ascii="Times New Roman" w:eastAsia="Times New Roman" w:hAnsi="Times New Roman" w:cs="Times New Roman"/>
                <w:b w:val="0"/>
                <w:bCs w:val="0"/>
                <w:color w:val="auto"/>
                <w:sz w:val="22"/>
                <w:szCs w:val="22"/>
              </w:rPr>
              <w:t>Статья 1. Градостроительные регламенты и их применение</w:t>
            </w:r>
          </w:p>
        </w:tc>
        <w:tc>
          <w:tcPr>
            <w:tcW w:w="1701" w:type="dxa"/>
            <w:vAlign w:val="center"/>
          </w:tcPr>
          <w:p w:rsidR="00882A81" w:rsidRPr="00593BF7" w:rsidRDefault="00882A81" w:rsidP="00882A81">
            <w:pPr>
              <w:overflowPunct w:val="0"/>
              <w:autoSpaceDE w:val="0"/>
              <w:autoSpaceDN w:val="0"/>
              <w:adjustRightInd w:val="0"/>
              <w:jc w:val="center"/>
              <w:rPr>
                <w:rFonts w:eastAsia="Times New Roman"/>
                <w:spacing w:val="-6"/>
              </w:rPr>
            </w:pPr>
            <w:r w:rsidRPr="00593BF7">
              <w:rPr>
                <w:rFonts w:eastAsia="Times New Roman"/>
                <w:spacing w:val="-6"/>
              </w:rPr>
              <w:t>6</w:t>
            </w:r>
          </w:p>
        </w:tc>
      </w:tr>
      <w:tr w:rsidR="00882A81" w:rsidRPr="00593BF7" w:rsidTr="00BC05DC">
        <w:trPr>
          <w:trHeight w:val="369"/>
        </w:trPr>
        <w:tc>
          <w:tcPr>
            <w:tcW w:w="8222" w:type="dxa"/>
            <w:vAlign w:val="center"/>
          </w:tcPr>
          <w:p w:rsidR="00882A81" w:rsidRPr="00593BF7" w:rsidRDefault="00F8306B" w:rsidP="00882A81">
            <w:pPr>
              <w:pStyle w:val="1"/>
              <w:spacing w:before="0"/>
              <w:rPr>
                <w:rFonts w:ascii="Times New Roman" w:eastAsia="Times New Roman" w:hAnsi="Times New Roman" w:cs="Times New Roman"/>
                <w:b w:val="0"/>
                <w:bCs w:val="0"/>
                <w:color w:val="auto"/>
                <w:sz w:val="22"/>
                <w:szCs w:val="22"/>
              </w:rPr>
            </w:pPr>
            <w:r w:rsidRPr="00593BF7">
              <w:rPr>
                <w:rFonts w:ascii="Times New Roman" w:eastAsia="Times New Roman" w:hAnsi="Times New Roman" w:cs="Times New Roman"/>
                <w:b w:val="0"/>
                <w:bCs w:val="0"/>
                <w:color w:val="auto"/>
                <w:sz w:val="22"/>
                <w:szCs w:val="22"/>
              </w:rPr>
              <w:t>Статья 2. Использование земель для которых градостроительные регламенты не устанавливаются</w:t>
            </w:r>
          </w:p>
        </w:tc>
        <w:tc>
          <w:tcPr>
            <w:tcW w:w="1701" w:type="dxa"/>
            <w:vAlign w:val="center"/>
          </w:tcPr>
          <w:p w:rsidR="00882A81" w:rsidRPr="00593BF7" w:rsidRDefault="00882A81" w:rsidP="00882A81">
            <w:pPr>
              <w:overflowPunct w:val="0"/>
              <w:autoSpaceDE w:val="0"/>
              <w:autoSpaceDN w:val="0"/>
              <w:adjustRightInd w:val="0"/>
              <w:jc w:val="center"/>
              <w:rPr>
                <w:rFonts w:eastAsia="Times New Roman"/>
                <w:spacing w:val="-6"/>
              </w:rPr>
            </w:pPr>
            <w:r w:rsidRPr="00593BF7">
              <w:rPr>
                <w:rFonts w:eastAsia="Times New Roman"/>
                <w:spacing w:val="-6"/>
              </w:rPr>
              <w:t>7</w:t>
            </w:r>
          </w:p>
        </w:tc>
      </w:tr>
      <w:tr w:rsidR="006D2E68" w:rsidRPr="00593BF7" w:rsidTr="00BC05DC">
        <w:trPr>
          <w:trHeight w:val="369"/>
        </w:trPr>
        <w:tc>
          <w:tcPr>
            <w:tcW w:w="8222" w:type="dxa"/>
            <w:vAlign w:val="center"/>
          </w:tcPr>
          <w:p w:rsidR="006D2E68" w:rsidRPr="00593BF7" w:rsidRDefault="006D2E68" w:rsidP="00882A81">
            <w:pPr>
              <w:pStyle w:val="1"/>
              <w:spacing w:before="0"/>
              <w:rPr>
                <w:rFonts w:ascii="Times New Roman" w:eastAsia="Times New Roman" w:hAnsi="Times New Roman" w:cs="Times New Roman"/>
                <w:b w:val="0"/>
                <w:bCs w:val="0"/>
                <w:color w:val="auto"/>
                <w:sz w:val="22"/>
                <w:szCs w:val="22"/>
              </w:rPr>
            </w:pPr>
            <w:r w:rsidRPr="006D2E68">
              <w:rPr>
                <w:rFonts w:ascii="Times New Roman" w:eastAsia="Times New Roman" w:hAnsi="Times New Roman" w:cs="Times New Roman"/>
                <w:b w:val="0"/>
                <w:bCs w:val="0"/>
                <w:color w:val="auto"/>
                <w:sz w:val="22"/>
                <w:szCs w:val="22"/>
              </w:rPr>
              <w:t>Статья 3. Использование земельных участков, на которые действие градостроительных регламентов не распространяется</w:t>
            </w:r>
          </w:p>
        </w:tc>
        <w:tc>
          <w:tcPr>
            <w:tcW w:w="1701" w:type="dxa"/>
            <w:vAlign w:val="center"/>
          </w:tcPr>
          <w:p w:rsidR="006D2E68" w:rsidRPr="00593BF7" w:rsidRDefault="006D2E68" w:rsidP="00882A81">
            <w:pPr>
              <w:overflowPunct w:val="0"/>
              <w:autoSpaceDE w:val="0"/>
              <w:autoSpaceDN w:val="0"/>
              <w:adjustRightInd w:val="0"/>
              <w:jc w:val="center"/>
              <w:rPr>
                <w:rFonts w:eastAsia="Times New Roman"/>
                <w:spacing w:val="-6"/>
              </w:rPr>
            </w:pPr>
            <w:r>
              <w:rPr>
                <w:rFonts w:eastAsia="Times New Roman"/>
                <w:spacing w:val="-6"/>
              </w:rPr>
              <w:t>8</w:t>
            </w:r>
          </w:p>
        </w:tc>
      </w:tr>
      <w:tr w:rsidR="00882A81" w:rsidRPr="00593BF7" w:rsidTr="00BC05DC">
        <w:trPr>
          <w:trHeight w:val="369"/>
        </w:trPr>
        <w:tc>
          <w:tcPr>
            <w:tcW w:w="8222" w:type="dxa"/>
            <w:vAlign w:val="center"/>
          </w:tcPr>
          <w:p w:rsidR="00882A81" w:rsidRPr="00593BF7" w:rsidRDefault="006D2E68"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4</w:t>
            </w:r>
            <w:r w:rsidR="00F8306B" w:rsidRPr="00593BF7">
              <w:rPr>
                <w:rFonts w:ascii="Times New Roman" w:eastAsia="Times New Roman" w:hAnsi="Times New Roman" w:cs="Times New Roman"/>
                <w:b w:val="0"/>
                <w:color w:val="auto"/>
                <w:sz w:val="22"/>
                <w:szCs w:val="22"/>
              </w:rPr>
              <w:t>. Санитарно-защитные зоны и разрывы</w:t>
            </w:r>
          </w:p>
        </w:tc>
        <w:tc>
          <w:tcPr>
            <w:tcW w:w="1701" w:type="dxa"/>
            <w:vAlign w:val="center"/>
          </w:tcPr>
          <w:p w:rsidR="00882A81" w:rsidRPr="00593BF7" w:rsidRDefault="00F8306B" w:rsidP="00882A81">
            <w:pPr>
              <w:overflowPunct w:val="0"/>
              <w:autoSpaceDE w:val="0"/>
              <w:autoSpaceDN w:val="0"/>
              <w:adjustRightInd w:val="0"/>
              <w:jc w:val="center"/>
              <w:rPr>
                <w:rFonts w:eastAsia="Times New Roman"/>
                <w:spacing w:val="-6"/>
              </w:rPr>
            </w:pPr>
            <w:r w:rsidRPr="00593BF7">
              <w:rPr>
                <w:rFonts w:eastAsia="Times New Roman"/>
                <w:spacing w:val="-6"/>
              </w:rPr>
              <w:t>9</w:t>
            </w:r>
          </w:p>
        </w:tc>
      </w:tr>
      <w:tr w:rsidR="00BF69AD" w:rsidRPr="00593BF7" w:rsidTr="00BC05DC">
        <w:trPr>
          <w:trHeight w:val="369"/>
        </w:trPr>
        <w:tc>
          <w:tcPr>
            <w:tcW w:w="8222" w:type="dxa"/>
            <w:vAlign w:val="center"/>
          </w:tcPr>
          <w:p w:rsidR="00BF69AD" w:rsidRPr="00593BF7" w:rsidRDefault="009B28B5"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5</w:t>
            </w:r>
            <w:r w:rsidR="00BF69AD" w:rsidRPr="00593BF7">
              <w:rPr>
                <w:rFonts w:ascii="Times New Roman" w:eastAsia="Times New Roman" w:hAnsi="Times New Roman" w:cs="Times New Roman"/>
                <w:b w:val="0"/>
                <w:color w:val="auto"/>
                <w:sz w:val="22"/>
                <w:szCs w:val="22"/>
              </w:rPr>
              <w:t>. Зоны охраны объектов инженерной и транспортной инфраструктуры</w:t>
            </w:r>
          </w:p>
        </w:tc>
        <w:tc>
          <w:tcPr>
            <w:tcW w:w="1701" w:type="dxa"/>
            <w:vAlign w:val="center"/>
          </w:tcPr>
          <w:p w:rsidR="00BF69AD" w:rsidRPr="00593BF7" w:rsidRDefault="00BF69AD" w:rsidP="00882A81">
            <w:pPr>
              <w:overflowPunct w:val="0"/>
              <w:autoSpaceDE w:val="0"/>
              <w:autoSpaceDN w:val="0"/>
              <w:adjustRightInd w:val="0"/>
              <w:jc w:val="center"/>
              <w:rPr>
                <w:rFonts w:eastAsia="Times New Roman"/>
                <w:spacing w:val="-6"/>
              </w:rPr>
            </w:pPr>
            <w:r w:rsidRPr="00593BF7">
              <w:rPr>
                <w:rFonts w:eastAsia="Times New Roman"/>
                <w:spacing w:val="-6"/>
              </w:rPr>
              <w:t>10</w:t>
            </w:r>
          </w:p>
        </w:tc>
      </w:tr>
      <w:tr w:rsidR="00BF69AD" w:rsidRPr="00593BF7" w:rsidTr="00BC05DC">
        <w:trPr>
          <w:trHeight w:val="369"/>
        </w:trPr>
        <w:tc>
          <w:tcPr>
            <w:tcW w:w="8222" w:type="dxa"/>
            <w:vAlign w:val="center"/>
          </w:tcPr>
          <w:p w:rsidR="00BF69AD" w:rsidRPr="00593BF7" w:rsidRDefault="00BF69AD" w:rsidP="009B28B5">
            <w:pPr>
              <w:pStyle w:val="2"/>
              <w:spacing w:before="0"/>
              <w:rPr>
                <w:rFonts w:ascii="Times New Roman" w:eastAsia="Times New Roman" w:hAnsi="Times New Roman" w:cs="Times New Roman"/>
                <w:b w:val="0"/>
                <w:color w:val="auto"/>
                <w:sz w:val="22"/>
                <w:szCs w:val="22"/>
              </w:rPr>
            </w:pPr>
            <w:r w:rsidRPr="00593BF7">
              <w:rPr>
                <w:rFonts w:ascii="Times New Roman" w:eastAsia="Times New Roman" w:hAnsi="Times New Roman" w:cs="Times New Roman"/>
                <w:b w:val="0"/>
                <w:color w:val="auto"/>
                <w:sz w:val="22"/>
                <w:szCs w:val="22"/>
              </w:rPr>
              <w:t xml:space="preserve">Статья </w:t>
            </w:r>
            <w:r w:rsidR="009B28B5">
              <w:rPr>
                <w:rFonts w:ascii="Times New Roman" w:eastAsia="Times New Roman" w:hAnsi="Times New Roman" w:cs="Times New Roman"/>
                <w:b w:val="0"/>
                <w:color w:val="auto"/>
                <w:sz w:val="22"/>
                <w:szCs w:val="22"/>
              </w:rPr>
              <w:t>6</w:t>
            </w:r>
            <w:r w:rsidRPr="00593BF7">
              <w:rPr>
                <w:rFonts w:ascii="Times New Roman" w:eastAsia="Times New Roman" w:hAnsi="Times New Roman" w:cs="Times New Roman"/>
                <w:b w:val="0"/>
                <w:color w:val="auto"/>
                <w:sz w:val="22"/>
                <w:szCs w:val="22"/>
              </w:rPr>
              <w:t>. Зоны санитарной охраны источников питьевого водоснабжения</w:t>
            </w:r>
          </w:p>
        </w:tc>
        <w:tc>
          <w:tcPr>
            <w:tcW w:w="1701" w:type="dxa"/>
            <w:vAlign w:val="center"/>
          </w:tcPr>
          <w:p w:rsidR="00BF69AD" w:rsidRPr="00593BF7" w:rsidRDefault="00BF69AD" w:rsidP="00882A81">
            <w:pPr>
              <w:overflowPunct w:val="0"/>
              <w:autoSpaceDE w:val="0"/>
              <w:autoSpaceDN w:val="0"/>
              <w:adjustRightInd w:val="0"/>
              <w:jc w:val="center"/>
              <w:rPr>
                <w:rFonts w:eastAsia="Times New Roman"/>
                <w:spacing w:val="-6"/>
              </w:rPr>
            </w:pPr>
            <w:r w:rsidRPr="00593BF7">
              <w:rPr>
                <w:rFonts w:eastAsia="Times New Roman"/>
                <w:spacing w:val="-6"/>
              </w:rPr>
              <w:t>11</w:t>
            </w:r>
          </w:p>
        </w:tc>
      </w:tr>
      <w:tr w:rsidR="00F8306B" w:rsidRPr="00593BF7" w:rsidTr="00BC05DC">
        <w:trPr>
          <w:trHeight w:val="369"/>
        </w:trPr>
        <w:tc>
          <w:tcPr>
            <w:tcW w:w="8222" w:type="dxa"/>
            <w:vAlign w:val="center"/>
          </w:tcPr>
          <w:p w:rsidR="00F8306B" w:rsidRPr="00593BF7" w:rsidRDefault="009B28B5"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7</w:t>
            </w:r>
            <w:r w:rsidR="00416CE6" w:rsidRPr="00593BF7">
              <w:rPr>
                <w:rFonts w:ascii="Times New Roman" w:eastAsia="Times New Roman" w:hAnsi="Times New Roman" w:cs="Times New Roman"/>
                <w:b w:val="0"/>
                <w:color w:val="auto"/>
                <w:sz w:val="22"/>
                <w:szCs w:val="22"/>
              </w:rPr>
              <w:t>. Объекты культурного наследия</w:t>
            </w:r>
          </w:p>
        </w:tc>
        <w:tc>
          <w:tcPr>
            <w:tcW w:w="1701" w:type="dxa"/>
            <w:vAlign w:val="center"/>
          </w:tcPr>
          <w:p w:rsidR="00F8306B" w:rsidRPr="00593BF7" w:rsidRDefault="00416CE6" w:rsidP="00882A81">
            <w:pPr>
              <w:overflowPunct w:val="0"/>
              <w:autoSpaceDE w:val="0"/>
              <w:autoSpaceDN w:val="0"/>
              <w:adjustRightInd w:val="0"/>
              <w:jc w:val="center"/>
              <w:rPr>
                <w:rFonts w:eastAsia="Times New Roman"/>
                <w:spacing w:val="-6"/>
              </w:rPr>
            </w:pPr>
            <w:r w:rsidRPr="00593BF7">
              <w:rPr>
                <w:rFonts w:eastAsia="Times New Roman"/>
                <w:spacing w:val="-6"/>
              </w:rPr>
              <w:t>12</w:t>
            </w:r>
          </w:p>
        </w:tc>
      </w:tr>
      <w:tr w:rsidR="00416CE6" w:rsidRPr="00593BF7" w:rsidTr="00BC05DC">
        <w:trPr>
          <w:trHeight w:val="369"/>
        </w:trPr>
        <w:tc>
          <w:tcPr>
            <w:tcW w:w="8222" w:type="dxa"/>
            <w:vAlign w:val="center"/>
          </w:tcPr>
          <w:p w:rsidR="00416CE6" w:rsidRPr="00593BF7" w:rsidRDefault="009B28B5" w:rsidP="00882A81">
            <w:pPr>
              <w:pStyle w:val="2"/>
              <w:spacing w:before="0"/>
              <w:rPr>
                <w:rFonts w:ascii="Times New Roman" w:eastAsia="Times New Roman" w:hAnsi="Times New Roman" w:cs="Times New Roman"/>
                <w:b w:val="0"/>
                <w:color w:val="auto"/>
                <w:sz w:val="22"/>
                <w:szCs w:val="22"/>
              </w:rPr>
            </w:pPr>
            <w:r>
              <w:rPr>
                <w:rFonts w:ascii="Times New Roman" w:eastAsia="Times New Roman" w:hAnsi="Times New Roman" w:cs="Times New Roman"/>
                <w:b w:val="0"/>
                <w:color w:val="auto"/>
                <w:sz w:val="22"/>
                <w:szCs w:val="22"/>
              </w:rPr>
              <w:t>Статья 8</w:t>
            </w:r>
            <w:r w:rsidR="00416CE6" w:rsidRPr="00593BF7">
              <w:rPr>
                <w:rFonts w:ascii="Times New Roman" w:eastAsia="Times New Roman" w:hAnsi="Times New Roman" w:cs="Times New Roman"/>
                <w:b w:val="0"/>
                <w:color w:val="auto"/>
                <w:sz w:val="22"/>
                <w:szCs w:val="22"/>
              </w:rPr>
              <w:t>. Виды территориальных зон на карте градостроительного зонирования</w:t>
            </w:r>
          </w:p>
        </w:tc>
        <w:tc>
          <w:tcPr>
            <w:tcW w:w="1701" w:type="dxa"/>
            <w:vAlign w:val="center"/>
          </w:tcPr>
          <w:p w:rsidR="00416CE6" w:rsidRPr="00593BF7" w:rsidRDefault="00416CE6" w:rsidP="00882A81">
            <w:pPr>
              <w:overflowPunct w:val="0"/>
              <w:autoSpaceDE w:val="0"/>
              <w:autoSpaceDN w:val="0"/>
              <w:adjustRightInd w:val="0"/>
              <w:jc w:val="center"/>
              <w:rPr>
                <w:rFonts w:eastAsia="Times New Roman"/>
                <w:spacing w:val="-6"/>
              </w:rPr>
            </w:pPr>
            <w:r w:rsidRPr="00593BF7">
              <w:rPr>
                <w:rFonts w:eastAsia="Times New Roman"/>
                <w:spacing w:val="-6"/>
              </w:rPr>
              <w:t>12</w:t>
            </w:r>
          </w:p>
        </w:tc>
      </w:tr>
      <w:tr w:rsidR="009B28B5" w:rsidRPr="00593BF7" w:rsidTr="00BC05DC">
        <w:trPr>
          <w:trHeight w:val="369"/>
        </w:trPr>
        <w:tc>
          <w:tcPr>
            <w:tcW w:w="8222" w:type="dxa"/>
            <w:vAlign w:val="center"/>
          </w:tcPr>
          <w:p w:rsidR="009B28B5" w:rsidRDefault="009B28B5" w:rsidP="00882A81">
            <w:pPr>
              <w:pStyle w:val="2"/>
              <w:spacing w:before="0"/>
              <w:rPr>
                <w:rFonts w:ascii="Times New Roman" w:eastAsia="Times New Roman" w:hAnsi="Times New Roman" w:cs="Times New Roman"/>
                <w:b w:val="0"/>
                <w:color w:val="auto"/>
                <w:sz w:val="22"/>
                <w:szCs w:val="22"/>
              </w:rPr>
            </w:pPr>
            <w:r w:rsidRPr="009B28B5">
              <w:rPr>
                <w:rFonts w:ascii="Times New Roman" w:eastAsia="Times New Roman" w:hAnsi="Times New Roman" w:cs="Times New Roman"/>
                <w:b w:val="0"/>
                <w:color w:val="auto"/>
                <w:sz w:val="22"/>
                <w:szCs w:val="22"/>
              </w:rPr>
              <w:t>Статья 9. Виды разрешенного использования земельных участков и объектов капитального строительства в различных территориальных зонах</w:t>
            </w:r>
          </w:p>
        </w:tc>
        <w:tc>
          <w:tcPr>
            <w:tcW w:w="1701" w:type="dxa"/>
            <w:vAlign w:val="center"/>
          </w:tcPr>
          <w:p w:rsidR="009B28B5" w:rsidRPr="00593BF7" w:rsidRDefault="009B28B5" w:rsidP="00882A81">
            <w:pPr>
              <w:overflowPunct w:val="0"/>
              <w:autoSpaceDE w:val="0"/>
              <w:autoSpaceDN w:val="0"/>
              <w:adjustRightInd w:val="0"/>
              <w:jc w:val="center"/>
              <w:rPr>
                <w:rFonts w:eastAsia="Times New Roman"/>
                <w:spacing w:val="-6"/>
              </w:rPr>
            </w:pPr>
            <w:r>
              <w:rPr>
                <w:rFonts w:eastAsia="Times New Roman"/>
                <w:spacing w:val="-6"/>
              </w:rPr>
              <w:t>14</w:t>
            </w:r>
          </w:p>
        </w:tc>
      </w:tr>
    </w:tbl>
    <w:p w:rsidR="00E24FDA" w:rsidRPr="00593BF7" w:rsidRDefault="00E24FDA" w:rsidP="00E24FDA">
      <w:pPr>
        <w:overflowPunct w:val="0"/>
        <w:autoSpaceDE w:val="0"/>
        <w:autoSpaceDN w:val="0"/>
        <w:adjustRightInd w:val="0"/>
        <w:spacing w:before="120" w:after="120"/>
        <w:jc w:val="center"/>
        <w:rPr>
          <w:rFonts w:eastAsia="Times New Roman"/>
          <w:b/>
          <w:bCs/>
          <w:sz w:val="28"/>
          <w:szCs w:val="28"/>
        </w:rPr>
        <w:sectPr w:rsidR="00E24FDA" w:rsidRPr="00593BF7" w:rsidSect="00266D8F">
          <w:headerReference w:type="default" r:id="rId11"/>
          <w:footerReference w:type="default" r:id="rId12"/>
          <w:headerReference w:type="first" r:id="rId13"/>
          <w:footerReference w:type="first" r:id="rId14"/>
          <w:pgSz w:w="11906" w:h="16838"/>
          <w:pgMar w:top="680" w:right="566" w:bottom="2977" w:left="1701" w:header="284" w:footer="284" w:gutter="0"/>
          <w:pgNumType w:start="4"/>
          <w:cols w:space="708"/>
          <w:titlePg/>
          <w:docGrid w:linePitch="360"/>
        </w:sectPr>
      </w:pPr>
    </w:p>
    <w:bookmarkEnd w:id="0"/>
    <w:p w:rsidR="009C4BF1" w:rsidRPr="00D544A6" w:rsidRDefault="009C4BF1" w:rsidP="009C4BF1">
      <w:pPr>
        <w:overflowPunct w:val="0"/>
        <w:autoSpaceDE w:val="0"/>
        <w:autoSpaceDN w:val="0"/>
        <w:adjustRightInd w:val="0"/>
        <w:spacing w:before="120" w:after="120"/>
        <w:jc w:val="center"/>
        <w:rPr>
          <w:rFonts w:eastAsia="Times New Roman"/>
          <w:b/>
          <w:bCs/>
          <w:sz w:val="28"/>
          <w:szCs w:val="28"/>
        </w:rPr>
      </w:pPr>
      <w:r w:rsidRPr="00D544A6">
        <w:rPr>
          <w:rFonts w:eastAsia="Times New Roman"/>
          <w:b/>
          <w:bCs/>
          <w:sz w:val="28"/>
          <w:szCs w:val="28"/>
        </w:rPr>
        <w:lastRenderedPageBreak/>
        <w:t xml:space="preserve">Состав </w:t>
      </w:r>
    </w:p>
    <w:p w:rsidR="009C4BF1" w:rsidRPr="00D544A6" w:rsidRDefault="009C4BF1" w:rsidP="009C4BF1">
      <w:pPr>
        <w:suppressAutoHyphens/>
        <w:overflowPunct w:val="0"/>
        <w:autoSpaceDE w:val="0"/>
        <w:autoSpaceDN w:val="0"/>
        <w:adjustRightInd w:val="0"/>
        <w:spacing w:after="120"/>
        <w:jc w:val="both"/>
        <w:rPr>
          <w:rFonts w:eastAsia="Times New Roman"/>
          <w:b/>
          <w:bCs/>
          <w:spacing w:val="1"/>
          <w:sz w:val="24"/>
          <w:szCs w:val="24"/>
        </w:rPr>
      </w:pPr>
      <w:r w:rsidRPr="00D544A6">
        <w:rPr>
          <w:rFonts w:eastAsia="Times New Roman"/>
          <w:b/>
          <w:bCs/>
          <w:sz w:val="24"/>
          <w:szCs w:val="24"/>
        </w:rPr>
        <w:t>«Внесение изменений в Правила землепользования и застройки Карлукского муниципального образования Иркутского района Иркутской области</w:t>
      </w:r>
      <w:r w:rsidRPr="00D544A6">
        <w:rPr>
          <w:rFonts w:eastAsia="Times New Roman"/>
          <w:b/>
          <w:bCs/>
          <w:spacing w:val="1"/>
          <w:sz w:val="24"/>
          <w:szCs w:val="24"/>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7513"/>
        <w:gridCol w:w="1417"/>
      </w:tblGrid>
      <w:tr w:rsidR="009C4BF1" w:rsidRPr="00D544A6" w:rsidTr="001B0D49">
        <w:trPr>
          <w:trHeight w:val="948"/>
          <w:tblHeader/>
        </w:trPr>
        <w:tc>
          <w:tcPr>
            <w:tcW w:w="993" w:type="dxa"/>
            <w:tcBorders>
              <w:top w:val="single" w:sz="12" w:space="0" w:color="auto"/>
              <w:bottom w:val="single" w:sz="12" w:space="0" w:color="auto"/>
            </w:tcBorders>
            <w:vAlign w:val="center"/>
          </w:tcPr>
          <w:p w:rsidR="009C4BF1" w:rsidRPr="00D544A6" w:rsidRDefault="009C4BF1" w:rsidP="001B0D49">
            <w:pPr>
              <w:overflowPunct w:val="0"/>
              <w:autoSpaceDE w:val="0"/>
              <w:autoSpaceDN w:val="0"/>
              <w:adjustRightInd w:val="0"/>
              <w:jc w:val="center"/>
              <w:rPr>
                <w:rFonts w:eastAsia="Times New Roman"/>
                <w:b/>
              </w:rPr>
            </w:pPr>
          </w:p>
          <w:p w:rsidR="009C4BF1" w:rsidRPr="00D544A6" w:rsidRDefault="000F7E14" w:rsidP="001B0D49">
            <w:pPr>
              <w:overflowPunct w:val="0"/>
              <w:autoSpaceDE w:val="0"/>
              <w:autoSpaceDN w:val="0"/>
              <w:adjustRightInd w:val="0"/>
              <w:jc w:val="center"/>
              <w:rPr>
                <w:rFonts w:eastAsia="Times New Roman"/>
                <w:b/>
              </w:rPr>
            </w:pPr>
            <w:r>
              <w:rPr>
                <w:rFonts w:eastAsia="Times New Roman"/>
                <w:noProof/>
                <w:sz w:val="24"/>
                <w:szCs w:val="24"/>
              </w:rPr>
              <w:pict>
                <v:shapetype id="_x0000_t202" coordsize="21600,21600" o:spt="202" path="m,l,21600r21600,l21600,xe">
                  <v:stroke joinstyle="miter"/>
                  <v:path gradientshapeok="t" o:connecttype="rect"/>
                </v:shapetype>
                <v:shape id="Поле 9" o:spid="_x0000_s1032" type="#_x0000_t202" style="position:absolute;left:0;text-align:left;margin-left:541.3pt;margin-top:5.4pt;width:27pt;height:2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" filled="f" strokeweight="2pt">
                  <v:textbox style="mso-next-textbox:#Поле 9">
                    <w:txbxContent>
                      <w:p w:rsidR="000F7E14" w:rsidRDefault="000F7E14" w:rsidP="009C4BF1">
                        <w:pPr>
                          <w:rPr>
                            <w:b/>
                            <w:bCs/>
                            <w:sz w:val="20"/>
                          </w:rPr>
                        </w:pPr>
                        <w:r>
                          <w:rPr>
                            <w:b/>
                            <w:bCs/>
                          </w:rPr>
                          <w:t>2</w:t>
                        </w:r>
                      </w:p>
                      <w:p w:rsidR="000F7E14" w:rsidRDefault="000F7E14" w:rsidP="009C4BF1">
                        <w:pPr>
                          <w:rPr>
                            <w:b/>
                            <w:bCs/>
                            <w:sz w:val="20"/>
                          </w:rPr>
                        </w:pPr>
                      </w:p>
                    </w:txbxContent>
                  </v:textbox>
                </v:shape>
              </w:pict>
            </w:r>
            <w:r w:rsidR="009C4BF1" w:rsidRPr="00D544A6">
              <w:rPr>
                <w:rFonts w:eastAsia="Times New Roman"/>
                <w:b/>
              </w:rPr>
              <w:t>Номер тома</w:t>
            </w:r>
          </w:p>
        </w:tc>
        <w:tc>
          <w:tcPr>
            <w:tcW w:w="7513" w:type="dxa"/>
            <w:tcBorders>
              <w:top w:val="single" w:sz="12" w:space="0" w:color="auto"/>
              <w:bottom w:val="single" w:sz="12" w:space="0" w:color="auto"/>
            </w:tcBorders>
            <w:vAlign w:val="center"/>
          </w:tcPr>
          <w:p w:rsidR="009C4BF1" w:rsidRPr="00D544A6" w:rsidRDefault="009C4BF1" w:rsidP="001B0D49">
            <w:pPr>
              <w:keepNext/>
              <w:tabs>
                <w:tab w:val="left" w:pos="2197"/>
              </w:tabs>
              <w:overflowPunct w:val="0"/>
              <w:autoSpaceDE w:val="0"/>
              <w:autoSpaceDN w:val="0"/>
              <w:adjustRightInd w:val="0"/>
              <w:jc w:val="center"/>
              <w:textAlignment w:val="baseline"/>
              <w:outlineLvl w:val="1"/>
              <w:rPr>
                <w:rFonts w:eastAsia="Times New Roman"/>
                <w:b/>
                <w:bCs/>
              </w:rPr>
            </w:pPr>
            <w:r w:rsidRPr="00D544A6">
              <w:rPr>
                <w:rFonts w:eastAsia="Times New Roman"/>
                <w:b/>
              </w:rPr>
              <w:t>Наименование</w:t>
            </w:r>
          </w:p>
        </w:tc>
        <w:tc>
          <w:tcPr>
            <w:tcW w:w="1417" w:type="dxa"/>
            <w:tcBorders>
              <w:top w:val="single" w:sz="12" w:space="0" w:color="auto"/>
              <w:bottom w:val="single" w:sz="12" w:space="0" w:color="auto"/>
            </w:tcBorders>
            <w:vAlign w:val="center"/>
          </w:tcPr>
          <w:p w:rsidR="009C4BF1" w:rsidRPr="00D544A6" w:rsidRDefault="009C4BF1" w:rsidP="001B0D49">
            <w:pPr>
              <w:overflowPunct w:val="0"/>
              <w:autoSpaceDE w:val="0"/>
              <w:autoSpaceDN w:val="0"/>
              <w:adjustRightInd w:val="0"/>
              <w:jc w:val="center"/>
              <w:rPr>
                <w:rFonts w:eastAsia="Times New Roman"/>
                <w:b/>
              </w:rPr>
            </w:pPr>
            <w:r w:rsidRPr="00D544A6">
              <w:rPr>
                <w:rFonts w:eastAsia="Times New Roman"/>
                <w:b/>
              </w:rPr>
              <w:t>Количество страниц/</w:t>
            </w:r>
          </w:p>
          <w:p w:rsidR="009C4BF1" w:rsidRPr="00D544A6" w:rsidRDefault="009C4BF1" w:rsidP="001B0D49">
            <w:pPr>
              <w:overflowPunct w:val="0"/>
              <w:autoSpaceDE w:val="0"/>
              <w:autoSpaceDN w:val="0"/>
              <w:adjustRightInd w:val="0"/>
              <w:jc w:val="center"/>
              <w:rPr>
                <w:rFonts w:eastAsia="Times New Roman"/>
                <w:b/>
              </w:rPr>
            </w:pPr>
            <w:r w:rsidRPr="00D544A6">
              <w:rPr>
                <w:rFonts w:eastAsia="Times New Roman"/>
                <w:b/>
              </w:rPr>
              <w:t>листов</w:t>
            </w:r>
          </w:p>
        </w:tc>
      </w:tr>
      <w:tr w:rsidR="009C4BF1" w:rsidRPr="00D544A6" w:rsidTr="001B0D49">
        <w:trPr>
          <w:trHeight w:val="177"/>
        </w:trPr>
        <w:tc>
          <w:tcPr>
            <w:tcW w:w="993" w:type="dxa"/>
            <w:tcBorders>
              <w:top w:val="single" w:sz="12" w:space="0" w:color="auto"/>
            </w:tcBorders>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c>
          <w:tcPr>
            <w:tcW w:w="7513" w:type="dxa"/>
            <w:tcBorders>
              <w:top w:val="single" w:sz="12" w:space="0" w:color="auto"/>
            </w:tcBorders>
            <w:vAlign w:val="center"/>
          </w:tcPr>
          <w:p w:rsidR="009C4BF1" w:rsidRPr="00D544A6" w:rsidRDefault="009C4BF1" w:rsidP="001B0D49">
            <w:pPr>
              <w:tabs>
                <w:tab w:val="left" w:pos="5940"/>
              </w:tabs>
              <w:overflowPunct w:val="0"/>
              <w:autoSpaceDE w:val="0"/>
              <w:autoSpaceDN w:val="0"/>
              <w:adjustRightInd w:val="0"/>
              <w:jc w:val="both"/>
              <w:rPr>
                <w:rFonts w:eastAsia="Times New Roman"/>
                <w:b/>
              </w:rPr>
            </w:pPr>
            <w:r w:rsidRPr="00D544A6">
              <w:rPr>
                <w:rFonts w:eastAsia="Times New Roman"/>
                <w:b/>
              </w:rPr>
              <w:t>Внесение изменений в правила землепользования и застройки</w:t>
            </w:r>
          </w:p>
        </w:tc>
        <w:tc>
          <w:tcPr>
            <w:tcW w:w="1417" w:type="dxa"/>
            <w:tcBorders>
              <w:top w:val="single" w:sz="12" w:space="0" w:color="auto"/>
            </w:tcBorders>
            <w:vAlign w:val="center"/>
          </w:tcPr>
          <w:p w:rsidR="009C4BF1" w:rsidRPr="00D544A6" w:rsidRDefault="009C4BF1" w:rsidP="001B0D49">
            <w:pPr>
              <w:tabs>
                <w:tab w:val="left" w:pos="5940"/>
              </w:tabs>
              <w:overflowPunct w:val="0"/>
              <w:autoSpaceDE w:val="0"/>
              <w:autoSpaceDN w:val="0"/>
              <w:adjustRightInd w:val="0"/>
              <w:jc w:val="both"/>
              <w:rPr>
                <w:rFonts w:eastAsia="Times New Roman"/>
              </w:rPr>
            </w:pPr>
          </w:p>
        </w:tc>
      </w:tr>
      <w:tr w:rsidR="009C4BF1" w:rsidRPr="00D544A6" w:rsidTr="001B0D49">
        <w:trPr>
          <w:trHeight w:val="397"/>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1</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b/>
              </w:rPr>
            </w:pPr>
            <w:r w:rsidRPr="00D544A6">
              <w:rPr>
                <w:rFonts w:eastAsia="Times New Roman"/>
                <w:spacing w:val="-6"/>
              </w:rPr>
              <w:t>Часть 1. Порядок применения правил землепользования и застройки и внесения в них изменений Карлукского муниципального образования Иркутского района Иркутской области</w:t>
            </w:r>
          </w:p>
        </w:tc>
        <w:tc>
          <w:tcPr>
            <w:tcW w:w="1417" w:type="dxa"/>
            <w:vAlign w:val="center"/>
          </w:tcPr>
          <w:p w:rsidR="009C4BF1" w:rsidRPr="00D544A6" w:rsidRDefault="009B28B5" w:rsidP="001B0D49">
            <w:pPr>
              <w:tabs>
                <w:tab w:val="left" w:pos="5940"/>
              </w:tabs>
              <w:overflowPunct w:val="0"/>
              <w:autoSpaceDE w:val="0"/>
              <w:autoSpaceDN w:val="0"/>
              <w:adjustRightInd w:val="0"/>
              <w:jc w:val="center"/>
              <w:rPr>
                <w:rFonts w:eastAsia="Times New Roman"/>
              </w:rPr>
            </w:pPr>
            <w:r>
              <w:rPr>
                <w:rFonts w:eastAsia="Times New Roman"/>
              </w:rPr>
              <w:t>38</w:t>
            </w:r>
            <w:r w:rsidR="009C4BF1" w:rsidRPr="00D544A6">
              <w:rPr>
                <w:rFonts w:eastAsia="Times New Roman"/>
              </w:rPr>
              <w:t xml:space="preserve"> стр.</w:t>
            </w: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2</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bCs/>
              </w:rPr>
            </w:pPr>
            <w:r w:rsidRPr="00D544A6">
              <w:rPr>
                <w:rFonts w:eastAsia="Times New Roman"/>
                <w:lang w:eastAsia="en-US"/>
              </w:rPr>
              <w:t xml:space="preserve">Часть 2. </w:t>
            </w:r>
            <w:r w:rsidRPr="00D544A6">
              <w:rPr>
                <w:rFonts w:eastAsia="Times New Roman"/>
                <w:spacing w:val="-6"/>
              </w:rPr>
              <w:t>Карта градостроительного зонирования Карлукского муниципального образования Иркутского района Иркутской области</w:t>
            </w:r>
            <w:r w:rsidRPr="00D544A6">
              <w:rPr>
                <w:rFonts w:eastAsia="Times New Roman"/>
              </w:rPr>
              <w:t xml:space="preserve"> М</w:t>
            </w:r>
            <w:r>
              <w:rPr>
                <w:rFonts w:eastAsia="Times New Roman"/>
              </w:rPr>
              <w:t xml:space="preserve"> 1:</w:t>
            </w:r>
            <w:r w:rsidRPr="00D544A6">
              <w:rPr>
                <w:rFonts w:eastAsia="Times New Roman"/>
              </w:rPr>
              <w:t xml:space="preserve"> 5 000</w:t>
            </w:r>
          </w:p>
        </w:tc>
        <w:tc>
          <w:tcPr>
            <w:tcW w:w="1417"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1 лист</w:t>
            </w: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3</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bCs/>
              </w:rPr>
              <w:t>Часть 3. Градостроительные регламенты</w:t>
            </w:r>
            <w:r w:rsidRPr="00D544A6">
              <w:rPr>
                <w:rFonts w:eastAsia="Times New Roman"/>
                <w:spacing w:val="-6"/>
              </w:rPr>
              <w:t xml:space="preserve"> Карлукского муниципального образования Иркутского района Иркутской области</w:t>
            </w:r>
          </w:p>
        </w:tc>
        <w:tc>
          <w:tcPr>
            <w:tcW w:w="1417" w:type="dxa"/>
            <w:vAlign w:val="center"/>
          </w:tcPr>
          <w:p w:rsidR="009C4BF1" w:rsidRPr="00D544A6" w:rsidRDefault="009B28B5" w:rsidP="001B0D49">
            <w:pPr>
              <w:tabs>
                <w:tab w:val="left" w:pos="5940"/>
              </w:tabs>
              <w:overflowPunct w:val="0"/>
              <w:autoSpaceDE w:val="0"/>
              <w:autoSpaceDN w:val="0"/>
              <w:adjustRightInd w:val="0"/>
              <w:jc w:val="center"/>
              <w:rPr>
                <w:rFonts w:eastAsia="Times New Roman"/>
              </w:rPr>
            </w:pPr>
            <w:r>
              <w:rPr>
                <w:rFonts w:eastAsia="Times New Roman"/>
              </w:rPr>
              <w:t>68 стр.</w:t>
            </w: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rPr>
              <w:t>4</w:t>
            </w: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rPr>
              <w:t>Приложение. Сведения, предусмотренные п.3.1 ст.19, п.5.1 ст.23 и п.6.1 ст.30 Градостроительного кодекса Описание местоположения границ территориальных зон</w:t>
            </w:r>
          </w:p>
        </w:tc>
        <w:tc>
          <w:tcPr>
            <w:tcW w:w="1417" w:type="dxa"/>
            <w:vAlign w:val="center"/>
          </w:tcPr>
          <w:p w:rsidR="009C4BF1" w:rsidRPr="00D544A6" w:rsidRDefault="009B28B5" w:rsidP="001B0D49">
            <w:pPr>
              <w:tabs>
                <w:tab w:val="left" w:pos="5940"/>
              </w:tabs>
              <w:overflowPunct w:val="0"/>
              <w:autoSpaceDE w:val="0"/>
              <w:autoSpaceDN w:val="0"/>
              <w:adjustRightInd w:val="0"/>
              <w:jc w:val="center"/>
              <w:rPr>
                <w:rFonts w:eastAsia="Times New Roman"/>
              </w:rPr>
            </w:pPr>
            <w:r>
              <w:rPr>
                <w:rFonts w:eastAsia="Times New Roman"/>
              </w:rPr>
              <w:t>148</w:t>
            </w:r>
            <w:r w:rsidR="009C4BF1" w:rsidRPr="00D544A6">
              <w:rPr>
                <w:rFonts w:eastAsia="Times New Roman"/>
              </w:rPr>
              <w:t xml:space="preserve"> стр.</w:t>
            </w:r>
          </w:p>
        </w:tc>
      </w:tr>
      <w:tr w:rsidR="009C4BF1" w:rsidRPr="00D544A6" w:rsidTr="001B0D49">
        <w:trPr>
          <w:trHeight w:val="182"/>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b/>
                <w:spacing w:val="-6"/>
              </w:rPr>
            </w:pPr>
            <w:r w:rsidRPr="00D544A6">
              <w:rPr>
                <w:rFonts w:eastAsia="Times New Roman"/>
                <w:b/>
                <w:spacing w:val="-6"/>
              </w:rPr>
              <w:t>Материалы проекта в электронном виде</w:t>
            </w:r>
          </w:p>
        </w:tc>
        <w:tc>
          <w:tcPr>
            <w:tcW w:w="1417"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r>
      <w:tr w:rsidR="009C4BF1" w:rsidRPr="00D544A6" w:rsidTr="001B0D49">
        <w:trPr>
          <w:trHeight w:val="676"/>
        </w:trPr>
        <w:tc>
          <w:tcPr>
            <w:tcW w:w="993"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p>
        </w:tc>
        <w:tc>
          <w:tcPr>
            <w:tcW w:w="7513" w:type="dxa"/>
            <w:vAlign w:val="center"/>
          </w:tcPr>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lang w:val="en-US"/>
              </w:rPr>
              <w:t>CD</w:t>
            </w:r>
            <w:r w:rsidRPr="00D544A6">
              <w:rPr>
                <w:rFonts w:eastAsia="Times New Roman"/>
                <w:spacing w:val="-6"/>
              </w:rPr>
              <w:t xml:space="preserve">-диск:  </w:t>
            </w:r>
          </w:p>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rPr>
              <w:t xml:space="preserve">- текстовые материалы в форматах </w:t>
            </w:r>
            <w:r w:rsidRPr="00D544A6">
              <w:rPr>
                <w:rFonts w:eastAsia="Times New Roman"/>
                <w:spacing w:val="-6"/>
                <w:lang w:val="en-US"/>
              </w:rPr>
              <w:t>doc</w:t>
            </w:r>
            <w:r w:rsidRPr="00D544A6">
              <w:rPr>
                <w:rFonts w:eastAsia="Times New Roman"/>
                <w:spacing w:val="-6"/>
              </w:rPr>
              <w:t xml:space="preserve"> и </w:t>
            </w:r>
            <w:r w:rsidRPr="00D544A6">
              <w:rPr>
                <w:rFonts w:eastAsia="Times New Roman"/>
                <w:spacing w:val="-6"/>
                <w:lang w:val="en-US"/>
              </w:rPr>
              <w:t>pdf</w:t>
            </w:r>
            <w:r w:rsidRPr="00D544A6">
              <w:rPr>
                <w:rFonts w:eastAsia="Times New Roman"/>
                <w:spacing w:val="-6"/>
              </w:rPr>
              <w:t>;</w:t>
            </w:r>
          </w:p>
          <w:p w:rsidR="009C4BF1" w:rsidRPr="00D544A6" w:rsidRDefault="009C4BF1" w:rsidP="001B0D49">
            <w:pPr>
              <w:tabs>
                <w:tab w:val="left" w:pos="5940"/>
              </w:tabs>
              <w:overflowPunct w:val="0"/>
              <w:autoSpaceDE w:val="0"/>
              <w:autoSpaceDN w:val="0"/>
              <w:adjustRightInd w:val="0"/>
              <w:jc w:val="both"/>
              <w:rPr>
                <w:rFonts w:eastAsia="Times New Roman"/>
                <w:spacing w:val="-6"/>
              </w:rPr>
            </w:pPr>
            <w:r w:rsidRPr="00D544A6">
              <w:rPr>
                <w:rFonts w:eastAsia="Times New Roman"/>
                <w:spacing w:val="-6"/>
              </w:rPr>
              <w:t xml:space="preserve">- графические материалы в формате </w:t>
            </w:r>
            <w:r w:rsidRPr="00D544A6">
              <w:rPr>
                <w:rFonts w:eastAsia="Times New Roman"/>
                <w:spacing w:val="-6"/>
                <w:lang w:val="en-US"/>
              </w:rPr>
              <w:t>pdf</w:t>
            </w:r>
            <w:r w:rsidRPr="00D544A6">
              <w:rPr>
                <w:rFonts w:eastAsia="Times New Roman"/>
                <w:spacing w:val="-6"/>
              </w:rPr>
              <w:t xml:space="preserve"> и программном продукте «Панорама. Профессиональная ГИС «Карта 2005»</w:t>
            </w:r>
          </w:p>
        </w:tc>
        <w:tc>
          <w:tcPr>
            <w:tcW w:w="1417" w:type="dxa"/>
            <w:vAlign w:val="center"/>
          </w:tcPr>
          <w:p w:rsidR="009C4BF1" w:rsidRPr="00D544A6" w:rsidRDefault="009C4BF1" w:rsidP="001B0D49">
            <w:pPr>
              <w:tabs>
                <w:tab w:val="left" w:pos="5940"/>
              </w:tabs>
              <w:overflowPunct w:val="0"/>
              <w:autoSpaceDE w:val="0"/>
              <w:autoSpaceDN w:val="0"/>
              <w:adjustRightInd w:val="0"/>
              <w:jc w:val="center"/>
              <w:rPr>
                <w:rFonts w:eastAsia="Times New Roman"/>
              </w:rPr>
            </w:pPr>
            <w:r w:rsidRPr="00D544A6">
              <w:rPr>
                <w:rFonts w:eastAsia="Times New Roman"/>
                <w:lang w:val="en-US"/>
              </w:rPr>
              <w:t xml:space="preserve">1 </w:t>
            </w:r>
            <w:r w:rsidRPr="00D544A6">
              <w:rPr>
                <w:rFonts w:eastAsia="Times New Roman"/>
              </w:rPr>
              <w:t>экз.</w:t>
            </w:r>
          </w:p>
        </w:tc>
      </w:tr>
    </w:tbl>
    <w:p w:rsidR="00AB465C" w:rsidRPr="00593BF7" w:rsidRDefault="00AB465C" w:rsidP="00F16694">
      <w:pPr>
        <w:spacing w:line="20" w:lineRule="exact"/>
        <w:ind w:right="-2" w:firstLine="567"/>
        <w:jc w:val="both"/>
        <w:rPr>
          <w:sz w:val="24"/>
          <w:szCs w:val="24"/>
        </w:rPr>
      </w:pPr>
    </w:p>
    <w:p w:rsidR="00AB465C" w:rsidRPr="00593BF7" w:rsidRDefault="00AB465C" w:rsidP="00F16694">
      <w:pPr>
        <w:spacing w:line="235" w:lineRule="exact"/>
        <w:ind w:right="-2" w:firstLine="567"/>
        <w:jc w:val="both"/>
        <w:rPr>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9C4BF1" w:rsidRDefault="009C4BF1" w:rsidP="00F16694">
      <w:pPr>
        <w:ind w:firstLine="567"/>
        <w:jc w:val="both"/>
        <w:rPr>
          <w:i/>
          <w:sz w:val="24"/>
          <w:szCs w:val="24"/>
        </w:rPr>
      </w:pPr>
    </w:p>
    <w:p w:rsidR="00BF2E27" w:rsidRPr="00593BF7" w:rsidRDefault="005A4EC1" w:rsidP="00F16694">
      <w:pPr>
        <w:ind w:firstLine="567"/>
        <w:jc w:val="both"/>
        <w:rPr>
          <w:i/>
          <w:sz w:val="24"/>
          <w:szCs w:val="24"/>
        </w:rPr>
      </w:pPr>
      <w:r w:rsidRPr="00593BF7">
        <w:rPr>
          <w:i/>
          <w:sz w:val="24"/>
          <w:szCs w:val="24"/>
        </w:rPr>
        <w:lastRenderedPageBreak/>
        <w:t>Статья 1</w:t>
      </w:r>
      <w:r w:rsidR="005D7BAB" w:rsidRPr="00593BF7">
        <w:rPr>
          <w:i/>
          <w:sz w:val="24"/>
          <w:szCs w:val="24"/>
        </w:rPr>
        <w:t>. Градостроительные регламенты и их применение</w:t>
      </w:r>
    </w:p>
    <w:p w:rsidR="00BF2E27" w:rsidRPr="00593BF7" w:rsidRDefault="00F16694" w:rsidP="00F16694">
      <w:pPr>
        <w:ind w:firstLine="567"/>
        <w:jc w:val="both"/>
        <w:rPr>
          <w:sz w:val="24"/>
          <w:szCs w:val="24"/>
        </w:rPr>
      </w:pPr>
      <w:r w:rsidRPr="00593BF7">
        <w:rPr>
          <w:sz w:val="24"/>
          <w:szCs w:val="24"/>
        </w:rPr>
        <w:t xml:space="preserve">1. </w:t>
      </w:r>
      <w:r w:rsidR="00BF2E27" w:rsidRPr="00593BF7">
        <w:rPr>
          <w:sz w:val="24"/>
          <w:szCs w:val="24"/>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3599F" w:rsidRPr="00593BF7" w:rsidRDefault="00D3599F" w:rsidP="00F16694">
      <w:pPr>
        <w:ind w:firstLine="567"/>
        <w:jc w:val="both"/>
        <w:rPr>
          <w:sz w:val="24"/>
          <w:szCs w:val="24"/>
        </w:rPr>
      </w:pPr>
      <w:r w:rsidRPr="00593BF7">
        <w:rPr>
          <w:sz w:val="24"/>
          <w:szCs w:val="24"/>
        </w:rPr>
        <w:t>2. Градостроительные регламенты устанавливаются с учетом:</w:t>
      </w:r>
    </w:p>
    <w:p w:rsidR="00D3599F" w:rsidRPr="00593BF7" w:rsidRDefault="00D3599F" w:rsidP="00F16694">
      <w:pPr>
        <w:ind w:firstLine="567"/>
        <w:jc w:val="both"/>
        <w:rPr>
          <w:sz w:val="24"/>
          <w:szCs w:val="24"/>
        </w:rPr>
      </w:pPr>
      <w:r w:rsidRPr="00593BF7">
        <w:rPr>
          <w:sz w:val="24"/>
          <w:szCs w:val="24"/>
        </w:rPr>
        <w:t>1) фактического использования земельных участков и объектов капитального строительства в границах территориальной зоны;</w:t>
      </w:r>
    </w:p>
    <w:p w:rsidR="00D3599F" w:rsidRPr="00593BF7" w:rsidRDefault="00D3599F" w:rsidP="00F16694">
      <w:pPr>
        <w:ind w:firstLine="567"/>
        <w:jc w:val="both"/>
        <w:rPr>
          <w:sz w:val="24"/>
          <w:szCs w:val="24"/>
        </w:rPr>
      </w:pPr>
      <w:r w:rsidRPr="00593BF7">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3599F" w:rsidRPr="00593BF7" w:rsidRDefault="00D3599F" w:rsidP="00F16694">
      <w:pPr>
        <w:ind w:firstLine="567"/>
        <w:jc w:val="both"/>
        <w:rPr>
          <w:sz w:val="24"/>
          <w:szCs w:val="24"/>
        </w:rPr>
      </w:pPr>
      <w:r w:rsidRPr="00593BF7">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3599F" w:rsidRPr="00593BF7" w:rsidRDefault="00D3599F" w:rsidP="00F16694">
      <w:pPr>
        <w:ind w:firstLine="567"/>
        <w:jc w:val="both"/>
        <w:rPr>
          <w:sz w:val="24"/>
          <w:szCs w:val="24"/>
        </w:rPr>
      </w:pPr>
      <w:r w:rsidRPr="00593BF7">
        <w:rPr>
          <w:sz w:val="24"/>
          <w:szCs w:val="24"/>
        </w:rPr>
        <w:t>4) видов территориальных зон;</w:t>
      </w:r>
    </w:p>
    <w:p w:rsidR="00D3599F" w:rsidRPr="00593BF7" w:rsidRDefault="00D3599F" w:rsidP="00F16694">
      <w:pPr>
        <w:ind w:firstLine="567"/>
        <w:jc w:val="both"/>
        <w:rPr>
          <w:sz w:val="24"/>
          <w:szCs w:val="24"/>
        </w:rPr>
      </w:pPr>
      <w:r w:rsidRPr="00593BF7">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826D47" w:rsidRPr="00593BF7" w:rsidRDefault="00F16694" w:rsidP="00F16694">
      <w:pPr>
        <w:ind w:firstLine="567"/>
        <w:jc w:val="both"/>
        <w:rPr>
          <w:sz w:val="24"/>
          <w:szCs w:val="24"/>
        </w:rPr>
      </w:pPr>
      <w:r w:rsidRPr="00593BF7">
        <w:rPr>
          <w:sz w:val="24"/>
          <w:szCs w:val="24"/>
        </w:rPr>
        <w:t>3</w:t>
      </w:r>
      <w:r w:rsidR="00826D47" w:rsidRPr="00593BF7">
        <w:rPr>
          <w:sz w:val="24"/>
          <w:szCs w:val="24"/>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26D47" w:rsidRPr="00593BF7" w:rsidRDefault="00826D47" w:rsidP="00F16694">
      <w:pPr>
        <w:ind w:firstLine="567"/>
        <w:jc w:val="both"/>
        <w:rPr>
          <w:sz w:val="24"/>
          <w:szCs w:val="24"/>
        </w:rPr>
      </w:pPr>
      <w:r w:rsidRPr="00593BF7">
        <w:rPr>
          <w:sz w:val="24"/>
          <w:szCs w:val="24"/>
        </w:rPr>
        <w:t>1) виды разрешенного использования земельных участков и объектов капитального строительства;</w:t>
      </w:r>
    </w:p>
    <w:p w:rsidR="00826D47" w:rsidRPr="00593BF7" w:rsidRDefault="00826D47" w:rsidP="00F16694">
      <w:pPr>
        <w:ind w:firstLine="567"/>
        <w:jc w:val="both"/>
        <w:rPr>
          <w:sz w:val="24"/>
          <w:szCs w:val="24"/>
        </w:rPr>
      </w:pPr>
      <w:r w:rsidRPr="00593BF7">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26D47" w:rsidRPr="00593BF7" w:rsidRDefault="00826D47" w:rsidP="00F16694">
      <w:pPr>
        <w:ind w:firstLine="567"/>
        <w:jc w:val="both"/>
        <w:rPr>
          <w:sz w:val="24"/>
          <w:szCs w:val="24"/>
        </w:rPr>
      </w:pPr>
      <w:r w:rsidRPr="00593BF7">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26D47" w:rsidRPr="00593BF7" w:rsidRDefault="00826D47" w:rsidP="00F16694">
      <w:pPr>
        <w:ind w:firstLine="567"/>
        <w:jc w:val="both"/>
        <w:rPr>
          <w:sz w:val="24"/>
          <w:szCs w:val="24"/>
        </w:rPr>
      </w:pPr>
      <w:r w:rsidRPr="00593BF7">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427C8" w:rsidRPr="00593BF7" w:rsidRDefault="002427C8" w:rsidP="002427C8">
      <w:pPr>
        <w:ind w:firstLine="567"/>
        <w:jc w:val="both"/>
        <w:rPr>
          <w:sz w:val="24"/>
          <w:szCs w:val="24"/>
        </w:rPr>
      </w:pPr>
      <w:r w:rsidRPr="00593BF7">
        <w:rPr>
          <w:sz w:val="24"/>
          <w:szCs w:val="24"/>
        </w:rPr>
        <w:t>4. Виды разрешённого использования земельных участков и объектов капитального строительства, содержащиеся в регламентах, разделяются на:</w:t>
      </w:r>
    </w:p>
    <w:p w:rsidR="002427C8" w:rsidRPr="00593BF7" w:rsidRDefault="002427C8" w:rsidP="002427C8">
      <w:pPr>
        <w:ind w:firstLine="567"/>
        <w:jc w:val="both"/>
        <w:rPr>
          <w:sz w:val="24"/>
          <w:szCs w:val="24"/>
        </w:rPr>
      </w:pPr>
      <w:r w:rsidRPr="00593BF7">
        <w:rPr>
          <w:sz w:val="24"/>
          <w:szCs w:val="24"/>
        </w:rPr>
        <w:t>1) основные виды разрешенного использования;</w:t>
      </w:r>
    </w:p>
    <w:p w:rsidR="002427C8" w:rsidRPr="00593BF7" w:rsidRDefault="002427C8" w:rsidP="002427C8">
      <w:pPr>
        <w:ind w:firstLine="567"/>
        <w:jc w:val="both"/>
        <w:rPr>
          <w:sz w:val="24"/>
          <w:szCs w:val="24"/>
        </w:rPr>
      </w:pPr>
      <w:r w:rsidRPr="00593BF7">
        <w:rPr>
          <w:sz w:val="24"/>
          <w:szCs w:val="24"/>
        </w:rPr>
        <w:t>2) условно разрешенные виды использования;</w:t>
      </w:r>
    </w:p>
    <w:p w:rsidR="002427C8" w:rsidRPr="00593BF7" w:rsidRDefault="002427C8" w:rsidP="002427C8">
      <w:pPr>
        <w:ind w:firstLine="567"/>
        <w:jc w:val="both"/>
        <w:rPr>
          <w:sz w:val="24"/>
          <w:szCs w:val="24"/>
        </w:rPr>
      </w:pPr>
      <w:r w:rsidRPr="00593BF7">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427C8" w:rsidRPr="00593BF7" w:rsidRDefault="002427C8" w:rsidP="002427C8">
      <w:pPr>
        <w:ind w:firstLine="567"/>
        <w:jc w:val="both"/>
        <w:rPr>
          <w:sz w:val="24"/>
          <w:szCs w:val="24"/>
        </w:rPr>
      </w:pPr>
      <w:r w:rsidRPr="00593BF7">
        <w:rPr>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427C8" w:rsidRPr="00593BF7" w:rsidRDefault="002427C8" w:rsidP="002427C8">
      <w:pPr>
        <w:ind w:firstLine="567"/>
        <w:jc w:val="both"/>
        <w:rPr>
          <w:sz w:val="24"/>
          <w:szCs w:val="24"/>
        </w:rPr>
      </w:pPr>
      <w:r w:rsidRPr="00593BF7">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427C8" w:rsidRPr="00593BF7" w:rsidRDefault="002427C8" w:rsidP="002427C8">
      <w:pPr>
        <w:ind w:firstLine="567"/>
      </w:pPr>
      <w:r w:rsidRPr="00593BF7">
        <w:rPr>
          <w:sz w:val="24"/>
          <w:szCs w:val="24"/>
        </w:rPr>
        <w:lastRenderedPageBreak/>
        <w:t>7.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w:t>
      </w:r>
    </w:p>
    <w:p w:rsidR="00BF2E27" w:rsidRPr="00593BF7" w:rsidRDefault="008C06D1" w:rsidP="00F16694">
      <w:pPr>
        <w:ind w:firstLine="567"/>
        <w:jc w:val="both"/>
        <w:rPr>
          <w:sz w:val="24"/>
          <w:szCs w:val="24"/>
        </w:rPr>
      </w:pPr>
      <w:r w:rsidRPr="00593BF7">
        <w:rPr>
          <w:sz w:val="24"/>
          <w:szCs w:val="24"/>
        </w:rPr>
        <w:t>8</w:t>
      </w:r>
      <w:r w:rsidR="00F16694" w:rsidRPr="00593BF7">
        <w:rPr>
          <w:sz w:val="24"/>
          <w:szCs w:val="24"/>
        </w:rPr>
        <w:t xml:space="preserve">. </w:t>
      </w:r>
      <w:r w:rsidR="00BF2E27" w:rsidRPr="00593BF7">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F2E27" w:rsidRPr="00593BF7" w:rsidRDefault="008C06D1" w:rsidP="00F16694">
      <w:pPr>
        <w:ind w:firstLine="567"/>
        <w:jc w:val="both"/>
        <w:rPr>
          <w:sz w:val="24"/>
          <w:szCs w:val="24"/>
        </w:rPr>
      </w:pPr>
      <w:r w:rsidRPr="00593BF7">
        <w:rPr>
          <w:sz w:val="24"/>
          <w:szCs w:val="24"/>
        </w:rPr>
        <w:t>9</w:t>
      </w:r>
      <w:r w:rsidR="00E70415" w:rsidRPr="00593BF7">
        <w:rPr>
          <w:sz w:val="24"/>
          <w:szCs w:val="24"/>
        </w:rPr>
        <w:t xml:space="preserve">. </w:t>
      </w:r>
      <w:r w:rsidR="00BF2E27" w:rsidRPr="00593BF7">
        <w:rPr>
          <w:sz w:val="24"/>
          <w:szCs w:val="24"/>
        </w:rPr>
        <w:t>Действие градостроительного регламента не распространяется на земельные участки:</w:t>
      </w:r>
    </w:p>
    <w:p w:rsidR="00BF2E27" w:rsidRPr="00593BF7" w:rsidRDefault="00E70415" w:rsidP="00F16694">
      <w:pPr>
        <w:ind w:firstLine="567"/>
        <w:jc w:val="both"/>
        <w:rPr>
          <w:sz w:val="24"/>
          <w:szCs w:val="24"/>
        </w:rPr>
      </w:pPr>
      <w:r w:rsidRPr="00593BF7">
        <w:rPr>
          <w:sz w:val="24"/>
          <w:szCs w:val="24"/>
        </w:rPr>
        <w:t xml:space="preserve">1) </w:t>
      </w:r>
      <w:r w:rsidR="00BF2E27" w:rsidRPr="00593BF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F2E27" w:rsidRPr="00593BF7" w:rsidRDefault="00E70415" w:rsidP="00F16694">
      <w:pPr>
        <w:ind w:firstLine="567"/>
        <w:jc w:val="both"/>
        <w:rPr>
          <w:sz w:val="24"/>
          <w:szCs w:val="24"/>
        </w:rPr>
      </w:pPr>
      <w:r w:rsidRPr="00593BF7">
        <w:rPr>
          <w:sz w:val="24"/>
          <w:szCs w:val="24"/>
        </w:rPr>
        <w:t xml:space="preserve">2) </w:t>
      </w:r>
      <w:r w:rsidR="00BF2E27" w:rsidRPr="00593BF7">
        <w:rPr>
          <w:sz w:val="24"/>
          <w:szCs w:val="24"/>
        </w:rPr>
        <w:t>в границах территорий общего пользования;</w:t>
      </w:r>
    </w:p>
    <w:p w:rsidR="00BF2E27" w:rsidRPr="00593BF7" w:rsidRDefault="00E70415" w:rsidP="00F16694">
      <w:pPr>
        <w:ind w:firstLine="567"/>
        <w:jc w:val="both"/>
        <w:rPr>
          <w:sz w:val="24"/>
          <w:szCs w:val="24"/>
        </w:rPr>
      </w:pPr>
      <w:r w:rsidRPr="00593BF7">
        <w:rPr>
          <w:sz w:val="24"/>
          <w:szCs w:val="24"/>
        </w:rPr>
        <w:t xml:space="preserve">3) </w:t>
      </w:r>
      <w:r w:rsidR="00BF2E27" w:rsidRPr="00593BF7">
        <w:rPr>
          <w:sz w:val="24"/>
          <w:szCs w:val="24"/>
        </w:rPr>
        <w:t>предназначенные для размещения линейных объектов и (или) занятые линейными объектами;</w:t>
      </w:r>
    </w:p>
    <w:p w:rsidR="00BF2E27" w:rsidRPr="00593BF7" w:rsidRDefault="00E70415" w:rsidP="00F16694">
      <w:pPr>
        <w:ind w:firstLine="567"/>
        <w:jc w:val="both"/>
        <w:rPr>
          <w:sz w:val="24"/>
          <w:szCs w:val="24"/>
        </w:rPr>
      </w:pPr>
      <w:r w:rsidRPr="00593BF7">
        <w:rPr>
          <w:sz w:val="24"/>
          <w:szCs w:val="24"/>
        </w:rPr>
        <w:t xml:space="preserve">4) </w:t>
      </w:r>
      <w:r w:rsidR="00BF2E27" w:rsidRPr="00593BF7">
        <w:rPr>
          <w:sz w:val="24"/>
          <w:szCs w:val="24"/>
        </w:rPr>
        <w:t>предоставленные для добычи полезных ископаемых.</w:t>
      </w:r>
    </w:p>
    <w:p w:rsidR="00BF2E27" w:rsidRPr="00593BF7" w:rsidRDefault="008C06D1" w:rsidP="00F16694">
      <w:pPr>
        <w:ind w:firstLine="567"/>
        <w:jc w:val="both"/>
        <w:rPr>
          <w:sz w:val="24"/>
          <w:szCs w:val="24"/>
        </w:rPr>
      </w:pPr>
      <w:r w:rsidRPr="00593BF7">
        <w:rPr>
          <w:sz w:val="24"/>
          <w:szCs w:val="24"/>
        </w:rPr>
        <w:t>10</w:t>
      </w:r>
      <w:r w:rsidR="00E70415" w:rsidRPr="00593BF7">
        <w:rPr>
          <w:sz w:val="24"/>
          <w:szCs w:val="24"/>
        </w:rPr>
        <w:t xml:space="preserve">. </w:t>
      </w:r>
      <w:r w:rsidR="00BF2E27" w:rsidRPr="00593BF7">
        <w:rPr>
          <w:sz w:val="24"/>
          <w:szCs w:val="24"/>
        </w:rPr>
        <w:t>Градостроительные регламенты устанавлива</w:t>
      </w:r>
      <w:r w:rsidR="00626694" w:rsidRPr="00593BF7">
        <w:rPr>
          <w:sz w:val="24"/>
          <w:szCs w:val="24"/>
        </w:rPr>
        <w:t>ются для всех земель в границах поселения</w:t>
      </w:r>
      <w:r w:rsidR="00BF2E27" w:rsidRPr="00593BF7">
        <w:rPr>
          <w:sz w:val="24"/>
          <w:szCs w:val="24"/>
        </w:rPr>
        <w:t xml:space="preserve">, за исключением </w:t>
      </w:r>
      <w:r w:rsidR="00626694" w:rsidRPr="00593BF7">
        <w:rPr>
          <w:sz w:val="24"/>
          <w:szCs w:val="24"/>
        </w:rPr>
        <w:t>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43674" w:rsidRPr="00593BF7" w:rsidRDefault="008C06D1" w:rsidP="00F16694">
      <w:pPr>
        <w:ind w:firstLine="567"/>
        <w:jc w:val="both"/>
        <w:rPr>
          <w:sz w:val="24"/>
          <w:szCs w:val="24"/>
        </w:rPr>
      </w:pPr>
      <w:r w:rsidRPr="00593BF7">
        <w:rPr>
          <w:sz w:val="24"/>
          <w:szCs w:val="24"/>
        </w:rPr>
        <w:t>11</w:t>
      </w:r>
      <w:r w:rsidR="00443674" w:rsidRPr="00593BF7">
        <w:rPr>
          <w:sz w:val="24"/>
          <w:szCs w:val="24"/>
        </w:rPr>
        <w:t>.</w:t>
      </w:r>
      <w:r w:rsidR="00E70415" w:rsidRPr="00593BF7">
        <w:rPr>
          <w:sz w:val="24"/>
          <w:szCs w:val="24"/>
        </w:rPr>
        <w:t xml:space="preserve"> </w:t>
      </w:r>
      <w:r w:rsidR="00443674" w:rsidRPr="00593BF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35DD9" w:rsidRPr="00593BF7" w:rsidRDefault="008C06D1" w:rsidP="00F16694">
      <w:pPr>
        <w:ind w:firstLine="567"/>
        <w:jc w:val="both"/>
        <w:rPr>
          <w:sz w:val="24"/>
          <w:szCs w:val="24"/>
        </w:rPr>
      </w:pPr>
      <w:r w:rsidRPr="00593BF7">
        <w:rPr>
          <w:sz w:val="24"/>
          <w:szCs w:val="24"/>
        </w:rPr>
        <w:t>12</w:t>
      </w:r>
      <w:r w:rsidR="00B35DD9" w:rsidRPr="00593BF7">
        <w:rPr>
          <w:sz w:val="24"/>
          <w:szCs w:val="24"/>
        </w:rPr>
        <w:t>.</w:t>
      </w:r>
      <w:r w:rsidR="00E70415" w:rsidRPr="00593BF7">
        <w:rPr>
          <w:sz w:val="24"/>
          <w:szCs w:val="24"/>
        </w:rPr>
        <w:t xml:space="preserve"> </w:t>
      </w:r>
      <w:r w:rsidR="00B35DD9" w:rsidRPr="00593BF7">
        <w:rPr>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C06D1" w:rsidRPr="00593BF7" w:rsidRDefault="008C06D1" w:rsidP="00D33ADE">
      <w:pPr>
        <w:pStyle w:val="1"/>
        <w:spacing w:before="0"/>
        <w:ind w:firstLine="567"/>
        <w:jc w:val="both"/>
        <w:rPr>
          <w:rFonts w:ascii="Times New Roman" w:eastAsia="Times New Roman" w:hAnsi="Times New Roman" w:cs="Times New Roman"/>
          <w:color w:val="auto"/>
          <w:sz w:val="24"/>
          <w:szCs w:val="24"/>
        </w:rPr>
      </w:pPr>
    </w:p>
    <w:p w:rsidR="00AB465C" w:rsidRPr="00593BF7" w:rsidRDefault="003D2800" w:rsidP="002334E3">
      <w:pPr>
        <w:pStyle w:val="1"/>
        <w:spacing w:before="0"/>
        <w:ind w:firstLine="567"/>
        <w:jc w:val="both"/>
        <w:rPr>
          <w:rFonts w:ascii="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t xml:space="preserve">Статья </w:t>
      </w:r>
      <w:r w:rsidR="000F4705" w:rsidRPr="00593BF7">
        <w:rPr>
          <w:rFonts w:ascii="Times New Roman" w:eastAsia="Times New Roman" w:hAnsi="Times New Roman" w:cs="Times New Roman"/>
          <w:b w:val="0"/>
          <w:i/>
          <w:color w:val="auto"/>
          <w:sz w:val="24"/>
          <w:szCs w:val="24"/>
        </w:rPr>
        <w:t>2</w:t>
      </w:r>
      <w:r w:rsidR="00AB465C" w:rsidRPr="00593BF7">
        <w:rPr>
          <w:rFonts w:ascii="Times New Roman" w:eastAsia="Times New Roman" w:hAnsi="Times New Roman" w:cs="Times New Roman"/>
          <w:b w:val="0"/>
          <w:i/>
          <w:color w:val="auto"/>
          <w:sz w:val="24"/>
          <w:szCs w:val="24"/>
        </w:rPr>
        <w:t>. Использование земель для которых градостроительные регламенты не устанавливаются</w:t>
      </w:r>
    </w:p>
    <w:p w:rsidR="00AB465C" w:rsidRPr="00593BF7" w:rsidRDefault="00AB465C" w:rsidP="002D2193">
      <w:pPr>
        <w:spacing w:line="2" w:lineRule="exact"/>
        <w:ind w:right="-2" w:firstLine="710"/>
        <w:rPr>
          <w:sz w:val="24"/>
          <w:szCs w:val="24"/>
        </w:rPr>
      </w:pPr>
    </w:p>
    <w:p w:rsidR="00AB465C" w:rsidRPr="00593BF7" w:rsidRDefault="00AB465C" w:rsidP="00C043A7">
      <w:pPr>
        <w:numPr>
          <w:ilvl w:val="0"/>
          <w:numId w:val="1"/>
        </w:numPr>
        <w:tabs>
          <w:tab w:val="left" w:pos="1220"/>
        </w:tabs>
        <w:ind w:right="-2" w:firstLine="710"/>
        <w:rPr>
          <w:rFonts w:eastAsia="Times New Roman"/>
          <w:b/>
          <w:bCs/>
          <w:sz w:val="24"/>
          <w:szCs w:val="24"/>
        </w:rPr>
      </w:pPr>
      <w:r w:rsidRPr="00593BF7">
        <w:rPr>
          <w:rFonts w:eastAsia="Times New Roman"/>
          <w:i/>
          <w:iCs/>
          <w:sz w:val="24"/>
          <w:szCs w:val="24"/>
        </w:rPr>
        <w:t>земли лесного фонда</w:t>
      </w:r>
    </w:p>
    <w:p w:rsidR="00AB465C" w:rsidRPr="00593BF7" w:rsidRDefault="00AB465C" w:rsidP="002D2193">
      <w:pPr>
        <w:spacing w:line="4" w:lineRule="exact"/>
        <w:ind w:right="-2" w:firstLine="710"/>
        <w:rPr>
          <w:sz w:val="24"/>
          <w:szCs w:val="24"/>
        </w:rPr>
      </w:pPr>
    </w:p>
    <w:p w:rsidR="00AB465C" w:rsidRPr="00593BF7" w:rsidRDefault="00AB465C" w:rsidP="002D2193">
      <w:pPr>
        <w:spacing w:line="239" w:lineRule="auto"/>
        <w:ind w:right="-2" w:firstLine="710"/>
        <w:jc w:val="both"/>
        <w:rPr>
          <w:sz w:val="24"/>
          <w:szCs w:val="24"/>
        </w:rPr>
      </w:pPr>
      <w:r w:rsidRPr="00593BF7">
        <w:rPr>
          <w:rFonts w:eastAsia="Times New Roman"/>
          <w:sz w:val="24"/>
          <w:szCs w:val="24"/>
        </w:rPr>
        <w:lastRenderedPageBreak/>
        <w:t xml:space="preserve">Условия использования для земель лесного фонда устанавливаются Лесным </w:t>
      </w:r>
      <w:r w:rsidR="000D1578" w:rsidRPr="00593BF7">
        <w:rPr>
          <w:rFonts w:eastAsia="Times New Roman"/>
          <w:sz w:val="24"/>
          <w:szCs w:val="24"/>
        </w:rPr>
        <w:t>к</w:t>
      </w:r>
      <w:r w:rsidRPr="00593BF7">
        <w:rPr>
          <w:rFonts w:eastAsia="Times New Roman"/>
          <w:sz w:val="24"/>
          <w:szCs w:val="24"/>
        </w:rPr>
        <w:t>од</w:t>
      </w:r>
      <w:r w:rsidR="000D1578" w:rsidRPr="00593BF7">
        <w:rPr>
          <w:rFonts w:eastAsia="Times New Roman"/>
          <w:sz w:val="24"/>
          <w:szCs w:val="24"/>
        </w:rPr>
        <w:t>ексом Российской Федерации</w:t>
      </w:r>
      <w:r w:rsidRPr="00593BF7">
        <w:rPr>
          <w:rFonts w:eastAsia="Times New Roman"/>
          <w:sz w:val="24"/>
          <w:szCs w:val="24"/>
        </w:rPr>
        <w:t xml:space="preserve">, Земельным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Градостроительным </w:t>
      </w:r>
      <w:r w:rsidR="000D1578" w:rsidRPr="00593BF7">
        <w:rPr>
          <w:rFonts w:eastAsia="Times New Roman"/>
          <w:sz w:val="24"/>
          <w:szCs w:val="24"/>
        </w:rPr>
        <w:t>кодексом Российской Федерации</w:t>
      </w:r>
      <w:r w:rsidR="00295071" w:rsidRPr="00593BF7">
        <w:rPr>
          <w:rFonts w:eastAsia="Times New Roman"/>
          <w:sz w:val="24"/>
          <w:szCs w:val="24"/>
        </w:rPr>
        <w:t>.</w:t>
      </w:r>
    </w:p>
    <w:p w:rsidR="00AB465C" w:rsidRPr="00593BF7" w:rsidRDefault="00AB465C" w:rsidP="002D2193">
      <w:pPr>
        <w:spacing w:line="1" w:lineRule="exact"/>
        <w:ind w:right="-2" w:firstLine="710"/>
        <w:rPr>
          <w:sz w:val="24"/>
          <w:szCs w:val="24"/>
        </w:rPr>
      </w:pPr>
    </w:p>
    <w:p w:rsidR="000D1578" w:rsidRPr="00593BF7" w:rsidRDefault="000D1578" w:rsidP="000D1578">
      <w:pPr>
        <w:spacing w:line="312" w:lineRule="auto"/>
        <w:ind w:firstLine="540"/>
        <w:jc w:val="both"/>
        <w:rPr>
          <w:rFonts w:eastAsia="Times New Roman"/>
          <w:i/>
          <w:sz w:val="24"/>
          <w:szCs w:val="24"/>
        </w:rPr>
      </w:pPr>
      <w:r w:rsidRPr="00593BF7">
        <w:rPr>
          <w:rFonts w:eastAsia="Times New Roman"/>
          <w:i/>
          <w:sz w:val="24"/>
          <w:szCs w:val="24"/>
        </w:rPr>
        <w:t>- земли, покрытых поверхностными водами</w:t>
      </w:r>
    </w:p>
    <w:p w:rsidR="00AB465C" w:rsidRPr="00593BF7" w:rsidRDefault="00AB465C" w:rsidP="002D2193">
      <w:pPr>
        <w:spacing w:line="4" w:lineRule="exact"/>
        <w:ind w:right="-2" w:firstLine="710"/>
        <w:rPr>
          <w:sz w:val="24"/>
          <w:szCs w:val="24"/>
        </w:rPr>
      </w:pPr>
    </w:p>
    <w:p w:rsidR="00AB465C" w:rsidRPr="00593BF7" w:rsidRDefault="00AB465C" w:rsidP="002D2193">
      <w:pPr>
        <w:spacing w:line="239" w:lineRule="auto"/>
        <w:ind w:right="-2" w:firstLine="710"/>
        <w:jc w:val="both"/>
        <w:rPr>
          <w:sz w:val="24"/>
          <w:szCs w:val="24"/>
        </w:rPr>
      </w:pPr>
      <w:r w:rsidRPr="00593BF7">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Градостроительным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Земельным </w:t>
      </w:r>
      <w:r w:rsidR="000D1578" w:rsidRPr="00593BF7">
        <w:rPr>
          <w:rFonts w:eastAsia="Times New Roman"/>
          <w:sz w:val="24"/>
          <w:szCs w:val="24"/>
        </w:rPr>
        <w:t>кодексом Российской Федерации</w:t>
      </w:r>
      <w:r w:rsidRPr="00593BF7">
        <w:rPr>
          <w:rFonts w:eastAsia="Times New Roman"/>
          <w:sz w:val="24"/>
          <w:szCs w:val="24"/>
        </w:rPr>
        <w:t>, региональными и местными нормативно-правовыми актами.</w:t>
      </w:r>
    </w:p>
    <w:p w:rsidR="00AB465C" w:rsidRPr="00593BF7" w:rsidRDefault="00AB465C" w:rsidP="002D2193">
      <w:pPr>
        <w:spacing w:line="2" w:lineRule="exact"/>
        <w:ind w:right="-2" w:firstLine="710"/>
        <w:rPr>
          <w:sz w:val="24"/>
          <w:szCs w:val="24"/>
        </w:rPr>
      </w:pPr>
    </w:p>
    <w:p w:rsidR="00AB465C" w:rsidRPr="00593BF7" w:rsidRDefault="00AB465C" w:rsidP="00E11823">
      <w:pPr>
        <w:numPr>
          <w:ilvl w:val="0"/>
          <w:numId w:val="2"/>
        </w:numPr>
        <w:tabs>
          <w:tab w:val="left" w:pos="1220"/>
        </w:tabs>
        <w:ind w:right="-2" w:firstLine="710"/>
        <w:rPr>
          <w:rFonts w:eastAsia="Times New Roman"/>
          <w:b/>
          <w:bCs/>
          <w:sz w:val="24"/>
          <w:szCs w:val="24"/>
        </w:rPr>
      </w:pPr>
      <w:r w:rsidRPr="00593BF7">
        <w:rPr>
          <w:rFonts w:eastAsia="Times New Roman"/>
          <w:i/>
          <w:iCs/>
          <w:sz w:val="24"/>
          <w:szCs w:val="24"/>
        </w:rPr>
        <w:t>сельскохозяйственны</w:t>
      </w:r>
      <w:r w:rsidR="000D1578" w:rsidRPr="00593BF7">
        <w:rPr>
          <w:rFonts w:eastAsia="Times New Roman"/>
          <w:i/>
          <w:iCs/>
          <w:sz w:val="24"/>
          <w:szCs w:val="24"/>
        </w:rPr>
        <w:t>е</w:t>
      </w:r>
      <w:r w:rsidRPr="00593BF7">
        <w:rPr>
          <w:rFonts w:eastAsia="Times New Roman"/>
          <w:i/>
          <w:iCs/>
          <w:sz w:val="24"/>
          <w:szCs w:val="24"/>
        </w:rPr>
        <w:t xml:space="preserve"> угод</w:t>
      </w:r>
      <w:r w:rsidR="000D1578" w:rsidRPr="00593BF7">
        <w:rPr>
          <w:rFonts w:eastAsia="Times New Roman"/>
          <w:i/>
          <w:iCs/>
          <w:sz w:val="24"/>
          <w:szCs w:val="24"/>
        </w:rPr>
        <w:t>ья в составе земель сельскохозяйственного назначения</w:t>
      </w:r>
    </w:p>
    <w:p w:rsidR="00AB465C" w:rsidRPr="00593BF7" w:rsidRDefault="00AB465C" w:rsidP="002D2193">
      <w:pPr>
        <w:spacing w:line="4" w:lineRule="exact"/>
        <w:ind w:right="-2" w:firstLine="710"/>
        <w:rPr>
          <w:sz w:val="24"/>
          <w:szCs w:val="24"/>
        </w:rPr>
      </w:pPr>
    </w:p>
    <w:p w:rsidR="00AB465C" w:rsidRPr="00593BF7" w:rsidRDefault="00AB465C" w:rsidP="002D2193">
      <w:pPr>
        <w:spacing w:line="252" w:lineRule="auto"/>
        <w:ind w:right="-2" w:firstLine="710"/>
        <w:jc w:val="both"/>
        <w:rPr>
          <w:sz w:val="24"/>
          <w:szCs w:val="24"/>
        </w:rPr>
      </w:pPr>
      <w:r w:rsidRPr="00593BF7">
        <w:rPr>
          <w:rFonts w:eastAsia="Times New Roman"/>
          <w:sz w:val="24"/>
          <w:szCs w:val="24"/>
        </w:rPr>
        <w:t xml:space="preserve">Условия использования и ограничения на территории земель сельскохозяйственных угодий регламентируется Градостроительным </w:t>
      </w:r>
      <w:r w:rsidR="000D1578" w:rsidRPr="00593BF7">
        <w:rPr>
          <w:rFonts w:eastAsia="Times New Roman"/>
          <w:sz w:val="24"/>
          <w:szCs w:val="24"/>
        </w:rPr>
        <w:t>к</w:t>
      </w:r>
      <w:r w:rsidRPr="00593BF7">
        <w:rPr>
          <w:rFonts w:eastAsia="Times New Roman"/>
          <w:sz w:val="24"/>
          <w:szCs w:val="24"/>
        </w:rPr>
        <w:t xml:space="preserve">одексом Российской Федерации, Земельным </w:t>
      </w:r>
      <w:r w:rsidR="00A81E4F" w:rsidRPr="00593BF7">
        <w:rPr>
          <w:rFonts w:eastAsia="Times New Roman"/>
          <w:sz w:val="24"/>
          <w:szCs w:val="24"/>
        </w:rPr>
        <w:t>к</w:t>
      </w:r>
      <w:r w:rsidRPr="00593BF7">
        <w:rPr>
          <w:rFonts w:eastAsia="Times New Roman"/>
          <w:sz w:val="24"/>
          <w:szCs w:val="24"/>
        </w:rPr>
        <w:t>одекс</w:t>
      </w:r>
      <w:r w:rsidR="000D1578" w:rsidRPr="00593BF7">
        <w:rPr>
          <w:rFonts w:eastAsia="Times New Roman"/>
          <w:sz w:val="24"/>
          <w:szCs w:val="24"/>
        </w:rPr>
        <w:t>ом Российской Федерации</w:t>
      </w:r>
      <w:r w:rsidRPr="00593BF7">
        <w:rPr>
          <w:rFonts w:eastAsia="Times New Roman"/>
          <w:sz w:val="24"/>
          <w:szCs w:val="24"/>
        </w:rPr>
        <w:t>.</w:t>
      </w:r>
    </w:p>
    <w:p w:rsidR="00AB465C" w:rsidRPr="00593BF7" w:rsidRDefault="00AB465C" w:rsidP="0018441C">
      <w:pPr>
        <w:pStyle w:val="1"/>
        <w:spacing w:before="240"/>
        <w:ind w:firstLine="567"/>
        <w:jc w:val="both"/>
        <w:rPr>
          <w:rFonts w:ascii="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t xml:space="preserve">Статья </w:t>
      </w:r>
      <w:r w:rsidR="006439E0" w:rsidRPr="00593BF7">
        <w:rPr>
          <w:rFonts w:ascii="Times New Roman" w:eastAsia="Times New Roman" w:hAnsi="Times New Roman" w:cs="Times New Roman"/>
          <w:b w:val="0"/>
          <w:i/>
          <w:color w:val="auto"/>
          <w:sz w:val="24"/>
          <w:szCs w:val="24"/>
        </w:rPr>
        <w:t>3</w:t>
      </w:r>
      <w:r w:rsidRPr="00593BF7">
        <w:rPr>
          <w:rFonts w:ascii="Times New Roman" w:eastAsia="Times New Roman" w:hAnsi="Times New Roman" w:cs="Times New Roman"/>
          <w:b w:val="0"/>
          <w:i/>
          <w:color w:val="auto"/>
          <w:sz w:val="24"/>
          <w:szCs w:val="24"/>
        </w:rPr>
        <w:t>. Использование земельных участков, на которые действие градостроительных регламентов не распространяется</w:t>
      </w:r>
    </w:p>
    <w:p w:rsidR="00AB465C" w:rsidRPr="00593BF7" w:rsidRDefault="00AB465C" w:rsidP="00E11823">
      <w:pPr>
        <w:numPr>
          <w:ilvl w:val="0"/>
          <w:numId w:val="3"/>
        </w:numPr>
        <w:tabs>
          <w:tab w:val="left" w:pos="1220"/>
        </w:tabs>
        <w:ind w:right="-2" w:firstLine="710"/>
        <w:rPr>
          <w:rFonts w:eastAsia="Times New Roman"/>
          <w:b/>
          <w:bCs/>
          <w:sz w:val="24"/>
          <w:szCs w:val="24"/>
        </w:rPr>
      </w:pPr>
      <w:r w:rsidRPr="00593BF7">
        <w:rPr>
          <w:rFonts w:eastAsia="Times New Roman"/>
          <w:i/>
          <w:iCs/>
          <w:sz w:val="24"/>
          <w:szCs w:val="24"/>
        </w:rPr>
        <w:t>территории общего пользования</w:t>
      </w:r>
    </w:p>
    <w:p w:rsidR="00AB465C" w:rsidRPr="00593BF7" w:rsidRDefault="00AB465C" w:rsidP="002D2193">
      <w:pPr>
        <w:spacing w:line="4" w:lineRule="exact"/>
        <w:ind w:right="-2" w:firstLine="710"/>
        <w:rPr>
          <w:sz w:val="24"/>
          <w:szCs w:val="24"/>
        </w:rPr>
      </w:pPr>
    </w:p>
    <w:p w:rsidR="00AB465C" w:rsidRPr="00593BF7" w:rsidRDefault="00AB465C" w:rsidP="002D2193">
      <w:pPr>
        <w:spacing w:line="238" w:lineRule="auto"/>
        <w:ind w:right="-2" w:firstLine="710"/>
        <w:jc w:val="both"/>
        <w:rPr>
          <w:sz w:val="24"/>
          <w:szCs w:val="24"/>
        </w:rPr>
      </w:pPr>
      <w:r w:rsidRPr="00593BF7">
        <w:rPr>
          <w:rFonts w:eastAsia="Times New Roman"/>
          <w:sz w:val="24"/>
          <w:szCs w:val="24"/>
        </w:rPr>
        <w:t xml:space="preserve">Условия для территорий береговых полос устанавливается Градостроительным </w:t>
      </w:r>
      <w:r w:rsidR="00A81E4F" w:rsidRPr="00593BF7">
        <w:rPr>
          <w:rFonts w:eastAsia="Times New Roman"/>
          <w:sz w:val="24"/>
          <w:szCs w:val="24"/>
        </w:rPr>
        <w:t>кодексом Российской Федерации</w:t>
      </w:r>
      <w:r w:rsidRPr="00593BF7">
        <w:rPr>
          <w:rFonts w:eastAsia="Times New Roman"/>
          <w:sz w:val="24"/>
          <w:szCs w:val="24"/>
        </w:rPr>
        <w:t xml:space="preserve">, Водным </w:t>
      </w:r>
      <w:r w:rsidR="00A81E4F" w:rsidRPr="00593BF7">
        <w:rPr>
          <w:rFonts w:eastAsia="Times New Roman"/>
          <w:sz w:val="24"/>
          <w:szCs w:val="24"/>
        </w:rPr>
        <w:t>к</w:t>
      </w:r>
      <w:r w:rsidRPr="00593BF7">
        <w:rPr>
          <w:rFonts w:eastAsia="Times New Roman"/>
          <w:sz w:val="24"/>
          <w:szCs w:val="24"/>
        </w:rPr>
        <w:t>одексом Российской Федерации, Кодексом Вн</w:t>
      </w:r>
      <w:r w:rsidR="00A81E4F" w:rsidRPr="00593BF7">
        <w:rPr>
          <w:rFonts w:eastAsia="Times New Roman"/>
          <w:sz w:val="24"/>
          <w:szCs w:val="24"/>
        </w:rPr>
        <w:t>утреннего водного транспорта РФ</w:t>
      </w:r>
      <w:r w:rsidRPr="00593BF7">
        <w:rPr>
          <w:rFonts w:eastAsia="Times New Roman"/>
          <w:sz w:val="24"/>
          <w:szCs w:val="24"/>
        </w:rPr>
        <w:t>.</w:t>
      </w:r>
    </w:p>
    <w:p w:rsidR="00AB465C" w:rsidRPr="00593BF7" w:rsidRDefault="00AB465C" w:rsidP="002D2193">
      <w:pPr>
        <w:spacing w:line="5" w:lineRule="exact"/>
        <w:ind w:right="-2" w:firstLine="710"/>
        <w:rPr>
          <w:sz w:val="24"/>
          <w:szCs w:val="24"/>
        </w:rPr>
      </w:pPr>
    </w:p>
    <w:p w:rsidR="00AB465C" w:rsidRPr="00593BF7" w:rsidRDefault="00AB465C" w:rsidP="00E11823">
      <w:pPr>
        <w:numPr>
          <w:ilvl w:val="0"/>
          <w:numId w:val="4"/>
        </w:numPr>
        <w:tabs>
          <w:tab w:val="left" w:pos="1220"/>
        </w:tabs>
        <w:ind w:right="-2" w:firstLine="710"/>
        <w:rPr>
          <w:rFonts w:eastAsia="Times New Roman"/>
          <w:b/>
          <w:bCs/>
          <w:sz w:val="24"/>
          <w:szCs w:val="24"/>
        </w:rPr>
      </w:pPr>
      <w:r w:rsidRPr="00593BF7">
        <w:rPr>
          <w:rFonts w:eastAsia="Times New Roman"/>
          <w:i/>
          <w:iCs/>
          <w:sz w:val="24"/>
          <w:szCs w:val="24"/>
        </w:rPr>
        <w:t>линейные объекты</w:t>
      </w:r>
    </w:p>
    <w:p w:rsidR="00AB465C" w:rsidRPr="00593BF7" w:rsidRDefault="00AB465C" w:rsidP="002D2193">
      <w:pPr>
        <w:spacing w:line="4" w:lineRule="exact"/>
        <w:ind w:right="-2" w:firstLine="710"/>
        <w:rPr>
          <w:sz w:val="24"/>
          <w:szCs w:val="24"/>
        </w:rPr>
      </w:pPr>
    </w:p>
    <w:p w:rsidR="00AB465C" w:rsidRPr="00593BF7" w:rsidRDefault="00AB465C" w:rsidP="00413058">
      <w:pPr>
        <w:pStyle w:val="s3"/>
        <w:spacing w:before="0" w:beforeAutospacing="0" w:after="0" w:afterAutospacing="0"/>
        <w:ind w:firstLine="709"/>
        <w:jc w:val="both"/>
      </w:pPr>
      <w:r w:rsidRPr="00593BF7">
        <w:t xml:space="preserve">Условия для территорий линейных объектов устанавливаются Градостроительным </w:t>
      </w:r>
      <w:r w:rsidR="00A81E4F" w:rsidRPr="00593BF7">
        <w:t>к</w:t>
      </w:r>
      <w:r w:rsidRPr="00593BF7">
        <w:t>одексом</w:t>
      </w:r>
      <w:r w:rsidR="00A81E4F" w:rsidRPr="00593BF7">
        <w:t xml:space="preserve"> Российской Федерации</w:t>
      </w:r>
      <w:r w:rsidRPr="00593BF7">
        <w:t xml:space="preserve">, Земельным </w:t>
      </w:r>
      <w:r w:rsidR="00A81E4F" w:rsidRPr="00593BF7">
        <w:t>к</w:t>
      </w:r>
      <w:r w:rsidRPr="00593BF7">
        <w:t>о</w:t>
      </w:r>
      <w:r w:rsidR="00A81E4F" w:rsidRPr="00593BF7">
        <w:t>дексом Российской Федерации</w:t>
      </w:r>
      <w:r w:rsidRPr="00593BF7">
        <w:t xml:space="preserve">, </w:t>
      </w:r>
      <w:r w:rsidR="00A81E4F" w:rsidRPr="00593BF7">
        <w:t>СП 42.13330.2016,</w:t>
      </w:r>
      <w:r w:rsidRPr="00593BF7">
        <w:t xml:space="preserve"> </w:t>
      </w:r>
      <w:r w:rsidR="00A81E4F" w:rsidRPr="00593BF7">
        <w:t>ГОСТ</w:t>
      </w:r>
      <w:r w:rsidRPr="00593BF7">
        <w:t xml:space="preserve"> 12.1.051-90, </w:t>
      </w:r>
      <w:r w:rsidR="00A81E4F" w:rsidRPr="00593BF7">
        <w:t xml:space="preserve">Федеральным законом от 8.11.2007 № 257-ФЗ </w:t>
      </w:r>
      <w:r w:rsidRPr="00593BF7">
        <w:t>«</w:t>
      </w:r>
      <w:r w:rsidR="00A81E4F" w:rsidRPr="00593BF7">
        <w:rPr>
          <w:spacing w:val="2"/>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3BF7">
        <w:t xml:space="preserve">», </w:t>
      </w:r>
      <w:r w:rsidR="00413058" w:rsidRPr="00593BF7">
        <w:rPr>
          <w:bCs/>
        </w:rPr>
        <w:t>Постановление Правительства РФ от 9 июня 1995 г. N 578 "Об утверждении Правил охраны линий и сооружений связи Российской Федерации",</w:t>
      </w:r>
      <w:r w:rsidRPr="00593BF7">
        <w:t xml:space="preserve">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w:t>
      </w:r>
      <w:r w:rsidR="00413058" w:rsidRPr="00593BF7">
        <w:rPr>
          <w:bCs/>
          <w:shd w:val="clear" w:color="auto" w:fill="FFFFFF"/>
        </w:rPr>
        <w:t>Постановление Правительства РФ от 2 сентября 2009 г. N 717 "О нормах отвода земель для размещения автомобильных дорог и (или) объектов дорожного сервиса",</w:t>
      </w:r>
      <w:r w:rsidRPr="00593BF7">
        <w:t xml:space="preserve"> Приказами Минтранса РФ от 13.01.2010г №4,№5, а также устанавливаются местными нормативно-правовыми актами.</w:t>
      </w:r>
    </w:p>
    <w:p w:rsidR="00413058" w:rsidRPr="00593BF7" w:rsidRDefault="00AB465C" w:rsidP="00E11823">
      <w:pPr>
        <w:numPr>
          <w:ilvl w:val="0"/>
          <w:numId w:val="5"/>
        </w:numPr>
        <w:tabs>
          <w:tab w:val="left" w:pos="1282"/>
        </w:tabs>
        <w:spacing w:line="256" w:lineRule="auto"/>
        <w:ind w:right="-2" w:firstLine="709"/>
        <w:jc w:val="both"/>
        <w:rPr>
          <w:rFonts w:eastAsia="Times New Roman"/>
          <w:sz w:val="24"/>
          <w:szCs w:val="24"/>
        </w:rPr>
      </w:pPr>
      <w:r w:rsidRPr="00593BF7">
        <w:rPr>
          <w:rFonts w:eastAsia="Times New Roman"/>
          <w:i/>
          <w:iCs/>
          <w:sz w:val="24"/>
          <w:szCs w:val="24"/>
        </w:rPr>
        <w:t>земельные участки для добычи полезных ископаемых</w:t>
      </w:r>
      <w:r w:rsidR="0018441C" w:rsidRPr="00593BF7">
        <w:rPr>
          <w:rFonts w:eastAsia="Times New Roman"/>
          <w:i/>
          <w:iCs/>
          <w:sz w:val="24"/>
          <w:szCs w:val="24"/>
        </w:rPr>
        <w:t>.</w:t>
      </w:r>
      <w:r w:rsidRPr="00593BF7">
        <w:rPr>
          <w:rFonts w:eastAsia="Times New Roman"/>
          <w:i/>
          <w:iCs/>
          <w:sz w:val="24"/>
          <w:szCs w:val="24"/>
        </w:rPr>
        <w:t xml:space="preserve"> </w:t>
      </w:r>
      <w:r w:rsidRPr="00593BF7">
        <w:rPr>
          <w:rFonts w:eastAsia="Times New Roman"/>
          <w:sz w:val="24"/>
          <w:szCs w:val="24"/>
        </w:rPr>
        <w:t>При выделении земельных</w:t>
      </w:r>
      <w:r w:rsidRPr="00593BF7">
        <w:rPr>
          <w:rFonts w:eastAsia="Times New Roman"/>
          <w:i/>
          <w:iCs/>
          <w:sz w:val="24"/>
          <w:szCs w:val="24"/>
        </w:rPr>
        <w:t xml:space="preserve"> </w:t>
      </w:r>
      <w:r w:rsidRPr="00593BF7">
        <w:rPr>
          <w:rFonts w:eastAsia="Times New Roman"/>
          <w:sz w:val="24"/>
          <w:szCs w:val="24"/>
        </w:rPr>
        <w:t xml:space="preserve">участков для добычи полезных ископаемых условия использования для земельных участков добычи полезных ископаемых регламентируются Градостроительным </w:t>
      </w:r>
      <w:r w:rsidR="00413058" w:rsidRPr="00593BF7">
        <w:rPr>
          <w:rFonts w:eastAsia="Times New Roman"/>
          <w:sz w:val="24"/>
          <w:szCs w:val="24"/>
        </w:rPr>
        <w:t>к</w:t>
      </w:r>
      <w:r w:rsidRPr="00593BF7">
        <w:rPr>
          <w:rFonts w:eastAsia="Times New Roman"/>
          <w:sz w:val="24"/>
          <w:szCs w:val="24"/>
        </w:rPr>
        <w:t xml:space="preserve">одексом </w:t>
      </w:r>
      <w:r w:rsidR="00413058" w:rsidRPr="00593BF7">
        <w:rPr>
          <w:rFonts w:eastAsia="Times New Roman"/>
          <w:sz w:val="24"/>
          <w:szCs w:val="24"/>
        </w:rPr>
        <w:t>Российской Федерации</w:t>
      </w:r>
      <w:r w:rsidRPr="00593BF7">
        <w:rPr>
          <w:rFonts w:eastAsia="Times New Roman"/>
          <w:sz w:val="24"/>
          <w:szCs w:val="24"/>
        </w:rPr>
        <w:t xml:space="preserve">, Земельным </w:t>
      </w:r>
      <w:r w:rsidR="00413058" w:rsidRPr="00593BF7">
        <w:rPr>
          <w:rFonts w:eastAsia="Times New Roman"/>
          <w:sz w:val="24"/>
          <w:szCs w:val="24"/>
        </w:rPr>
        <w:t>кодексом Российской Федерации</w:t>
      </w:r>
      <w:r w:rsidRPr="00593BF7">
        <w:rPr>
          <w:rFonts w:eastAsia="Times New Roman"/>
          <w:sz w:val="24"/>
          <w:szCs w:val="24"/>
        </w:rPr>
        <w:t>, Федеральным Законом Российской Федерации «О недрах» от 21.02.1992г №2395-1-ФЗ</w:t>
      </w:r>
      <w:r w:rsidR="00413058" w:rsidRPr="00593BF7">
        <w:rPr>
          <w:rFonts w:eastAsia="Times New Roman"/>
          <w:sz w:val="24"/>
          <w:szCs w:val="24"/>
        </w:rPr>
        <w:t>.</w:t>
      </w:r>
    </w:p>
    <w:p w:rsidR="006D21CE" w:rsidRPr="00593BF7" w:rsidRDefault="006D21CE" w:rsidP="00E11823">
      <w:pPr>
        <w:numPr>
          <w:ilvl w:val="0"/>
          <w:numId w:val="5"/>
        </w:numPr>
        <w:tabs>
          <w:tab w:val="left" w:pos="1282"/>
        </w:tabs>
        <w:spacing w:line="256" w:lineRule="auto"/>
        <w:ind w:right="-2" w:firstLine="709"/>
        <w:jc w:val="both"/>
        <w:rPr>
          <w:rFonts w:eastAsia="Times New Roman"/>
          <w:sz w:val="24"/>
          <w:szCs w:val="24"/>
        </w:rPr>
      </w:pPr>
      <w:r w:rsidRPr="00593BF7">
        <w:rPr>
          <w:i/>
          <w:sz w:val="24"/>
          <w:szCs w:val="24"/>
        </w:rPr>
        <w:t xml:space="preserve">- </w:t>
      </w:r>
      <w:r w:rsidRPr="00593BF7">
        <w:rPr>
          <w:rFonts w:eastAsia="Times New Roman"/>
          <w:i/>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r w:rsidRPr="00593BF7">
        <w:rPr>
          <w:rFonts w:eastAsia="Times New Roman"/>
          <w:sz w:val="24"/>
          <w:szCs w:val="24"/>
        </w:rPr>
        <w:t>Порядок использования земельных участков в границах таких территорий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r w:rsidR="00BC0282" w:rsidRPr="00593BF7">
        <w:rPr>
          <w:rFonts w:eastAsia="Times New Roman"/>
          <w:sz w:val="24"/>
          <w:szCs w:val="24"/>
        </w:rPr>
        <w:t>.</w:t>
      </w:r>
    </w:p>
    <w:p w:rsidR="00AB465C" w:rsidRPr="00593BF7" w:rsidRDefault="00AB465C" w:rsidP="002D2193">
      <w:pPr>
        <w:spacing w:line="20" w:lineRule="exact"/>
        <w:ind w:right="-2" w:firstLine="710"/>
        <w:rPr>
          <w:sz w:val="24"/>
          <w:szCs w:val="24"/>
        </w:rPr>
      </w:pPr>
    </w:p>
    <w:p w:rsidR="00AB465C" w:rsidRPr="00593BF7" w:rsidRDefault="00BC0282" w:rsidP="0018441C">
      <w:pPr>
        <w:pStyle w:val="1"/>
        <w:spacing w:before="240"/>
        <w:ind w:firstLine="709"/>
        <w:rPr>
          <w:rFonts w:ascii="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t xml:space="preserve">Статья </w:t>
      </w:r>
      <w:r w:rsidR="009C4BF1">
        <w:rPr>
          <w:rFonts w:ascii="Times New Roman" w:eastAsia="Times New Roman" w:hAnsi="Times New Roman" w:cs="Times New Roman"/>
          <w:b w:val="0"/>
          <w:i/>
          <w:color w:val="auto"/>
          <w:sz w:val="24"/>
          <w:szCs w:val="24"/>
        </w:rPr>
        <w:t>4</w:t>
      </w:r>
      <w:r w:rsidR="00AB465C" w:rsidRPr="00593BF7">
        <w:rPr>
          <w:rFonts w:ascii="Times New Roman" w:eastAsia="Times New Roman" w:hAnsi="Times New Roman" w:cs="Times New Roman"/>
          <w:b w:val="0"/>
          <w:i/>
          <w:color w:val="auto"/>
          <w:sz w:val="24"/>
          <w:szCs w:val="24"/>
        </w:rPr>
        <w:t>. Санитарно-защитные зоны и разрывы</w:t>
      </w:r>
    </w:p>
    <w:p w:rsidR="00BC0282" w:rsidRPr="00593BF7" w:rsidRDefault="00BC0282" w:rsidP="002D2193">
      <w:pPr>
        <w:ind w:right="-2" w:firstLine="710"/>
        <w:jc w:val="both"/>
        <w:rPr>
          <w:rFonts w:eastAsia="Times New Roman"/>
          <w:sz w:val="24"/>
          <w:szCs w:val="24"/>
        </w:rPr>
      </w:pPr>
    </w:p>
    <w:p w:rsidR="00AB465C" w:rsidRPr="00593BF7" w:rsidRDefault="00BC0282" w:rsidP="002D2193">
      <w:pPr>
        <w:ind w:right="-2" w:firstLine="710"/>
        <w:jc w:val="both"/>
        <w:rPr>
          <w:sz w:val="24"/>
          <w:szCs w:val="24"/>
        </w:rPr>
      </w:pPr>
      <w:r w:rsidRPr="00593BF7">
        <w:rPr>
          <w:rFonts w:eastAsia="Times New Roman"/>
          <w:sz w:val="24"/>
          <w:szCs w:val="24"/>
        </w:rPr>
        <w:t xml:space="preserve">1. </w:t>
      </w:r>
      <w:r w:rsidR="00AB465C" w:rsidRPr="00593BF7">
        <w:rPr>
          <w:rFonts w:eastAsia="Times New Roman"/>
          <w:sz w:val="24"/>
          <w:szCs w:val="24"/>
        </w:rPr>
        <w:t>Размеры и границы санитарно-защитных зон промышленных объектов 4 и 5 классов опасности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предприятий, складов, коммунальных и транспортных сооружений, которые устанавл</w:t>
      </w:r>
      <w:r w:rsidR="004420FF" w:rsidRPr="00593BF7">
        <w:rPr>
          <w:rFonts w:eastAsia="Times New Roman"/>
          <w:sz w:val="24"/>
          <w:szCs w:val="24"/>
        </w:rPr>
        <w:t>иваются главным санитарным врачом субъекта Российской Федерации</w:t>
      </w:r>
      <w:r w:rsidR="00AB465C" w:rsidRPr="00593BF7">
        <w:rPr>
          <w:rFonts w:eastAsia="Times New Roman"/>
          <w:sz w:val="24"/>
          <w:szCs w:val="24"/>
        </w:rPr>
        <w:t>.</w:t>
      </w:r>
    </w:p>
    <w:p w:rsidR="00AB465C" w:rsidRPr="00593BF7" w:rsidRDefault="00BC0282" w:rsidP="00BC0282">
      <w:pPr>
        <w:tabs>
          <w:tab w:val="left" w:pos="1314"/>
        </w:tabs>
        <w:ind w:right="-2" w:firstLine="710"/>
        <w:jc w:val="both"/>
        <w:rPr>
          <w:rFonts w:eastAsia="Times New Roman"/>
          <w:sz w:val="24"/>
          <w:szCs w:val="24"/>
        </w:rPr>
      </w:pPr>
      <w:r w:rsidRPr="00593BF7">
        <w:rPr>
          <w:rFonts w:eastAsia="Times New Roman"/>
          <w:sz w:val="24"/>
          <w:szCs w:val="24"/>
        </w:rPr>
        <w:t xml:space="preserve">2. В </w:t>
      </w:r>
      <w:r w:rsidR="00AB465C" w:rsidRPr="00593BF7">
        <w:rPr>
          <w:rFonts w:eastAsia="Times New Roman"/>
          <w:sz w:val="24"/>
          <w:szCs w:val="24"/>
        </w:rPr>
        <w:t>санитарно-защитной зоне не допускается размеща</w:t>
      </w:r>
      <w:r w:rsidR="004420FF" w:rsidRPr="00593BF7">
        <w:rPr>
          <w:rFonts w:eastAsia="Times New Roman"/>
          <w:sz w:val="24"/>
          <w:szCs w:val="24"/>
        </w:rPr>
        <w:t>ть: жилую застройку, включая от</w:t>
      </w:r>
      <w:r w:rsidR="00AB465C" w:rsidRPr="00593BF7">
        <w:rPr>
          <w:rFonts w:eastAsia="Times New Roman"/>
          <w:sz w:val="24"/>
          <w:szCs w:val="24"/>
        </w:rPr>
        <w:t>дельные жилые дома, ландшафтно-рекреационные зоны, зоны отдыха, территории курортов, санаториев и домов отдыха, территорий садоводческих т</w:t>
      </w:r>
      <w:r w:rsidR="004420FF" w:rsidRPr="00593BF7">
        <w:rPr>
          <w:rFonts w:eastAsia="Times New Roman"/>
          <w:sz w:val="24"/>
          <w:szCs w:val="24"/>
        </w:rPr>
        <w:t>овариществ и коттеджной застрой</w:t>
      </w:r>
      <w:r w:rsidR="00AB465C" w:rsidRPr="00593BF7">
        <w:rPr>
          <w:rFonts w:eastAsia="Times New Roman"/>
          <w:sz w:val="24"/>
          <w:szCs w:val="24"/>
        </w:rPr>
        <w:t>ки, коллективных или индивидуальных дачных и садово-огородных участков, а также других территорий с нормируемыми показателями качества сре</w:t>
      </w:r>
      <w:r w:rsidR="004420FF" w:rsidRPr="00593BF7">
        <w:rPr>
          <w:rFonts w:eastAsia="Times New Roman"/>
          <w:sz w:val="24"/>
          <w:szCs w:val="24"/>
        </w:rPr>
        <w:t>ды обитания; спортивные сооруже</w:t>
      </w:r>
      <w:r w:rsidR="00AB465C" w:rsidRPr="00593BF7">
        <w:rPr>
          <w:rFonts w:eastAsia="Times New Roman"/>
          <w:sz w:val="24"/>
          <w:szCs w:val="24"/>
        </w:rPr>
        <w:t>ния, детские площадки, образовательные и детские учреждения, лечебно-профилактические</w:t>
      </w:r>
      <w:r w:rsidRPr="00593BF7">
        <w:rPr>
          <w:rFonts w:eastAsia="Times New Roman"/>
          <w:sz w:val="24"/>
          <w:szCs w:val="24"/>
        </w:rPr>
        <w:t xml:space="preserve"> и </w:t>
      </w:r>
      <w:r w:rsidR="00AB465C" w:rsidRPr="00593BF7">
        <w:rPr>
          <w:rFonts w:eastAsia="Times New Roman"/>
          <w:sz w:val="24"/>
          <w:szCs w:val="24"/>
        </w:rPr>
        <w:t>оздоровительные учреждения общего пользования.</w:t>
      </w:r>
    </w:p>
    <w:p w:rsidR="00AB465C" w:rsidRPr="00593BF7" w:rsidRDefault="00BC0282" w:rsidP="00BC0282">
      <w:pPr>
        <w:tabs>
          <w:tab w:val="left" w:pos="1335"/>
        </w:tabs>
        <w:ind w:right="-2" w:firstLine="710"/>
        <w:jc w:val="both"/>
        <w:rPr>
          <w:rFonts w:eastAsia="Times New Roman"/>
          <w:sz w:val="24"/>
          <w:szCs w:val="24"/>
        </w:rPr>
      </w:pPr>
      <w:r w:rsidRPr="00593BF7">
        <w:rPr>
          <w:rFonts w:eastAsia="Times New Roman"/>
          <w:sz w:val="24"/>
          <w:szCs w:val="24"/>
        </w:rPr>
        <w:t xml:space="preserve">3. В </w:t>
      </w:r>
      <w:r w:rsidR="00AB465C" w:rsidRPr="00593BF7">
        <w:rPr>
          <w:rFonts w:eastAsia="Times New Roman"/>
          <w:sz w:val="24"/>
          <w:szCs w:val="24"/>
        </w:rPr>
        <w:t>санитарно-защитной зоне и на территории объ</w:t>
      </w:r>
      <w:r w:rsidR="004420FF" w:rsidRPr="00593BF7">
        <w:rPr>
          <w:rFonts w:eastAsia="Times New Roman"/>
          <w:sz w:val="24"/>
          <w:szCs w:val="24"/>
        </w:rPr>
        <w:t>ектов других отраслей промышлен</w:t>
      </w:r>
      <w:r w:rsidR="00AB465C" w:rsidRPr="00593BF7">
        <w:rPr>
          <w:rFonts w:eastAsia="Times New Roman"/>
          <w:sz w:val="24"/>
          <w:szCs w:val="24"/>
        </w:rPr>
        <w:t>ности не допускается размещать объекты по производст</w:t>
      </w:r>
      <w:r w:rsidR="004420FF" w:rsidRPr="00593BF7">
        <w:rPr>
          <w:rFonts w:eastAsia="Times New Roman"/>
          <w:sz w:val="24"/>
          <w:szCs w:val="24"/>
        </w:rPr>
        <w:t>ву лекарственных веществ, лекар</w:t>
      </w:r>
      <w:r w:rsidR="00AB465C" w:rsidRPr="00593BF7">
        <w:rPr>
          <w:rFonts w:eastAsia="Times New Roman"/>
          <w:sz w:val="24"/>
          <w:szCs w:val="24"/>
        </w:rPr>
        <w:t xml:space="preserve">ственных средств и (или) лекарственных форм, склады </w:t>
      </w:r>
      <w:r w:rsidR="004420FF" w:rsidRPr="00593BF7">
        <w:rPr>
          <w:rFonts w:eastAsia="Times New Roman"/>
          <w:sz w:val="24"/>
          <w:szCs w:val="24"/>
        </w:rPr>
        <w:t>сырья и полупродуктов для фарма</w:t>
      </w:r>
      <w:r w:rsidR="00AB465C" w:rsidRPr="00593BF7">
        <w:rPr>
          <w:rFonts w:eastAsia="Times New Roman"/>
          <w:sz w:val="24"/>
          <w:szCs w:val="24"/>
        </w:rPr>
        <w:t>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465C" w:rsidRPr="00593BF7" w:rsidRDefault="00BC0282" w:rsidP="00BC0282">
      <w:pPr>
        <w:tabs>
          <w:tab w:val="left" w:pos="1300"/>
        </w:tabs>
        <w:ind w:left="710" w:right="-2"/>
        <w:rPr>
          <w:rFonts w:eastAsia="Times New Roman"/>
          <w:sz w:val="24"/>
          <w:szCs w:val="24"/>
        </w:rPr>
      </w:pPr>
      <w:r w:rsidRPr="00593BF7">
        <w:rPr>
          <w:rFonts w:eastAsia="Times New Roman"/>
          <w:sz w:val="24"/>
          <w:szCs w:val="24"/>
        </w:rPr>
        <w:t xml:space="preserve">4.  В </w:t>
      </w:r>
      <w:r w:rsidR="00AB465C" w:rsidRPr="00593BF7">
        <w:rPr>
          <w:rFonts w:eastAsia="Times New Roman"/>
          <w:sz w:val="24"/>
          <w:szCs w:val="24"/>
        </w:rPr>
        <w:t>границах санитарно-защитных зон допускается размещать:</w:t>
      </w:r>
    </w:p>
    <w:p w:rsidR="00AB465C" w:rsidRPr="00593BF7" w:rsidRDefault="00AB465C" w:rsidP="00E11823">
      <w:pPr>
        <w:numPr>
          <w:ilvl w:val="0"/>
          <w:numId w:val="6"/>
        </w:numPr>
        <w:tabs>
          <w:tab w:val="left" w:pos="1357"/>
        </w:tabs>
        <w:ind w:right="-2" w:firstLine="710"/>
        <w:rPr>
          <w:rFonts w:eastAsia="Times New Roman"/>
          <w:sz w:val="24"/>
          <w:szCs w:val="24"/>
        </w:rPr>
      </w:pPr>
      <w:r w:rsidRPr="00593BF7">
        <w:rPr>
          <w:rFonts w:eastAsia="Times New Roman"/>
          <w:sz w:val="24"/>
          <w:szCs w:val="24"/>
        </w:rPr>
        <w:t>сельхозугодия для выращивания технических кул</w:t>
      </w:r>
      <w:r w:rsidR="004420FF" w:rsidRPr="00593BF7">
        <w:rPr>
          <w:rFonts w:eastAsia="Times New Roman"/>
          <w:sz w:val="24"/>
          <w:szCs w:val="24"/>
        </w:rPr>
        <w:t>ьтур, не используемых для произ</w:t>
      </w:r>
      <w:r w:rsidRPr="00593BF7">
        <w:rPr>
          <w:rFonts w:eastAsia="Times New Roman"/>
          <w:sz w:val="24"/>
          <w:szCs w:val="24"/>
        </w:rPr>
        <w:t>водства продуктов питания;</w:t>
      </w:r>
    </w:p>
    <w:p w:rsidR="00AB465C" w:rsidRPr="00593BF7" w:rsidRDefault="00AB465C" w:rsidP="00E11823">
      <w:pPr>
        <w:numPr>
          <w:ilvl w:val="0"/>
          <w:numId w:val="6"/>
        </w:numPr>
        <w:tabs>
          <w:tab w:val="left" w:pos="1357"/>
        </w:tabs>
        <w:ind w:right="-2" w:firstLine="710"/>
        <w:jc w:val="both"/>
        <w:rPr>
          <w:rFonts w:eastAsia="Times New Roman"/>
          <w:sz w:val="24"/>
          <w:szCs w:val="24"/>
        </w:rPr>
      </w:pPr>
      <w:r w:rsidRPr="00593BF7">
        <w:rPr>
          <w:rFonts w:eastAsia="Times New Roman"/>
          <w:sz w:val="24"/>
          <w:szCs w:val="24"/>
        </w:rPr>
        <w:t>предприятия, их отдельные здания и сооружения с производствами меньшег</w:t>
      </w:r>
      <w:r w:rsidR="004420FF" w:rsidRPr="00593BF7">
        <w:rPr>
          <w:rFonts w:eastAsia="Times New Roman"/>
          <w:sz w:val="24"/>
          <w:szCs w:val="24"/>
        </w:rPr>
        <w:t>о клас</w:t>
      </w:r>
      <w:r w:rsidRPr="00593BF7">
        <w:rPr>
          <w:rFonts w:eastAsia="Times New Roman"/>
          <w:sz w:val="24"/>
          <w:szCs w:val="24"/>
        </w:rPr>
        <w:t>са вредности, чем основное производство. При наличии у размещаемого в санитарно-защитной зоне объекта выбросов, аналогичных по состав</w:t>
      </w:r>
      <w:r w:rsidR="004420FF" w:rsidRPr="00593BF7">
        <w:rPr>
          <w:rFonts w:eastAsia="Times New Roman"/>
          <w:sz w:val="24"/>
          <w:szCs w:val="24"/>
        </w:rPr>
        <w:t>у с основным производством, обя</w:t>
      </w:r>
      <w:r w:rsidRPr="00593BF7">
        <w:rPr>
          <w:rFonts w:eastAsia="Times New Roman"/>
          <w:sz w:val="24"/>
          <w:szCs w:val="24"/>
        </w:rPr>
        <w:t>зательно требование не превышения гигиенических нормативов на границе санитарно-защитной зоны и за ее пределами при суммарном учете;</w:t>
      </w:r>
    </w:p>
    <w:p w:rsidR="00AB465C" w:rsidRPr="00593BF7" w:rsidRDefault="00AB465C" w:rsidP="00E11823">
      <w:pPr>
        <w:numPr>
          <w:ilvl w:val="0"/>
          <w:numId w:val="6"/>
        </w:numPr>
        <w:tabs>
          <w:tab w:val="left" w:pos="1366"/>
        </w:tabs>
        <w:ind w:right="-2" w:firstLine="710"/>
        <w:jc w:val="both"/>
        <w:rPr>
          <w:rFonts w:eastAsia="Times New Roman"/>
          <w:sz w:val="24"/>
          <w:szCs w:val="24"/>
        </w:rPr>
      </w:pPr>
      <w:r w:rsidRPr="00593BF7">
        <w:rPr>
          <w:rFonts w:eastAsia="Times New Roman"/>
          <w:sz w:val="24"/>
          <w:szCs w:val="24"/>
        </w:rPr>
        <w:t>пожарные депо, бани, прачечные, объекты торго</w:t>
      </w:r>
      <w:r w:rsidR="004420FF" w:rsidRPr="00593BF7">
        <w:rPr>
          <w:rFonts w:eastAsia="Times New Roman"/>
          <w:sz w:val="24"/>
          <w:szCs w:val="24"/>
        </w:rPr>
        <w:t>вли и общественного питания, га</w:t>
      </w:r>
      <w:r w:rsidRPr="00593BF7">
        <w:rPr>
          <w:rFonts w:eastAsia="Times New Roman"/>
          <w:sz w:val="24"/>
          <w:szCs w:val="24"/>
        </w:rPr>
        <w:t>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C0282" w:rsidRPr="00593BF7" w:rsidRDefault="00AB465C" w:rsidP="00E11823">
      <w:pPr>
        <w:numPr>
          <w:ilvl w:val="0"/>
          <w:numId w:val="6"/>
        </w:numPr>
        <w:tabs>
          <w:tab w:val="left" w:pos="1366"/>
        </w:tabs>
        <w:spacing w:line="256" w:lineRule="auto"/>
        <w:ind w:right="-2" w:firstLine="710"/>
        <w:jc w:val="both"/>
        <w:rPr>
          <w:rFonts w:eastAsia="Times New Roman"/>
          <w:sz w:val="24"/>
          <w:szCs w:val="24"/>
        </w:rPr>
      </w:pPr>
      <w:r w:rsidRPr="00593BF7">
        <w:rPr>
          <w:rFonts w:eastAsia="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593BF7">
        <w:rPr>
          <w:rFonts w:eastAsia="Times New Roman"/>
          <w:b/>
          <w:bCs/>
          <w:i/>
          <w:iCs/>
          <w:sz w:val="24"/>
          <w:szCs w:val="24"/>
        </w:rPr>
        <w:t>,</w:t>
      </w:r>
      <w:r w:rsidR="004420FF" w:rsidRPr="00593BF7">
        <w:rPr>
          <w:rFonts w:eastAsia="Times New Roman"/>
          <w:sz w:val="24"/>
          <w:szCs w:val="24"/>
        </w:rPr>
        <w:t xml:space="preserve"> мест</w:t>
      </w:r>
      <w:r w:rsidRPr="00593BF7">
        <w:rPr>
          <w:rFonts w:eastAsia="Times New Roman"/>
          <w:sz w:val="24"/>
          <w:szCs w:val="24"/>
        </w:rPr>
        <w:t>ные и транзитные коммуникации, линии электропередач, э</w:t>
      </w:r>
      <w:r w:rsidR="004420FF" w:rsidRPr="00593BF7">
        <w:rPr>
          <w:rFonts w:eastAsia="Times New Roman"/>
          <w:sz w:val="24"/>
          <w:szCs w:val="24"/>
        </w:rPr>
        <w:t>лектроподстанции, нефте- и газо</w:t>
      </w:r>
      <w:r w:rsidRPr="00593BF7">
        <w:rPr>
          <w:rFonts w:eastAsia="Times New Roman"/>
          <w:sz w:val="24"/>
          <w:szCs w:val="24"/>
        </w:rPr>
        <w:t>проводы, артезианские скважины для технического во</w:t>
      </w:r>
      <w:r w:rsidR="004420FF" w:rsidRPr="00593BF7">
        <w:rPr>
          <w:rFonts w:eastAsia="Times New Roman"/>
          <w:sz w:val="24"/>
          <w:szCs w:val="24"/>
        </w:rPr>
        <w:t>доснабжения, водоохлаждающие со</w:t>
      </w:r>
      <w:r w:rsidRPr="00593BF7">
        <w:rPr>
          <w:rFonts w:eastAsia="Times New Roman"/>
          <w:sz w:val="24"/>
          <w:szCs w:val="24"/>
        </w:rPr>
        <w:t>оружения для подготовки технической воды, канализаци</w:t>
      </w:r>
      <w:r w:rsidR="004420FF" w:rsidRPr="00593BF7">
        <w:rPr>
          <w:rFonts w:eastAsia="Times New Roman"/>
          <w:sz w:val="24"/>
          <w:szCs w:val="24"/>
        </w:rPr>
        <w:t>онные насосные станции, сооруже</w:t>
      </w:r>
      <w:r w:rsidRPr="00593BF7">
        <w:rPr>
          <w:rFonts w:eastAsia="Times New Roman"/>
          <w:sz w:val="24"/>
          <w:szCs w:val="24"/>
        </w:rPr>
        <w:t xml:space="preserve">ния оборотного водоснабжения, питомники растений </w:t>
      </w:r>
      <w:r w:rsidR="004420FF" w:rsidRPr="00593BF7">
        <w:rPr>
          <w:rFonts w:eastAsia="Times New Roman"/>
          <w:sz w:val="24"/>
          <w:szCs w:val="24"/>
        </w:rPr>
        <w:t>для озеленения промышленной пло</w:t>
      </w:r>
      <w:r w:rsidRPr="00593BF7">
        <w:rPr>
          <w:rFonts w:eastAsia="Times New Roman"/>
          <w:sz w:val="24"/>
          <w:szCs w:val="24"/>
        </w:rPr>
        <w:t>щадки, предприятий и санитарно-защитной зоны.</w:t>
      </w:r>
    </w:p>
    <w:p w:rsidR="00AB465C" w:rsidRPr="00593BF7" w:rsidRDefault="00AB465C" w:rsidP="00BC0282">
      <w:pPr>
        <w:tabs>
          <w:tab w:val="left" w:pos="1366"/>
        </w:tabs>
        <w:spacing w:line="256" w:lineRule="auto"/>
        <w:ind w:right="-2" w:firstLine="710"/>
        <w:jc w:val="both"/>
        <w:rPr>
          <w:rFonts w:eastAsia="Times New Roman"/>
          <w:sz w:val="24"/>
          <w:szCs w:val="24"/>
        </w:rPr>
      </w:pPr>
      <w:r w:rsidRPr="00593BF7">
        <w:rPr>
          <w:rFonts w:eastAsia="Times New Roman"/>
          <w:sz w:val="24"/>
          <w:szCs w:val="24"/>
        </w:rPr>
        <w:t>Регулируется СанПин 2.2.1/2.1.1., иными санитар</w:t>
      </w:r>
      <w:r w:rsidR="004420FF" w:rsidRPr="00593BF7">
        <w:rPr>
          <w:rFonts w:eastAsia="Times New Roman"/>
          <w:sz w:val="24"/>
          <w:szCs w:val="24"/>
        </w:rPr>
        <w:t>ными нормами и правилами в обла</w:t>
      </w:r>
      <w:r w:rsidRPr="00593BF7">
        <w:rPr>
          <w:rFonts w:eastAsia="Times New Roman"/>
          <w:sz w:val="24"/>
          <w:szCs w:val="24"/>
        </w:rPr>
        <w:t>сти использования промышленных предприятий, складов, коммунальных и транспортных сооружений.</w:t>
      </w:r>
    </w:p>
    <w:p w:rsidR="00AB465C" w:rsidRPr="00593BF7" w:rsidRDefault="00AB465C" w:rsidP="002D2193">
      <w:pPr>
        <w:spacing w:line="66" w:lineRule="exact"/>
        <w:ind w:right="-2" w:firstLine="710"/>
        <w:rPr>
          <w:sz w:val="24"/>
          <w:szCs w:val="24"/>
        </w:rPr>
      </w:pPr>
    </w:p>
    <w:p w:rsidR="002D48EA" w:rsidRPr="00593BF7" w:rsidRDefault="009945EE" w:rsidP="002D48EA">
      <w:pPr>
        <w:keepNext/>
        <w:keepLines/>
        <w:spacing w:before="200"/>
        <w:ind w:right="-2" w:firstLine="710"/>
        <w:outlineLvl w:val="2"/>
        <w:rPr>
          <w:rFonts w:eastAsia="Times New Roman"/>
          <w:bCs/>
          <w:i/>
          <w:sz w:val="24"/>
          <w:szCs w:val="24"/>
        </w:rPr>
      </w:pPr>
      <w:r w:rsidRPr="00593BF7">
        <w:rPr>
          <w:rFonts w:eastAsia="Times New Roman"/>
          <w:bCs/>
          <w:i/>
          <w:sz w:val="24"/>
          <w:szCs w:val="24"/>
        </w:rPr>
        <w:lastRenderedPageBreak/>
        <w:t xml:space="preserve">Статья </w:t>
      </w:r>
      <w:r w:rsidR="006D2E68">
        <w:rPr>
          <w:rFonts w:eastAsia="Times New Roman"/>
          <w:bCs/>
          <w:i/>
          <w:sz w:val="24"/>
          <w:szCs w:val="24"/>
        </w:rPr>
        <w:t>5.</w:t>
      </w:r>
      <w:r w:rsidR="002D48EA" w:rsidRPr="00593BF7">
        <w:rPr>
          <w:rFonts w:eastAsia="Times New Roman"/>
          <w:bCs/>
          <w:i/>
          <w:sz w:val="24"/>
          <w:szCs w:val="24"/>
        </w:rPr>
        <w:t xml:space="preserve"> Зоны охраны объектов инженерной и транспортной инфраструктуры</w:t>
      </w:r>
    </w:p>
    <w:p w:rsidR="002D48EA" w:rsidRPr="00593BF7" w:rsidRDefault="002D48EA" w:rsidP="00395F6B">
      <w:pPr>
        <w:numPr>
          <w:ilvl w:val="0"/>
          <w:numId w:val="7"/>
        </w:numPr>
        <w:tabs>
          <w:tab w:val="left" w:pos="1340"/>
        </w:tabs>
        <w:ind w:right="-2" w:firstLine="567"/>
        <w:rPr>
          <w:rFonts w:eastAsia="Times New Roman"/>
          <w:i/>
          <w:iCs/>
          <w:sz w:val="24"/>
          <w:szCs w:val="24"/>
        </w:rPr>
      </w:pPr>
      <w:r w:rsidRPr="00593BF7">
        <w:rPr>
          <w:rFonts w:eastAsia="Times New Roman"/>
          <w:i/>
          <w:iCs/>
          <w:sz w:val="24"/>
          <w:szCs w:val="24"/>
        </w:rPr>
        <w:t>охранные зоны линий электропередачи</w:t>
      </w:r>
    </w:p>
    <w:p w:rsidR="002D48EA" w:rsidRPr="00593BF7" w:rsidRDefault="002D48EA" w:rsidP="002D48EA">
      <w:pPr>
        <w:spacing w:line="4" w:lineRule="exact"/>
        <w:ind w:right="-2" w:firstLine="567"/>
        <w:rPr>
          <w:rFonts w:eastAsia="Times New Roman"/>
          <w:sz w:val="20"/>
          <w:szCs w:val="20"/>
        </w:rPr>
      </w:pP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Охранные зоны линий электропередач регламентируются ГОСТом 12.1.051-90 «Система стандартов безопасности труда. Электробезопасность. Расстояния безопасности в охранной зоне линий электропе</w:t>
      </w:r>
      <w:r w:rsidR="007876FB" w:rsidRPr="00593BF7">
        <w:rPr>
          <w:rFonts w:eastAsia="Times New Roman"/>
          <w:sz w:val="24"/>
          <w:szCs w:val="24"/>
        </w:rPr>
        <w:t>редачи напряжением выше 1000 кВ.</w:t>
      </w:r>
    </w:p>
    <w:p w:rsidR="002D48EA" w:rsidRPr="00593BF7" w:rsidRDefault="002D48EA" w:rsidP="002D48EA">
      <w:pPr>
        <w:ind w:right="-2" w:firstLine="567"/>
        <w:jc w:val="both"/>
        <w:rPr>
          <w:rFonts w:eastAsia="Times New Roman"/>
          <w:sz w:val="20"/>
          <w:szCs w:val="20"/>
        </w:rPr>
      </w:pPr>
      <w:r w:rsidRPr="00593BF7">
        <w:rPr>
          <w:rFonts w:eastAsia="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2D48EA" w:rsidRPr="00593BF7" w:rsidRDefault="002D48EA" w:rsidP="002D48EA">
      <w:pPr>
        <w:ind w:right="-2" w:firstLine="567"/>
        <w:jc w:val="both"/>
        <w:rPr>
          <w:rFonts w:eastAsia="Times New Roman"/>
          <w:sz w:val="20"/>
          <w:szCs w:val="20"/>
        </w:rPr>
      </w:pPr>
      <w:r w:rsidRPr="00593BF7">
        <w:rPr>
          <w:rFonts w:eastAsia="Times New Roman"/>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2D48EA" w:rsidRPr="00593BF7" w:rsidRDefault="002D48EA" w:rsidP="00395F6B">
      <w:pPr>
        <w:numPr>
          <w:ilvl w:val="0"/>
          <w:numId w:val="8"/>
        </w:numPr>
        <w:tabs>
          <w:tab w:val="left" w:pos="1347"/>
        </w:tabs>
        <w:ind w:right="-2" w:firstLine="567"/>
        <w:jc w:val="both"/>
        <w:rPr>
          <w:rFonts w:eastAsia="Times New Roman"/>
          <w:sz w:val="24"/>
          <w:szCs w:val="24"/>
        </w:rPr>
      </w:pPr>
      <w:r w:rsidRPr="00593BF7">
        <w:rPr>
          <w:rFonts w:eastAsia="Times New Roman"/>
          <w:sz w:val="24"/>
          <w:szCs w:val="24"/>
        </w:rPr>
        <w:t>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 размещать хранилища горюче-смазочных материалов; </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 устраивать свалки; </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 проводить взрывные работы; </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разводить огонь;</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сбрасывать и сливать едкие и коррозийные вещества и горюче-смазочные материалы;</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набрасывать на провода опоры и приближать к ним посторонние предметы, а также подниматься на опоры;</w:t>
      </w:r>
    </w:p>
    <w:p w:rsidR="002D48EA" w:rsidRPr="00593BF7" w:rsidRDefault="002D48EA" w:rsidP="002D48EA">
      <w:pPr>
        <w:spacing w:line="271" w:lineRule="auto"/>
        <w:ind w:right="-2" w:firstLine="567"/>
        <w:jc w:val="both"/>
        <w:rPr>
          <w:rFonts w:eastAsia="Times New Roman"/>
          <w:sz w:val="20"/>
          <w:szCs w:val="20"/>
        </w:rPr>
      </w:pPr>
      <w:r w:rsidRPr="00593BF7">
        <w:rPr>
          <w:rFonts w:eastAsia="Times New Roman"/>
          <w:sz w:val="24"/>
          <w:szCs w:val="24"/>
        </w:rPr>
        <w:t>- проводить работы и пребывать в охранной зоне воздушных линий электропередачи во время грозы или экстремальных погодных условиях.</w:t>
      </w:r>
    </w:p>
    <w:p w:rsidR="002D48EA" w:rsidRPr="00593BF7" w:rsidRDefault="002D48EA" w:rsidP="00395F6B">
      <w:pPr>
        <w:numPr>
          <w:ilvl w:val="0"/>
          <w:numId w:val="9"/>
        </w:numPr>
        <w:tabs>
          <w:tab w:val="left" w:pos="1316"/>
        </w:tabs>
        <w:spacing w:line="237" w:lineRule="auto"/>
        <w:ind w:right="-2" w:firstLine="567"/>
        <w:jc w:val="both"/>
        <w:rPr>
          <w:rFonts w:eastAsia="Times New Roman"/>
          <w:sz w:val="24"/>
          <w:szCs w:val="24"/>
        </w:rPr>
      </w:pPr>
      <w:r w:rsidRPr="00593BF7">
        <w:rPr>
          <w:rFonts w:eastAsia="Times New Roman"/>
          <w:sz w:val="24"/>
          <w:szCs w:val="24"/>
        </w:rPr>
        <w:t>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2D48EA" w:rsidRPr="00593BF7" w:rsidRDefault="002D48EA" w:rsidP="002D48EA">
      <w:pPr>
        <w:spacing w:line="2" w:lineRule="exact"/>
        <w:ind w:right="-2" w:firstLine="567"/>
        <w:rPr>
          <w:rFonts w:eastAsia="Times New Roman"/>
          <w:sz w:val="24"/>
          <w:szCs w:val="24"/>
        </w:rPr>
      </w:pPr>
    </w:p>
    <w:p w:rsidR="002D48EA" w:rsidRPr="00593BF7" w:rsidRDefault="002D48EA" w:rsidP="002D48EA">
      <w:pPr>
        <w:ind w:right="-2" w:firstLine="567"/>
        <w:rPr>
          <w:rFonts w:eastAsia="Times New Roman"/>
          <w:sz w:val="24"/>
          <w:szCs w:val="24"/>
        </w:rPr>
      </w:pPr>
      <w:r w:rsidRPr="00593BF7">
        <w:rPr>
          <w:rFonts w:eastAsia="Times New Roman"/>
          <w:i/>
          <w:iCs/>
          <w:sz w:val="24"/>
          <w:szCs w:val="24"/>
        </w:rPr>
        <w:t>2) придорожные полосы автомобильных дорог</w:t>
      </w:r>
    </w:p>
    <w:p w:rsidR="002D48EA" w:rsidRPr="00593BF7" w:rsidRDefault="002D48EA" w:rsidP="002D48EA">
      <w:pPr>
        <w:spacing w:line="3" w:lineRule="exact"/>
        <w:ind w:right="-2" w:firstLine="567"/>
        <w:rPr>
          <w:rFonts w:eastAsia="Times New Roman"/>
          <w:sz w:val="24"/>
          <w:szCs w:val="24"/>
        </w:rPr>
      </w:pP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rsidR="002D48EA" w:rsidRPr="00593BF7" w:rsidRDefault="002D48EA" w:rsidP="002D48EA">
      <w:pPr>
        <w:ind w:right="-2" w:firstLine="567"/>
        <w:jc w:val="both"/>
        <w:rPr>
          <w:rFonts w:eastAsia="Times New Roman"/>
          <w:sz w:val="24"/>
          <w:szCs w:val="24"/>
        </w:rPr>
      </w:pPr>
      <w:r w:rsidRPr="00593BF7">
        <w:rPr>
          <w:rFonts w:eastAsia="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w:t>
      </w:r>
      <w:r w:rsidRPr="00593BF7">
        <w:rPr>
          <w:rFonts w:eastAsia="Times New Roman"/>
          <w:sz w:val="24"/>
          <w:szCs w:val="24"/>
        </w:rPr>
        <w:lastRenderedPageBreak/>
        <w:t>информационных щитов и указателей (далее в настоящей статье - технические требования и условия, подлежащие обязательному исполнению).</w:t>
      </w:r>
    </w:p>
    <w:p w:rsidR="002D48EA" w:rsidRPr="00593BF7" w:rsidRDefault="002D48EA" w:rsidP="002D48EA">
      <w:pPr>
        <w:spacing w:line="247" w:lineRule="auto"/>
        <w:ind w:right="-2" w:firstLine="567"/>
        <w:jc w:val="both"/>
        <w:rPr>
          <w:rFonts w:eastAsia="Times New Roman"/>
          <w:sz w:val="20"/>
          <w:szCs w:val="20"/>
        </w:rPr>
      </w:pPr>
      <w:r w:rsidRPr="00593BF7">
        <w:rPr>
          <w:rFonts w:eastAsia="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E0EC9" w:rsidRPr="00593BF7" w:rsidRDefault="009945EE" w:rsidP="00CE0EC9">
      <w:pPr>
        <w:keepNext/>
        <w:keepLines/>
        <w:spacing w:before="200"/>
        <w:ind w:right="-2" w:firstLine="710"/>
        <w:outlineLvl w:val="2"/>
        <w:rPr>
          <w:rFonts w:eastAsia="Times New Roman"/>
          <w:bCs/>
          <w:i/>
          <w:sz w:val="24"/>
          <w:szCs w:val="24"/>
        </w:rPr>
      </w:pPr>
      <w:r w:rsidRPr="00593BF7">
        <w:rPr>
          <w:rFonts w:eastAsia="Times New Roman"/>
          <w:bCs/>
          <w:i/>
          <w:sz w:val="24"/>
          <w:szCs w:val="24"/>
        </w:rPr>
        <w:t xml:space="preserve">Статья </w:t>
      </w:r>
      <w:r w:rsidR="009B28B5">
        <w:rPr>
          <w:rFonts w:eastAsia="Times New Roman"/>
          <w:bCs/>
          <w:i/>
          <w:sz w:val="24"/>
          <w:szCs w:val="24"/>
        </w:rPr>
        <w:t>6</w:t>
      </w:r>
      <w:r w:rsidR="00CE0EC9" w:rsidRPr="00593BF7">
        <w:rPr>
          <w:rFonts w:eastAsia="Times New Roman"/>
          <w:bCs/>
          <w:i/>
          <w:sz w:val="24"/>
          <w:szCs w:val="24"/>
        </w:rPr>
        <w:t>. Зоны санитарной охраны источников питьевого водоснабжения</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CE0EC9" w:rsidRPr="00593BF7" w:rsidRDefault="00CE0EC9" w:rsidP="00395F6B">
      <w:pPr>
        <w:numPr>
          <w:ilvl w:val="0"/>
          <w:numId w:val="10"/>
        </w:numPr>
        <w:ind w:left="0" w:firstLine="709"/>
        <w:contextualSpacing/>
        <w:jc w:val="both"/>
        <w:rPr>
          <w:rFonts w:eastAsia="Times New Roman"/>
          <w:sz w:val="20"/>
          <w:szCs w:val="20"/>
        </w:rPr>
      </w:pPr>
      <w:r w:rsidRPr="00593BF7">
        <w:rPr>
          <w:rFonts w:eastAsia="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E0EC9" w:rsidRPr="00593BF7" w:rsidRDefault="00CE0EC9" w:rsidP="00CE0EC9">
      <w:pPr>
        <w:spacing w:line="1" w:lineRule="exact"/>
        <w:ind w:right="-2" w:firstLine="710"/>
        <w:rPr>
          <w:rFonts w:eastAsia="Times New Roman"/>
          <w:sz w:val="20"/>
          <w:szCs w:val="20"/>
        </w:rPr>
      </w:pP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E0EC9" w:rsidRPr="00593BF7" w:rsidRDefault="00CE0EC9" w:rsidP="00395F6B">
      <w:pPr>
        <w:numPr>
          <w:ilvl w:val="0"/>
          <w:numId w:val="11"/>
        </w:numPr>
        <w:tabs>
          <w:tab w:val="left" w:pos="1381"/>
        </w:tabs>
        <w:ind w:right="-2" w:firstLine="709"/>
        <w:jc w:val="both"/>
        <w:rPr>
          <w:rFonts w:eastAsia="Times New Roman"/>
          <w:sz w:val="24"/>
          <w:szCs w:val="24"/>
        </w:rPr>
      </w:pPr>
      <w:r w:rsidRPr="00593BF7">
        <w:rPr>
          <w:rFonts w:eastAsia="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CE0EC9" w:rsidRPr="00593BF7" w:rsidRDefault="00CE0EC9" w:rsidP="00CE0EC9">
      <w:pPr>
        <w:ind w:right="-2" w:firstLine="710"/>
        <w:jc w:val="both"/>
        <w:rPr>
          <w:rFonts w:eastAsia="Times New Roman"/>
          <w:sz w:val="24"/>
          <w:szCs w:val="24"/>
        </w:rPr>
      </w:pPr>
      <w:r w:rsidRPr="00593BF7">
        <w:rPr>
          <w:rFonts w:eastAsia="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E0EC9" w:rsidRPr="00593BF7" w:rsidRDefault="00CE0EC9" w:rsidP="00395F6B">
      <w:pPr>
        <w:numPr>
          <w:ilvl w:val="0"/>
          <w:numId w:val="11"/>
        </w:numPr>
        <w:ind w:firstLine="709"/>
        <w:contextualSpacing/>
        <w:jc w:val="both"/>
        <w:rPr>
          <w:rFonts w:eastAsia="Times New Roman"/>
          <w:sz w:val="20"/>
          <w:szCs w:val="20"/>
        </w:rPr>
      </w:pPr>
      <w:r w:rsidRPr="00593BF7">
        <w:rPr>
          <w:rFonts w:eastAsia="Times New Roman"/>
          <w:sz w:val="24"/>
          <w:szCs w:val="24"/>
        </w:rPr>
        <w:lastRenderedPageBreak/>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E0EC9" w:rsidRPr="00593BF7" w:rsidRDefault="00CE0EC9" w:rsidP="00CE0EC9">
      <w:pPr>
        <w:spacing w:line="20" w:lineRule="exact"/>
        <w:ind w:right="-2" w:firstLine="710"/>
        <w:rPr>
          <w:rFonts w:eastAsia="Times New Roman"/>
          <w:sz w:val="20"/>
          <w:szCs w:val="20"/>
        </w:rPr>
      </w:pP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0EC9" w:rsidRPr="00593BF7" w:rsidRDefault="00CE0EC9" w:rsidP="00CE0EC9">
      <w:pPr>
        <w:ind w:right="-2" w:firstLine="710"/>
        <w:jc w:val="both"/>
        <w:rPr>
          <w:rFonts w:eastAsia="Times New Roman"/>
          <w:sz w:val="20"/>
          <w:szCs w:val="20"/>
        </w:rPr>
      </w:pPr>
      <w:r w:rsidRPr="00593BF7">
        <w:rPr>
          <w:rFonts w:eastAsia="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CE0EC9" w:rsidRPr="00593BF7" w:rsidRDefault="00CE0EC9" w:rsidP="00CE0EC9">
      <w:pPr>
        <w:spacing w:line="254" w:lineRule="auto"/>
        <w:ind w:right="-2" w:firstLine="710"/>
        <w:jc w:val="both"/>
        <w:rPr>
          <w:rFonts w:eastAsia="Times New Roman"/>
          <w:sz w:val="20"/>
          <w:szCs w:val="20"/>
        </w:rPr>
      </w:pPr>
      <w:r w:rsidRPr="00593BF7">
        <w:rPr>
          <w:rFonts w:eastAsia="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AB465C" w:rsidRPr="00593BF7" w:rsidRDefault="00AB465C" w:rsidP="002D2193">
      <w:pPr>
        <w:spacing w:line="2" w:lineRule="exact"/>
        <w:ind w:right="-2" w:firstLine="710"/>
        <w:rPr>
          <w:rFonts w:eastAsia="Times New Roman"/>
          <w:sz w:val="24"/>
          <w:szCs w:val="24"/>
        </w:rPr>
      </w:pPr>
    </w:p>
    <w:p w:rsidR="00AB465C" w:rsidRPr="00593BF7" w:rsidRDefault="00AB465C" w:rsidP="002D2193">
      <w:pPr>
        <w:spacing w:line="20" w:lineRule="exact"/>
        <w:ind w:right="-2" w:firstLine="710"/>
        <w:rPr>
          <w:sz w:val="24"/>
          <w:szCs w:val="24"/>
        </w:rPr>
      </w:pPr>
    </w:p>
    <w:p w:rsidR="00CE0EC9" w:rsidRPr="00593BF7" w:rsidRDefault="009945EE" w:rsidP="0018441C">
      <w:pPr>
        <w:pStyle w:val="1"/>
        <w:spacing w:before="240"/>
        <w:ind w:firstLine="709"/>
        <w:rPr>
          <w:rFonts w:ascii="Times New Roman" w:eastAsia="Times New Roman" w:hAnsi="Times New Roman" w:cs="Times New Roman"/>
          <w:b w:val="0"/>
          <w:i/>
          <w:color w:val="auto"/>
          <w:sz w:val="24"/>
          <w:szCs w:val="24"/>
          <w:lang w:eastAsia="en-US"/>
        </w:rPr>
      </w:pPr>
      <w:r w:rsidRPr="00593BF7">
        <w:rPr>
          <w:rFonts w:ascii="Times New Roman" w:eastAsia="Times New Roman" w:hAnsi="Times New Roman" w:cs="Times New Roman"/>
          <w:b w:val="0"/>
          <w:i/>
          <w:color w:val="auto"/>
          <w:sz w:val="24"/>
          <w:szCs w:val="24"/>
          <w:lang w:eastAsia="en-US"/>
        </w:rPr>
        <w:t xml:space="preserve">Статья </w:t>
      </w:r>
      <w:r w:rsidR="009B28B5">
        <w:rPr>
          <w:rFonts w:ascii="Times New Roman" w:eastAsia="Times New Roman" w:hAnsi="Times New Roman" w:cs="Times New Roman"/>
          <w:b w:val="0"/>
          <w:i/>
          <w:color w:val="auto"/>
          <w:sz w:val="24"/>
          <w:szCs w:val="24"/>
          <w:lang w:eastAsia="en-US"/>
        </w:rPr>
        <w:t>7</w:t>
      </w:r>
      <w:r w:rsidR="00CE0EC9" w:rsidRPr="00593BF7">
        <w:rPr>
          <w:rFonts w:ascii="Times New Roman" w:eastAsia="Times New Roman" w:hAnsi="Times New Roman" w:cs="Times New Roman"/>
          <w:b w:val="0"/>
          <w:i/>
          <w:color w:val="auto"/>
          <w:sz w:val="24"/>
          <w:szCs w:val="24"/>
          <w:lang w:eastAsia="en-US"/>
        </w:rPr>
        <w:t>. Объекты культурного наследия</w:t>
      </w:r>
    </w:p>
    <w:p w:rsidR="00CE0EC9" w:rsidRDefault="00CE0EC9" w:rsidP="00CE0EC9">
      <w:pPr>
        <w:widowControl w:val="0"/>
        <w:autoSpaceDE w:val="0"/>
        <w:autoSpaceDN w:val="0"/>
        <w:spacing w:before="120"/>
        <w:ind w:right="199" w:firstLine="709"/>
        <w:jc w:val="both"/>
        <w:rPr>
          <w:rFonts w:eastAsia="Times New Roman"/>
          <w:sz w:val="24"/>
          <w:lang w:eastAsia="en-US"/>
        </w:rPr>
      </w:pPr>
      <w:r w:rsidRPr="00593BF7">
        <w:rPr>
          <w:rFonts w:eastAsia="Times New Roman"/>
          <w:sz w:val="24"/>
          <w:lang w:eastAsia="en-US"/>
        </w:rPr>
        <w:t>Для территорий в границах объектов культурного наследия – достопримечательных мест, Федеральным законом № 73 ст. 52, 35 установлено требование (условие использования территории) ограничение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Регламентируется ФЗ №73 от 25.06.2002г.</w:t>
      </w:r>
    </w:p>
    <w:p w:rsidR="00BA25C6" w:rsidRDefault="00BA25C6" w:rsidP="00BA25C6">
      <w:pPr>
        <w:pStyle w:val="1"/>
        <w:spacing w:before="240"/>
        <w:ind w:firstLine="709"/>
        <w:rPr>
          <w:rFonts w:ascii="Times New Roman" w:eastAsia="Times New Roman" w:hAnsi="Times New Roman" w:cs="Times New Roman"/>
          <w:b w:val="0"/>
          <w:i/>
          <w:color w:val="auto"/>
          <w:sz w:val="24"/>
          <w:szCs w:val="24"/>
          <w:lang w:eastAsia="en-US"/>
        </w:rPr>
      </w:pPr>
      <w:r w:rsidRPr="00593BF7">
        <w:rPr>
          <w:rFonts w:ascii="Times New Roman" w:eastAsia="Times New Roman" w:hAnsi="Times New Roman" w:cs="Times New Roman"/>
          <w:b w:val="0"/>
          <w:i/>
          <w:color w:val="auto"/>
          <w:sz w:val="24"/>
          <w:szCs w:val="24"/>
          <w:lang w:eastAsia="en-US"/>
        </w:rPr>
        <w:t xml:space="preserve">Статья </w:t>
      </w:r>
      <w:r>
        <w:rPr>
          <w:rFonts w:ascii="Times New Roman" w:eastAsia="Times New Roman" w:hAnsi="Times New Roman" w:cs="Times New Roman"/>
          <w:b w:val="0"/>
          <w:i/>
          <w:color w:val="auto"/>
          <w:sz w:val="24"/>
          <w:szCs w:val="24"/>
          <w:lang w:eastAsia="en-US"/>
        </w:rPr>
        <w:t>7</w:t>
      </w:r>
      <w:r w:rsidRPr="00593BF7">
        <w:rPr>
          <w:rFonts w:ascii="Times New Roman" w:eastAsia="Times New Roman" w:hAnsi="Times New Roman" w:cs="Times New Roman"/>
          <w:b w:val="0"/>
          <w:i/>
          <w:color w:val="auto"/>
          <w:sz w:val="24"/>
          <w:szCs w:val="24"/>
          <w:lang w:eastAsia="en-US"/>
        </w:rPr>
        <w:t>.</w:t>
      </w:r>
      <w:r>
        <w:rPr>
          <w:rFonts w:ascii="Times New Roman" w:eastAsia="Times New Roman" w:hAnsi="Times New Roman" w:cs="Times New Roman"/>
          <w:b w:val="0"/>
          <w:i/>
          <w:color w:val="auto"/>
          <w:sz w:val="24"/>
          <w:szCs w:val="24"/>
          <w:lang w:eastAsia="en-US"/>
        </w:rPr>
        <w:t>1.</w:t>
      </w:r>
      <w:r w:rsidRPr="00593BF7">
        <w:rPr>
          <w:rFonts w:ascii="Times New Roman" w:eastAsia="Times New Roman" w:hAnsi="Times New Roman" w:cs="Times New Roman"/>
          <w:b w:val="0"/>
          <w:i/>
          <w:color w:val="auto"/>
          <w:sz w:val="24"/>
          <w:szCs w:val="24"/>
          <w:lang w:eastAsia="en-US"/>
        </w:rPr>
        <w:t xml:space="preserve"> </w:t>
      </w:r>
      <w:r w:rsidR="00C21741">
        <w:rPr>
          <w:rFonts w:ascii="Times New Roman" w:eastAsia="Times New Roman" w:hAnsi="Times New Roman" w:cs="Times New Roman"/>
          <w:b w:val="0"/>
          <w:i/>
          <w:color w:val="auto"/>
          <w:sz w:val="24"/>
          <w:szCs w:val="24"/>
          <w:lang w:eastAsia="en-US"/>
        </w:rPr>
        <w:t>П</w:t>
      </w:r>
      <w:r w:rsidRPr="00BA25C6">
        <w:rPr>
          <w:rFonts w:ascii="Times New Roman" w:eastAsia="Times New Roman" w:hAnsi="Times New Roman" w:cs="Times New Roman"/>
          <w:b w:val="0"/>
          <w:i/>
          <w:color w:val="auto"/>
          <w:sz w:val="24"/>
          <w:szCs w:val="24"/>
          <w:lang w:eastAsia="en-US"/>
        </w:rPr>
        <w:t>ри</w:t>
      </w:r>
      <w:r w:rsidR="00C21741">
        <w:rPr>
          <w:rFonts w:ascii="Times New Roman" w:eastAsia="Times New Roman" w:hAnsi="Times New Roman" w:cs="Times New Roman"/>
          <w:b w:val="0"/>
          <w:i/>
          <w:color w:val="auto"/>
          <w:sz w:val="24"/>
          <w:szCs w:val="24"/>
          <w:lang w:eastAsia="en-US"/>
        </w:rPr>
        <w:t>аэродромная территория аэропорта г. Иркутска</w:t>
      </w:r>
    </w:p>
    <w:p w:rsidR="00E83A4D" w:rsidRDefault="00E83A4D"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Приаэродромная территория является зоной с особыми условиями использования территорий.</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 xml:space="preserve">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00E83A4D">
        <w:rPr>
          <w:rFonts w:eastAsia="Times New Roman"/>
          <w:sz w:val="24"/>
          <w:szCs w:val="24"/>
        </w:rPr>
        <w:t>Воздушным</w:t>
      </w:r>
      <w:r w:rsidRPr="00ED7C72">
        <w:rPr>
          <w:rFonts w:eastAsia="Times New Roman"/>
          <w:sz w:val="24"/>
          <w:szCs w:val="24"/>
        </w:rPr>
        <w:t xml:space="preserve">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 xml:space="preserve">Решением, </w:t>
      </w:r>
      <w:r w:rsidR="00E83A4D" w:rsidRPr="00E83A4D">
        <w:rPr>
          <w:rFonts w:eastAsia="Times New Roman"/>
          <w:sz w:val="24"/>
          <w:szCs w:val="24"/>
        </w:rPr>
        <w:t>уполномоченного Правительством Российской Федерации федерального органа исполнительной власти</w:t>
      </w:r>
      <w:r w:rsidRPr="00ED7C72">
        <w:rPr>
          <w:rFonts w:eastAsia="Times New Roman"/>
          <w:sz w:val="24"/>
          <w:szCs w:val="24"/>
        </w:rPr>
        <w:t xml:space="preserve">,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w:t>
      </w:r>
      <w:r w:rsidRPr="00ED7C72">
        <w:rPr>
          <w:rFonts w:eastAsia="Times New Roman"/>
          <w:sz w:val="24"/>
          <w:szCs w:val="24"/>
        </w:rPr>
        <w:lastRenderedPageBreak/>
        <w:t xml:space="preserve">соответствии с </w:t>
      </w:r>
      <w:r w:rsidR="00E83A4D">
        <w:rPr>
          <w:rFonts w:eastAsia="Times New Roman"/>
          <w:sz w:val="24"/>
          <w:szCs w:val="24"/>
        </w:rPr>
        <w:t>Воздушным</w:t>
      </w:r>
      <w:r w:rsidRPr="00ED7C72">
        <w:rPr>
          <w:rFonts w:eastAsia="Times New Roman"/>
          <w:sz w:val="24"/>
          <w:szCs w:val="24"/>
        </w:rPr>
        <w:t xml:space="preserve"> Кодексом (далее - ограничения использования объектов недвижимости и осуществления деятельности).</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ED7C72" w:rsidRPr="00ED7C72"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6) шестая подзона, в которой запрещается размещать объекты, способствующие привлечению и массовому скоплению птиц;</w:t>
      </w:r>
    </w:p>
    <w:p w:rsidR="00E83A4D" w:rsidRDefault="00ED7C72" w:rsidP="00ED7C72">
      <w:pPr>
        <w:widowControl w:val="0"/>
        <w:autoSpaceDE w:val="0"/>
        <w:autoSpaceDN w:val="0"/>
        <w:ind w:firstLine="708"/>
        <w:jc w:val="both"/>
        <w:outlineLvl w:val="1"/>
        <w:rPr>
          <w:rFonts w:eastAsia="Times New Roman"/>
          <w:sz w:val="24"/>
          <w:szCs w:val="24"/>
        </w:rPr>
      </w:pPr>
      <w:r w:rsidRPr="00ED7C72">
        <w:rPr>
          <w:rFonts w:eastAsia="Times New Roman"/>
          <w:sz w:val="24"/>
          <w:szCs w:val="24"/>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A15C6F" w:rsidRDefault="00863AB8" w:rsidP="00A15C6F">
      <w:pPr>
        <w:widowControl w:val="0"/>
        <w:autoSpaceDE w:val="0"/>
        <w:autoSpaceDN w:val="0"/>
        <w:ind w:firstLine="708"/>
        <w:jc w:val="both"/>
        <w:outlineLvl w:val="1"/>
        <w:rPr>
          <w:rFonts w:eastAsia="Times New Roman"/>
          <w:sz w:val="24"/>
          <w:szCs w:val="24"/>
          <w:lang w:eastAsia="en-US"/>
        </w:rPr>
      </w:pPr>
      <w:r>
        <w:rPr>
          <w:rFonts w:eastAsia="Times New Roman"/>
          <w:sz w:val="24"/>
          <w:szCs w:val="24"/>
        </w:rPr>
        <w:t>На территории</w:t>
      </w:r>
      <w:r w:rsidR="008E5C0A">
        <w:rPr>
          <w:rFonts w:eastAsia="Times New Roman"/>
          <w:sz w:val="24"/>
          <w:szCs w:val="24"/>
        </w:rPr>
        <w:t xml:space="preserve"> </w:t>
      </w:r>
      <w:r>
        <w:rPr>
          <w:rFonts w:eastAsia="Times New Roman"/>
          <w:sz w:val="24"/>
          <w:szCs w:val="24"/>
        </w:rPr>
        <w:t>Карлукского муниципального образования</w:t>
      </w:r>
      <w:r w:rsidR="008E5C0A">
        <w:rPr>
          <w:rFonts w:eastAsia="Times New Roman"/>
          <w:sz w:val="24"/>
          <w:szCs w:val="24"/>
        </w:rPr>
        <w:t xml:space="preserve"> </w:t>
      </w:r>
      <w:r w:rsidR="00DE7B7B">
        <w:rPr>
          <w:rFonts w:eastAsia="Times New Roman"/>
          <w:sz w:val="24"/>
          <w:szCs w:val="24"/>
        </w:rPr>
        <w:t>установлены третья, шестая и</w:t>
      </w:r>
      <w:r w:rsidR="005E6EF7">
        <w:rPr>
          <w:rFonts w:eastAsia="Times New Roman"/>
          <w:sz w:val="24"/>
          <w:szCs w:val="24"/>
        </w:rPr>
        <w:t xml:space="preserve"> седьмая</w:t>
      </w:r>
      <w:r w:rsidR="005E6EF7" w:rsidRPr="00C21741">
        <w:rPr>
          <w:rFonts w:eastAsia="Times New Roman"/>
          <w:sz w:val="24"/>
          <w:szCs w:val="24"/>
        </w:rPr>
        <w:t xml:space="preserve"> подзон</w:t>
      </w:r>
      <w:r w:rsidR="00DE7B7B">
        <w:rPr>
          <w:rFonts w:eastAsia="Times New Roman"/>
          <w:sz w:val="24"/>
          <w:szCs w:val="24"/>
        </w:rPr>
        <w:t>ы</w:t>
      </w:r>
      <w:r w:rsidR="005E6EF7" w:rsidRPr="00C21741">
        <w:rPr>
          <w:rFonts w:eastAsia="Times New Roman"/>
          <w:sz w:val="24"/>
          <w:szCs w:val="24"/>
        </w:rPr>
        <w:t xml:space="preserve"> </w:t>
      </w:r>
      <w:r w:rsidR="00C21741" w:rsidRPr="00C21741">
        <w:rPr>
          <w:rFonts w:eastAsia="Times New Roman"/>
          <w:sz w:val="24"/>
          <w:szCs w:val="24"/>
        </w:rPr>
        <w:t xml:space="preserve">приаэродромной территории </w:t>
      </w:r>
      <w:r w:rsidR="00D57BF0" w:rsidRPr="00D57BF0">
        <w:rPr>
          <w:rFonts w:eastAsia="Times New Roman"/>
          <w:sz w:val="24"/>
          <w:szCs w:val="24"/>
          <w:lang w:eastAsia="en-US"/>
        </w:rPr>
        <w:t>аэропорта г. Иркутска</w:t>
      </w:r>
      <w:r w:rsidR="005E6EF7">
        <w:rPr>
          <w:rFonts w:eastAsia="Times New Roman"/>
          <w:sz w:val="24"/>
          <w:szCs w:val="24"/>
          <w:lang w:eastAsia="en-US"/>
        </w:rPr>
        <w:t>.</w:t>
      </w:r>
      <w:r w:rsidR="00A15C6F">
        <w:rPr>
          <w:rFonts w:eastAsia="Times New Roman"/>
          <w:sz w:val="24"/>
          <w:szCs w:val="24"/>
          <w:lang w:eastAsia="en-US"/>
        </w:rPr>
        <w:t xml:space="preserve"> </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В границах 3 подзоны на территории Карлукского муниципального образования включены земельные участки и объекты капитального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- 38:06:111418:124 для обслуживания и эксплуатации стационарной АЗС;</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- 38:06:111418:91 под остановочный комплекс и придорожное кафе;</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- 38:06:111418:9352 под строительство объектов сельскохозяйственного назначения;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- 38:06:111418:9345 под строительство объектов сельскохозяйственного назначения;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- 38:06:111418:9222 под строительство складов для хранения сельскохозяйственной продукции;</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- 38:06:100902:531 для дачного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- 38:06:100902:4089 под сельскохозяйственное использование;</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- 38:06:100902:572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lastRenderedPageBreak/>
        <w:t>- 38:06:100902:571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- 38:06:120101:1194 для индивидуального жилищного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- 38:06:000000:4181 земли лесного фонда;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В границы 6 подзоны на территории Карлукского муниципального образования включены земельные участки:</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- 38:06:100902:531 для дачного строительства;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- 38:06:100902:4089 под сельскохозяйственное использование;</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- 38:06:100902:295 для сельскохозяйственного производства;</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- 38:06:100902:572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- 38:06:100902:571 для эксплуатации оздоровительного лагеря "Заря";</w:t>
      </w:r>
    </w:p>
    <w:p w:rsidR="00DE7B7B" w:rsidRPr="00DE7B7B"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- 38:06:120101:1194 для индивидуального жилищного строительства;</w:t>
      </w:r>
    </w:p>
    <w:p w:rsidR="00072BB4" w:rsidRDefault="00DE7B7B" w:rsidP="00DE7B7B">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- 38:06:000000:4181 земли лесного фонда.</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В границы</w:t>
      </w:r>
      <w:r>
        <w:rPr>
          <w:rFonts w:eastAsia="Times New Roman"/>
          <w:sz w:val="24"/>
          <w:szCs w:val="24"/>
        </w:rPr>
        <w:t xml:space="preserve"> 7</w:t>
      </w:r>
      <w:r w:rsidRPr="00DE7B7B">
        <w:rPr>
          <w:rFonts w:eastAsia="Times New Roman"/>
          <w:sz w:val="24"/>
          <w:szCs w:val="24"/>
        </w:rPr>
        <w:t xml:space="preserve"> подзоны на территории Карлукского муниципального образования включены земельные участки:</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- 38:06:100902:531 для дачного строительства;</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- 38:06:100902:572 для эксплуатации оздоровительного лагеря "Заря";</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- 38:06:100902:571 для эксплуатации оздоровительного лагеря "Заря";</w:t>
      </w:r>
    </w:p>
    <w:p w:rsidR="00072BB4" w:rsidRPr="00DE7B7B" w:rsidRDefault="00072BB4" w:rsidP="00072BB4">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- 38:06:120101:1194 для индивидуального жилищного строительства;</w:t>
      </w:r>
    </w:p>
    <w:p w:rsidR="0067282A" w:rsidRDefault="00072BB4" w:rsidP="0067282A">
      <w:pPr>
        <w:widowControl w:val="0"/>
        <w:autoSpaceDE w:val="0"/>
        <w:autoSpaceDN w:val="0"/>
        <w:ind w:firstLine="708"/>
        <w:jc w:val="both"/>
        <w:outlineLvl w:val="1"/>
        <w:rPr>
          <w:rFonts w:eastAsia="Times New Roman"/>
          <w:sz w:val="24"/>
          <w:szCs w:val="24"/>
        </w:rPr>
      </w:pPr>
      <w:r w:rsidRPr="00DE7B7B">
        <w:rPr>
          <w:rFonts w:eastAsia="Times New Roman"/>
          <w:sz w:val="24"/>
          <w:szCs w:val="24"/>
        </w:rPr>
        <w:t>- 38:06:000000:4181 земли лесного фонда.</w:t>
      </w:r>
    </w:p>
    <w:p w:rsidR="00C21741" w:rsidRPr="00C21741" w:rsidRDefault="00241615" w:rsidP="0067282A">
      <w:pPr>
        <w:widowControl w:val="0"/>
        <w:autoSpaceDE w:val="0"/>
        <w:autoSpaceDN w:val="0"/>
        <w:ind w:firstLine="708"/>
        <w:jc w:val="both"/>
        <w:outlineLvl w:val="1"/>
        <w:rPr>
          <w:lang w:eastAsia="en-US"/>
        </w:rPr>
      </w:pPr>
      <w:r w:rsidRPr="00417712">
        <w:rPr>
          <w:sz w:val="24"/>
          <w:szCs w:val="24"/>
        </w:rPr>
        <w:t xml:space="preserve">Регламенты использования </w:t>
      </w:r>
      <w:r w:rsidR="004A350B" w:rsidRPr="004A350B">
        <w:rPr>
          <w:sz w:val="24"/>
          <w:szCs w:val="24"/>
        </w:rPr>
        <w:t>приаэродромной территории аэропорта г. Иркутска</w:t>
      </w:r>
      <w:r w:rsidR="0067282A">
        <w:rPr>
          <w:sz w:val="24"/>
          <w:szCs w:val="24"/>
        </w:rPr>
        <w:t>.</w:t>
      </w:r>
    </w:p>
    <w:tbl>
      <w:tblPr>
        <w:tblpPr w:leftFromText="180" w:rightFromText="180" w:vertAnchor="text" w:horzAnchor="margin" w:tblpY="962"/>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549"/>
        <w:gridCol w:w="3923"/>
      </w:tblGrid>
      <w:tr w:rsidR="009E255F" w:rsidRPr="00241615" w:rsidTr="004F0C32">
        <w:tc>
          <w:tcPr>
            <w:tcW w:w="1411" w:type="dxa"/>
            <w:shd w:val="clear" w:color="auto" w:fill="auto"/>
            <w:vAlign w:val="center"/>
          </w:tcPr>
          <w:p w:rsidR="00241615" w:rsidRPr="00241615" w:rsidRDefault="00CB1E93" w:rsidP="0067282A">
            <w:pPr>
              <w:widowControl w:val="0"/>
              <w:autoSpaceDE w:val="0"/>
              <w:autoSpaceDN w:val="0"/>
              <w:spacing w:before="120"/>
              <w:ind w:right="199"/>
              <w:jc w:val="center"/>
              <w:rPr>
                <w:rFonts w:eastAsia="Times New Roman"/>
                <w:sz w:val="24"/>
                <w:lang w:eastAsia="en-US"/>
              </w:rPr>
            </w:pPr>
            <w:r>
              <w:rPr>
                <w:rFonts w:eastAsia="Times New Roman"/>
                <w:sz w:val="24"/>
                <w:lang w:eastAsia="en-US"/>
              </w:rPr>
              <w:t>Наимено</w:t>
            </w:r>
            <w:r w:rsidR="00241615" w:rsidRPr="00241615">
              <w:rPr>
                <w:rFonts w:eastAsia="Times New Roman"/>
                <w:sz w:val="24"/>
                <w:lang w:eastAsia="en-US"/>
              </w:rPr>
              <w:t>вание подзоны</w:t>
            </w:r>
          </w:p>
        </w:tc>
        <w:tc>
          <w:tcPr>
            <w:tcW w:w="3819" w:type="dxa"/>
            <w:shd w:val="clear" w:color="auto" w:fill="auto"/>
            <w:vAlign w:val="center"/>
          </w:tcPr>
          <w:p w:rsidR="00241615" w:rsidRPr="00241615" w:rsidRDefault="00241615" w:rsidP="00241615">
            <w:pPr>
              <w:widowControl w:val="0"/>
              <w:autoSpaceDE w:val="0"/>
              <w:autoSpaceDN w:val="0"/>
              <w:spacing w:before="120"/>
              <w:ind w:right="199" w:firstLine="709"/>
              <w:jc w:val="both"/>
              <w:rPr>
                <w:rFonts w:eastAsia="Times New Roman"/>
                <w:sz w:val="24"/>
                <w:lang w:eastAsia="en-US"/>
              </w:rPr>
            </w:pPr>
            <w:r w:rsidRPr="00241615">
              <w:rPr>
                <w:rFonts w:eastAsia="Times New Roman"/>
                <w:sz w:val="24"/>
                <w:lang w:eastAsia="en-US"/>
              </w:rPr>
              <w:t>Запрещается</w:t>
            </w:r>
          </w:p>
        </w:tc>
        <w:tc>
          <w:tcPr>
            <w:tcW w:w="4375" w:type="dxa"/>
            <w:shd w:val="clear" w:color="auto" w:fill="auto"/>
            <w:vAlign w:val="center"/>
          </w:tcPr>
          <w:p w:rsidR="00241615" w:rsidRPr="00241615" w:rsidRDefault="00241615" w:rsidP="00241615">
            <w:pPr>
              <w:widowControl w:val="0"/>
              <w:autoSpaceDE w:val="0"/>
              <w:autoSpaceDN w:val="0"/>
              <w:spacing w:before="120"/>
              <w:ind w:right="199" w:firstLine="709"/>
              <w:jc w:val="both"/>
              <w:rPr>
                <w:rFonts w:eastAsia="Times New Roman"/>
                <w:sz w:val="24"/>
                <w:lang w:eastAsia="en-US"/>
              </w:rPr>
            </w:pPr>
            <w:r w:rsidRPr="00241615">
              <w:rPr>
                <w:rFonts w:eastAsia="Times New Roman"/>
                <w:sz w:val="24"/>
                <w:lang w:eastAsia="en-US"/>
              </w:rPr>
              <w:t>Требования</w:t>
            </w:r>
          </w:p>
        </w:tc>
      </w:tr>
      <w:tr w:rsidR="009E255F" w:rsidRPr="00241615" w:rsidTr="004F0C32">
        <w:tc>
          <w:tcPr>
            <w:tcW w:w="1411" w:type="dxa"/>
            <w:shd w:val="clear" w:color="auto" w:fill="auto"/>
          </w:tcPr>
          <w:p w:rsidR="00241615" w:rsidRPr="00241615" w:rsidRDefault="00CB083D" w:rsidP="0067282A">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t>Т</w:t>
            </w:r>
            <w:r w:rsidR="00241615" w:rsidRPr="00241615">
              <w:rPr>
                <w:rFonts w:eastAsia="Times New Roman"/>
                <w:sz w:val="24"/>
                <w:lang w:eastAsia="en-US"/>
              </w:rPr>
              <w:t>ретья</w:t>
            </w:r>
            <w:r>
              <w:rPr>
                <w:rFonts w:eastAsia="Times New Roman"/>
                <w:sz w:val="24"/>
                <w:lang w:eastAsia="en-US"/>
              </w:rPr>
              <w:t xml:space="preserve"> </w:t>
            </w:r>
            <w:r w:rsidRPr="00241615">
              <w:rPr>
                <w:rFonts w:eastAsia="Times New Roman"/>
                <w:sz w:val="24"/>
                <w:lang w:eastAsia="en-US"/>
              </w:rPr>
              <w:t xml:space="preserve"> </w:t>
            </w:r>
            <w:r>
              <w:rPr>
                <w:rFonts w:eastAsia="Times New Roman"/>
                <w:sz w:val="24"/>
                <w:lang w:eastAsia="en-US"/>
              </w:rPr>
              <w:t>подзона  приаэродромной территории аэропорта г. Иркутск</w:t>
            </w:r>
          </w:p>
        </w:tc>
        <w:tc>
          <w:tcPr>
            <w:tcW w:w="3819" w:type="dxa"/>
            <w:tcBorders>
              <w:bottom w:val="single" w:sz="4" w:space="0" w:color="auto"/>
            </w:tcBorders>
            <w:shd w:val="clear" w:color="auto" w:fill="auto"/>
          </w:tcPr>
          <w:p w:rsidR="00241615" w:rsidRPr="00241615" w:rsidRDefault="004F0C32" w:rsidP="00E219D8">
            <w:pPr>
              <w:widowControl w:val="0"/>
              <w:autoSpaceDE w:val="0"/>
              <w:autoSpaceDN w:val="0"/>
              <w:spacing w:before="120"/>
              <w:ind w:right="199"/>
              <w:jc w:val="both"/>
              <w:rPr>
                <w:rFonts w:eastAsia="Times New Roman"/>
                <w:sz w:val="24"/>
                <w:lang w:eastAsia="en-US"/>
              </w:rPr>
            </w:pPr>
            <w:r>
              <w:rPr>
                <w:rFonts w:eastAsia="Times New Roman"/>
                <w:sz w:val="24"/>
                <w:lang w:eastAsia="en-US"/>
              </w:rPr>
              <w:t>Согласно Постановлению</w:t>
            </w:r>
            <w:r>
              <w:t xml:space="preserve"> </w:t>
            </w:r>
            <w:r w:rsidRPr="004F0C32">
              <w:rPr>
                <w:rFonts w:eastAsia="Times New Roman"/>
                <w:sz w:val="24"/>
                <w:lang w:eastAsia="en-US"/>
              </w:rPr>
              <w:t xml:space="preserve">Правительством Российской Федерации </w:t>
            </w:r>
            <w:r>
              <w:rPr>
                <w:rFonts w:eastAsia="Times New Roman"/>
                <w:sz w:val="24"/>
                <w:lang w:eastAsia="en-US"/>
              </w:rPr>
              <w:t>от 02.12.2017 №1460</w:t>
            </w:r>
            <w:r w:rsidR="00ED7489">
              <w:rPr>
                <w:rFonts w:eastAsia="Times New Roman"/>
                <w:sz w:val="24"/>
                <w:lang w:eastAsia="en-US"/>
              </w:rPr>
              <w:t xml:space="preserve"> устанавливаются ограничения на</w:t>
            </w:r>
            <w:r>
              <w:rPr>
                <w:rFonts w:eastAsia="Times New Roman"/>
                <w:sz w:val="24"/>
                <w:lang w:eastAsia="en-US"/>
              </w:rPr>
              <w:t xml:space="preserve"> </w:t>
            </w:r>
            <w:r w:rsidR="00ED7489">
              <w:rPr>
                <w:rFonts w:eastAsia="Times New Roman"/>
                <w:sz w:val="24"/>
                <w:lang w:eastAsia="en-US"/>
              </w:rPr>
              <w:t>размещение объектов</w:t>
            </w:r>
            <w:r w:rsidR="00241615" w:rsidRPr="00241615">
              <w:rPr>
                <w:rFonts w:eastAsia="Times New Roman"/>
                <w:sz w:val="24"/>
                <w:lang w:eastAsia="en-US"/>
              </w:rPr>
              <w:t>, высота которых превышает ограничения</w:t>
            </w:r>
            <w:r w:rsidR="00ED7489">
              <w:rPr>
                <w:rFonts w:eastAsia="Times New Roman"/>
                <w:sz w:val="24"/>
                <w:lang w:eastAsia="en-US"/>
              </w:rPr>
              <w:t>.</w:t>
            </w:r>
          </w:p>
        </w:tc>
        <w:tc>
          <w:tcPr>
            <w:tcW w:w="4375" w:type="dxa"/>
            <w:shd w:val="clear" w:color="auto" w:fill="auto"/>
          </w:tcPr>
          <w:p w:rsidR="00241615" w:rsidRPr="00241615" w:rsidRDefault="00241615" w:rsidP="00E96AB2">
            <w:pPr>
              <w:widowControl w:val="0"/>
              <w:autoSpaceDE w:val="0"/>
              <w:autoSpaceDN w:val="0"/>
              <w:spacing w:before="120"/>
              <w:ind w:right="199" w:firstLine="11"/>
              <w:jc w:val="both"/>
              <w:rPr>
                <w:rFonts w:eastAsia="Times New Roman"/>
                <w:sz w:val="24"/>
                <w:lang w:eastAsia="en-US"/>
              </w:rPr>
            </w:pPr>
            <w:r w:rsidRPr="00241615">
              <w:rPr>
                <w:rFonts w:eastAsia="Times New Roman"/>
                <w:sz w:val="24"/>
                <w:lang w:eastAsia="en-US"/>
              </w:rPr>
              <w:t>Строительство и реконструкция зданий / сооружений только после определения максимально допустимой высоты здания / сооружения в зависимости от местоположения путем проведения соответствующих расчетов в соответствии с требованиями Приказа Минтранса России от 25.08.2015 № 262 с учетом ограничений по высоте (БСВ-1977)</w:t>
            </w:r>
            <w:r w:rsidR="005E740F">
              <w:rPr>
                <w:rFonts w:eastAsia="Times New Roman"/>
                <w:sz w:val="24"/>
                <w:lang w:eastAsia="en-US"/>
              </w:rPr>
              <w:t xml:space="preserve">. На основании </w:t>
            </w:r>
            <w:r w:rsidR="0046313A">
              <w:rPr>
                <w:rFonts w:eastAsia="Times New Roman"/>
                <w:sz w:val="24"/>
                <w:lang w:eastAsia="en-US"/>
              </w:rPr>
              <w:t>расчетов максимально допустимая высота конкретных объектов ограничивается абсолютной высотой</w:t>
            </w:r>
            <w:r w:rsidR="00E96AB2">
              <w:rPr>
                <w:rFonts w:eastAsia="Times New Roman"/>
                <w:sz w:val="24"/>
                <w:lang w:eastAsia="en-US"/>
              </w:rPr>
              <w:t xml:space="preserve"> установленной для секторов третьей подзоны</w:t>
            </w:r>
            <w:r w:rsidR="004614E9">
              <w:rPr>
                <w:rFonts w:eastAsia="Times New Roman"/>
                <w:sz w:val="24"/>
                <w:lang w:eastAsia="en-US"/>
              </w:rPr>
              <w:t>. В соответствии с схемой секторов третьей подзоны приаэродромной территории аэропорта г. Иркутск</w:t>
            </w:r>
            <w:r w:rsidR="006036C6">
              <w:rPr>
                <w:rFonts w:eastAsia="Times New Roman"/>
                <w:sz w:val="24"/>
                <w:lang w:eastAsia="en-US"/>
              </w:rPr>
              <w:t xml:space="preserve"> на территории Карлукского муниципального образования </w:t>
            </w:r>
            <w:r w:rsidR="006036C6">
              <w:rPr>
                <w:rFonts w:eastAsia="Times New Roman"/>
                <w:sz w:val="24"/>
                <w:lang w:eastAsia="en-US"/>
              </w:rPr>
              <w:lastRenderedPageBreak/>
              <w:t>выделяют 85,</w:t>
            </w:r>
            <w:r w:rsidR="00C8635C">
              <w:rPr>
                <w:rFonts w:eastAsia="Times New Roman"/>
                <w:sz w:val="24"/>
                <w:lang w:eastAsia="en-US"/>
              </w:rPr>
              <w:t xml:space="preserve"> </w:t>
            </w:r>
            <w:r w:rsidR="006036C6">
              <w:rPr>
                <w:rFonts w:eastAsia="Times New Roman"/>
                <w:sz w:val="24"/>
                <w:lang w:eastAsia="en-US"/>
              </w:rPr>
              <w:t>86,</w:t>
            </w:r>
            <w:r w:rsidR="00C8635C">
              <w:rPr>
                <w:rFonts w:eastAsia="Times New Roman"/>
                <w:sz w:val="24"/>
                <w:lang w:eastAsia="en-US"/>
              </w:rPr>
              <w:t xml:space="preserve"> </w:t>
            </w:r>
            <w:r w:rsidR="006036C6">
              <w:rPr>
                <w:rFonts w:eastAsia="Times New Roman"/>
                <w:sz w:val="24"/>
                <w:lang w:eastAsia="en-US"/>
              </w:rPr>
              <w:t>87,</w:t>
            </w:r>
            <w:r w:rsidR="00C8635C">
              <w:rPr>
                <w:rFonts w:eastAsia="Times New Roman"/>
                <w:sz w:val="24"/>
                <w:lang w:eastAsia="en-US"/>
              </w:rPr>
              <w:t xml:space="preserve"> </w:t>
            </w:r>
            <w:r w:rsidR="006036C6">
              <w:rPr>
                <w:rFonts w:eastAsia="Times New Roman"/>
                <w:sz w:val="24"/>
                <w:lang w:eastAsia="en-US"/>
              </w:rPr>
              <w:t>88, 89,</w:t>
            </w:r>
            <w:r w:rsidR="00C8635C">
              <w:rPr>
                <w:rFonts w:eastAsia="Times New Roman"/>
                <w:sz w:val="24"/>
                <w:lang w:eastAsia="en-US"/>
              </w:rPr>
              <w:t xml:space="preserve"> 90 секторы,</w:t>
            </w:r>
            <w:r w:rsidR="006036C6">
              <w:rPr>
                <w:rFonts w:eastAsia="Times New Roman"/>
                <w:sz w:val="24"/>
                <w:lang w:eastAsia="en-US"/>
              </w:rPr>
              <w:t xml:space="preserve"> </w:t>
            </w:r>
            <w:r w:rsidR="00C8635C">
              <w:rPr>
                <w:rFonts w:eastAsia="Times New Roman"/>
                <w:sz w:val="24"/>
                <w:lang w:eastAsia="en-US"/>
              </w:rPr>
              <w:t>абсолютная высота объектов в которых ограничивается 664,43 метра</w:t>
            </w:r>
            <w:r w:rsidR="00CB083D">
              <w:rPr>
                <w:rFonts w:eastAsia="Times New Roman"/>
                <w:sz w:val="24"/>
                <w:lang w:eastAsia="en-US"/>
              </w:rPr>
              <w:t>ми</w:t>
            </w:r>
            <w:r w:rsidR="00C8635C">
              <w:rPr>
                <w:rFonts w:eastAsia="Times New Roman"/>
                <w:sz w:val="24"/>
                <w:lang w:eastAsia="en-US"/>
              </w:rPr>
              <w:t>.</w:t>
            </w:r>
            <w:r w:rsidR="00AB0390">
              <w:rPr>
                <w:rFonts w:eastAsia="Times New Roman"/>
                <w:sz w:val="24"/>
                <w:lang w:eastAsia="en-US"/>
              </w:rPr>
              <w:t xml:space="preserve"> </w:t>
            </w:r>
          </w:p>
        </w:tc>
      </w:tr>
      <w:tr w:rsidR="009E255F" w:rsidRPr="00241615" w:rsidTr="004F0C32">
        <w:tc>
          <w:tcPr>
            <w:tcW w:w="1411" w:type="dxa"/>
            <w:shd w:val="clear" w:color="auto" w:fill="auto"/>
          </w:tcPr>
          <w:p w:rsidR="00241615" w:rsidRPr="00241615" w:rsidRDefault="00CB1E93" w:rsidP="00CB1E93">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lastRenderedPageBreak/>
              <w:t>Ш</w:t>
            </w:r>
            <w:r w:rsidR="00241615" w:rsidRPr="00241615">
              <w:rPr>
                <w:rFonts w:eastAsia="Times New Roman"/>
                <w:sz w:val="24"/>
                <w:lang w:eastAsia="en-US"/>
              </w:rPr>
              <w:t>естая</w:t>
            </w:r>
            <w:r>
              <w:rPr>
                <w:rFonts w:eastAsia="Times New Roman"/>
                <w:sz w:val="24"/>
                <w:lang w:eastAsia="en-US"/>
              </w:rPr>
              <w:t xml:space="preserve">  подзона  приаэродромной территории аэропорта г. Иркутск</w:t>
            </w:r>
          </w:p>
        </w:tc>
        <w:tc>
          <w:tcPr>
            <w:tcW w:w="3819" w:type="dxa"/>
            <w:shd w:val="clear" w:color="auto" w:fill="auto"/>
          </w:tcPr>
          <w:p w:rsidR="00241615" w:rsidRPr="00241615" w:rsidRDefault="00C46423" w:rsidP="00D27043">
            <w:pPr>
              <w:widowControl w:val="0"/>
              <w:autoSpaceDE w:val="0"/>
              <w:autoSpaceDN w:val="0"/>
              <w:spacing w:before="120"/>
              <w:ind w:right="199" w:hanging="2"/>
              <w:jc w:val="both"/>
              <w:rPr>
                <w:rFonts w:eastAsia="Times New Roman"/>
                <w:sz w:val="24"/>
                <w:lang w:eastAsia="en-US"/>
              </w:rPr>
            </w:pPr>
            <w:r>
              <w:rPr>
                <w:rFonts w:eastAsia="Times New Roman"/>
                <w:sz w:val="24"/>
                <w:lang w:eastAsia="en-US"/>
              </w:rPr>
              <w:t xml:space="preserve">В соответствии с п.п. 6, п. 3, статьи 47 Воздушного кодекса РФ от 19.03.1997 №60-ФЗ </w:t>
            </w:r>
            <w:r w:rsidR="000D541F">
              <w:rPr>
                <w:rFonts w:eastAsia="Times New Roman"/>
                <w:sz w:val="24"/>
                <w:lang w:eastAsia="en-US"/>
              </w:rPr>
              <w:t xml:space="preserve">запрещено </w:t>
            </w:r>
            <w:r w:rsidR="00241615" w:rsidRPr="00241615">
              <w:rPr>
                <w:rFonts w:eastAsia="Times New Roman"/>
                <w:sz w:val="24"/>
                <w:lang w:eastAsia="en-US"/>
              </w:rPr>
              <w:t>размещать объекты, способствующие привлечен</w:t>
            </w:r>
            <w:r w:rsidR="00D27043">
              <w:rPr>
                <w:rFonts w:eastAsia="Times New Roman"/>
                <w:sz w:val="24"/>
                <w:lang w:eastAsia="en-US"/>
              </w:rPr>
              <w:t>ию и массовому скоплению птиц.</w:t>
            </w:r>
          </w:p>
        </w:tc>
        <w:tc>
          <w:tcPr>
            <w:tcW w:w="4375" w:type="dxa"/>
            <w:shd w:val="clear" w:color="auto" w:fill="auto"/>
          </w:tcPr>
          <w:p w:rsidR="00241615" w:rsidRPr="00241615" w:rsidRDefault="00241615" w:rsidP="009C2B3C">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t>Размещение объектов, потенциально являющихся местами скопления птиц (или сохранение существующих объектов, с выявленными местами скопления птиц) на приаэродромной территории в границах шестой подзоны, допустимо в случае выполнения орнитологического обследования и подготовки заключения по оценке влияния объекта на безопасность полётов, а также при подтверждении регулярного дальнейшего проведения мероприятий по предотвращению скопления птиц на объекте.</w:t>
            </w:r>
            <w:r w:rsidR="00AB0390">
              <w:t xml:space="preserve"> </w:t>
            </w:r>
            <w:r w:rsidR="00AB0390" w:rsidRPr="00AB0390">
              <w:rPr>
                <w:rFonts w:eastAsia="Times New Roman"/>
                <w:sz w:val="24"/>
                <w:lang w:eastAsia="en-US"/>
              </w:rPr>
              <w:t>В соответствии с правилами землепользования и застройки Карлукского муниципального образования на указанных выше земельных участках размещение объектов выше трех этажей не предусмотрено.</w:t>
            </w:r>
          </w:p>
        </w:tc>
      </w:tr>
      <w:tr w:rsidR="009E255F" w:rsidRPr="00241615" w:rsidTr="004F0C32">
        <w:tc>
          <w:tcPr>
            <w:tcW w:w="1411" w:type="dxa"/>
            <w:shd w:val="clear" w:color="auto" w:fill="auto"/>
          </w:tcPr>
          <w:p w:rsidR="00241615" w:rsidRPr="00241615" w:rsidRDefault="00CB1E93" w:rsidP="00CB1E93">
            <w:pPr>
              <w:widowControl w:val="0"/>
              <w:autoSpaceDE w:val="0"/>
              <w:autoSpaceDN w:val="0"/>
              <w:spacing w:before="120"/>
              <w:ind w:right="77"/>
              <w:jc w:val="both"/>
              <w:rPr>
                <w:rFonts w:eastAsia="Times New Roman"/>
                <w:sz w:val="24"/>
                <w:lang w:eastAsia="en-US"/>
              </w:rPr>
            </w:pPr>
            <w:r w:rsidRPr="00241615">
              <w:rPr>
                <w:rFonts w:eastAsia="Times New Roman"/>
                <w:sz w:val="24"/>
                <w:lang w:eastAsia="en-US"/>
              </w:rPr>
              <w:t>С</w:t>
            </w:r>
            <w:r w:rsidR="00241615" w:rsidRPr="00241615">
              <w:rPr>
                <w:rFonts w:eastAsia="Times New Roman"/>
                <w:sz w:val="24"/>
                <w:lang w:eastAsia="en-US"/>
              </w:rPr>
              <w:t>едьмая</w:t>
            </w:r>
            <w:r>
              <w:rPr>
                <w:rFonts w:eastAsia="Times New Roman"/>
                <w:sz w:val="24"/>
                <w:lang w:eastAsia="en-US"/>
              </w:rPr>
              <w:t xml:space="preserve">  подзона  приаэродромной территории аэропорта г. Иркутск</w:t>
            </w:r>
          </w:p>
        </w:tc>
        <w:tc>
          <w:tcPr>
            <w:tcW w:w="3819" w:type="dxa"/>
            <w:shd w:val="clear" w:color="auto" w:fill="auto"/>
          </w:tcPr>
          <w:p w:rsidR="00241615" w:rsidRPr="00241615" w:rsidRDefault="009C2B3C" w:rsidP="00A95F75">
            <w:pPr>
              <w:widowControl w:val="0"/>
              <w:autoSpaceDE w:val="0"/>
              <w:autoSpaceDN w:val="0"/>
              <w:spacing w:before="120"/>
              <w:ind w:right="199"/>
              <w:jc w:val="both"/>
              <w:rPr>
                <w:rFonts w:eastAsia="Times New Roman"/>
                <w:sz w:val="24"/>
                <w:lang w:eastAsia="en-US"/>
              </w:rPr>
            </w:pPr>
            <w:r>
              <w:rPr>
                <w:rFonts w:eastAsia="Times New Roman"/>
                <w:sz w:val="24"/>
                <w:lang w:eastAsia="en-US"/>
              </w:rPr>
              <w:t>В соответствии с п.п. 7 п. 3 статьи 47 Воздушного кодекса РФ от 19.03.1997 №60-ФЗ</w:t>
            </w:r>
            <w:r w:rsidR="00F22EEE">
              <w:rPr>
                <w:rFonts w:eastAsia="Times New Roman"/>
                <w:sz w:val="24"/>
                <w:lang w:eastAsia="en-US"/>
              </w:rPr>
              <w:t xml:space="preserve"> в границах седьмой подзоны ввиду превышения уровня шумового, электромагнитного воздействия, концентрации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w:t>
            </w:r>
            <w:r w:rsidR="00F22EEE">
              <w:rPr>
                <w:rFonts w:eastAsia="Times New Roman"/>
                <w:sz w:val="24"/>
                <w:lang w:eastAsia="en-US"/>
              </w:rPr>
              <w:lastRenderedPageBreak/>
              <w:t>учетом требований законодательства в области обеспечения санитарно- эпидемиологи</w:t>
            </w:r>
            <w:r w:rsidR="00AB0390">
              <w:rPr>
                <w:rFonts w:eastAsia="Times New Roman"/>
                <w:sz w:val="24"/>
                <w:lang w:eastAsia="en-US"/>
              </w:rPr>
              <w:t>че</w:t>
            </w:r>
            <w:r w:rsidR="00F22EEE">
              <w:rPr>
                <w:rFonts w:eastAsia="Times New Roman"/>
                <w:sz w:val="24"/>
                <w:lang w:eastAsia="en-US"/>
              </w:rPr>
              <w:t>ского благополучия населения, если иное не установлено федеральными законами.</w:t>
            </w:r>
            <w:r>
              <w:rPr>
                <w:rFonts w:eastAsia="Times New Roman"/>
                <w:sz w:val="24"/>
                <w:lang w:eastAsia="en-US"/>
              </w:rPr>
              <w:t xml:space="preserve"> </w:t>
            </w:r>
            <w:r w:rsidR="00241615" w:rsidRPr="00241615">
              <w:rPr>
                <w:rFonts w:eastAsia="Times New Roman"/>
                <w:sz w:val="24"/>
                <w:lang w:eastAsia="en-US"/>
              </w:rPr>
              <w:t xml:space="preserve"> </w:t>
            </w:r>
          </w:p>
        </w:tc>
        <w:tc>
          <w:tcPr>
            <w:tcW w:w="4375" w:type="dxa"/>
            <w:shd w:val="clear" w:color="auto" w:fill="auto"/>
          </w:tcPr>
          <w:p w:rsidR="00241615" w:rsidRPr="00241615" w:rsidRDefault="00241615" w:rsidP="00A95F75">
            <w:pPr>
              <w:widowControl w:val="0"/>
              <w:autoSpaceDE w:val="0"/>
              <w:autoSpaceDN w:val="0"/>
              <w:spacing w:before="120"/>
              <w:ind w:right="199"/>
              <w:jc w:val="both"/>
              <w:rPr>
                <w:rFonts w:eastAsia="Times New Roman"/>
                <w:sz w:val="24"/>
                <w:lang w:eastAsia="en-US"/>
              </w:rPr>
            </w:pPr>
            <w:r w:rsidRPr="00241615">
              <w:rPr>
                <w:rFonts w:eastAsia="Times New Roman"/>
                <w:sz w:val="24"/>
                <w:lang w:eastAsia="en-US"/>
              </w:rPr>
              <w:lastRenderedPageBreak/>
              <w:t>В соответствии с требованиями Воздушного кодекса Российской Федерации,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при установлении приаэродромных тер</w:t>
            </w:r>
            <w:r w:rsidR="00A95F75">
              <w:rPr>
                <w:rFonts w:eastAsia="Times New Roman"/>
                <w:sz w:val="24"/>
                <w:lang w:eastAsia="en-US"/>
              </w:rPr>
              <w:t>риторий в порядке, предусмотрен</w:t>
            </w:r>
            <w:r w:rsidRPr="00241615">
              <w:rPr>
                <w:rFonts w:eastAsia="Times New Roman"/>
                <w:sz w:val="24"/>
                <w:lang w:eastAsia="en-US"/>
              </w:rPr>
              <w:t xml:space="preserve">ном Воздушным кодексом Российской Федерации,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w:t>
            </w:r>
            <w:r w:rsidRPr="00241615">
              <w:rPr>
                <w:rFonts w:eastAsia="Times New Roman"/>
                <w:sz w:val="24"/>
                <w:lang w:eastAsia="en-US"/>
              </w:rPr>
              <w:lastRenderedPageBreak/>
              <w:t>закона от 01.07.2017 № 135 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r>
    </w:tbl>
    <w:p w:rsidR="00AB465C" w:rsidRPr="00593BF7" w:rsidRDefault="00356B8C" w:rsidP="0018441C">
      <w:pPr>
        <w:pStyle w:val="1"/>
        <w:spacing w:before="240"/>
        <w:ind w:firstLine="709"/>
        <w:jc w:val="both"/>
        <w:rPr>
          <w:rFonts w:ascii="Times New Roman" w:hAnsi="Times New Roman" w:cs="Times New Roman"/>
          <w:b w:val="0"/>
          <w:i/>
          <w:color w:val="auto"/>
          <w:sz w:val="24"/>
          <w:szCs w:val="24"/>
        </w:rPr>
      </w:pPr>
      <w:r w:rsidRPr="00593BF7">
        <w:rPr>
          <w:rFonts w:ascii="Times New Roman" w:hAnsi="Times New Roman" w:cs="Times New Roman"/>
          <w:b w:val="0"/>
          <w:i/>
          <w:color w:val="auto"/>
          <w:sz w:val="24"/>
          <w:szCs w:val="24"/>
        </w:rPr>
        <w:lastRenderedPageBreak/>
        <w:t xml:space="preserve">Статья </w:t>
      </w:r>
      <w:r w:rsidR="009B28B5">
        <w:rPr>
          <w:rFonts w:ascii="Times New Roman" w:hAnsi="Times New Roman" w:cs="Times New Roman"/>
          <w:b w:val="0"/>
          <w:i/>
          <w:color w:val="auto"/>
          <w:sz w:val="24"/>
          <w:szCs w:val="24"/>
        </w:rPr>
        <w:t>8</w:t>
      </w:r>
      <w:r w:rsidR="00EB4DFE" w:rsidRPr="00593BF7">
        <w:rPr>
          <w:rFonts w:ascii="Times New Roman" w:hAnsi="Times New Roman" w:cs="Times New Roman"/>
          <w:b w:val="0"/>
          <w:i/>
          <w:color w:val="auto"/>
          <w:sz w:val="24"/>
          <w:szCs w:val="24"/>
        </w:rPr>
        <w:t xml:space="preserve">. Виды территориальных зон </w:t>
      </w:r>
      <w:r w:rsidR="001E2196" w:rsidRPr="00593BF7">
        <w:rPr>
          <w:rFonts w:ascii="Times New Roman" w:hAnsi="Times New Roman" w:cs="Times New Roman"/>
          <w:b w:val="0"/>
          <w:i/>
          <w:color w:val="auto"/>
          <w:sz w:val="24"/>
          <w:szCs w:val="24"/>
        </w:rPr>
        <w:t>на карте градостроитель</w:t>
      </w:r>
      <w:r w:rsidR="00AB465C" w:rsidRPr="00593BF7">
        <w:rPr>
          <w:rFonts w:ascii="Times New Roman" w:hAnsi="Times New Roman" w:cs="Times New Roman"/>
          <w:b w:val="0"/>
          <w:i/>
          <w:color w:val="auto"/>
          <w:sz w:val="24"/>
          <w:szCs w:val="24"/>
        </w:rPr>
        <w:t>ного зонирования</w:t>
      </w:r>
    </w:p>
    <w:p w:rsidR="00AB465C" w:rsidRPr="00593BF7" w:rsidRDefault="00AB465C" w:rsidP="00CE0EC9">
      <w:pPr>
        <w:spacing w:line="20" w:lineRule="exact"/>
        <w:ind w:firstLine="709"/>
        <w:jc w:val="both"/>
        <w:rPr>
          <w:i/>
          <w:sz w:val="24"/>
          <w:szCs w:val="24"/>
        </w:rPr>
      </w:pPr>
    </w:p>
    <w:p w:rsidR="00AB465C" w:rsidRPr="00593BF7" w:rsidRDefault="00AB465C" w:rsidP="002D2193">
      <w:pPr>
        <w:spacing w:line="272" w:lineRule="auto"/>
        <w:ind w:right="200" w:firstLine="709"/>
        <w:rPr>
          <w:rFonts w:eastAsia="Times New Roman"/>
          <w:sz w:val="24"/>
          <w:szCs w:val="24"/>
        </w:rPr>
      </w:pPr>
      <w:r w:rsidRPr="00593BF7">
        <w:rPr>
          <w:rFonts w:eastAsia="Times New Roman"/>
          <w:sz w:val="24"/>
          <w:szCs w:val="24"/>
        </w:rPr>
        <w:t>Настоящими Правилами устанавливаются следующие виды территориальных зон на территории муниципального образования:</w:t>
      </w:r>
    </w:p>
    <w:p w:rsidR="00AB465C"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2D2193" w:rsidRPr="00593BF7"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593BF7" w:rsidRDefault="002D2193" w:rsidP="00A156A1">
            <w:pPr>
              <w:jc w:val="center"/>
              <w:rPr>
                <w:sz w:val="24"/>
                <w:szCs w:val="24"/>
              </w:rPr>
            </w:pPr>
            <w:r w:rsidRPr="00593BF7">
              <w:rPr>
                <w:rFonts w:eastAsia="Times New Roman"/>
                <w:sz w:val="24"/>
                <w:szCs w:val="24"/>
              </w:rPr>
              <w:t>Кодовые обо-</w:t>
            </w:r>
          </w:p>
          <w:p w:rsidR="002D2193" w:rsidRPr="00593BF7" w:rsidRDefault="002D2193" w:rsidP="00A156A1">
            <w:pPr>
              <w:jc w:val="center"/>
              <w:rPr>
                <w:sz w:val="24"/>
                <w:szCs w:val="24"/>
              </w:rPr>
            </w:pPr>
            <w:r w:rsidRPr="00593BF7">
              <w:rPr>
                <w:rFonts w:eastAsia="Times New Roman"/>
                <w:sz w:val="24"/>
                <w:szCs w:val="24"/>
              </w:rPr>
              <w:t>значения тер-</w:t>
            </w:r>
          </w:p>
          <w:p w:rsidR="002D2193" w:rsidRPr="00593BF7" w:rsidRDefault="002D2193" w:rsidP="00A156A1">
            <w:pPr>
              <w:jc w:val="center"/>
              <w:rPr>
                <w:sz w:val="24"/>
                <w:szCs w:val="24"/>
              </w:rPr>
            </w:pPr>
            <w:r w:rsidRPr="00593BF7">
              <w:rPr>
                <w:rFonts w:eastAsia="Times New Roman"/>
                <w:sz w:val="24"/>
                <w:szCs w:val="24"/>
              </w:rPr>
              <w:t>риториаль-</w:t>
            </w:r>
          </w:p>
          <w:p w:rsidR="002D2193" w:rsidRPr="00593BF7" w:rsidRDefault="002D2193" w:rsidP="00A156A1">
            <w:pPr>
              <w:jc w:val="center"/>
              <w:rPr>
                <w:sz w:val="24"/>
                <w:szCs w:val="24"/>
              </w:rPr>
            </w:pPr>
            <w:r w:rsidRPr="00593BF7">
              <w:rPr>
                <w:rFonts w:eastAsia="Times New Roman"/>
                <w:w w:val="99"/>
                <w:sz w:val="24"/>
                <w:szCs w:val="24"/>
              </w:rPr>
              <w:t>ных зон</w:t>
            </w:r>
          </w:p>
        </w:tc>
        <w:tc>
          <w:tcPr>
            <w:tcW w:w="8002" w:type="dxa"/>
            <w:vMerge w:val="restart"/>
            <w:tcBorders>
              <w:top w:val="single" w:sz="8" w:space="0" w:color="auto"/>
              <w:right w:val="single" w:sz="8" w:space="0" w:color="auto"/>
            </w:tcBorders>
            <w:vAlign w:val="center"/>
          </w:tcPr>
          <w:p w:rsidR="002D2193" w:rsidRPr="00593BF7" w:rsidRDefault="002D2193" w:rsidP="002D2193">
            <w:pPr>
              <w:jc w:val="center"/>
              <w:rPr>
                <w:sz w:val="24"/>
                <w:szCs w:val="24"/>
              </w:rPr>
            </w:pPr>
            <w:r w:rsidRPr="00593BF7">
              <w:rPr>
                <w:rFonts w:eastAsia="Times New Roman"/>
                <w:sz w:val="24"/>
                <w:szCs w:val="24"/>
              </w:rPr>
              <w:t>Наименование территориальных зон</w:t>
            </w:r>
          </w:p>
        </w:tc>
        <w:tc>
          <w:tcPr>
            <w:tcW w:w="30" w:type="dxa"/>
            <w:vAlign w:val="bottom"/>
          </w:tcPr>
          <w:p w:rsidR="002D2193" w:rsidRPr="00593BF7" w:rsidRDefault="002D2193" w:rsidP="00A156A1">
            <w:pPr>
              <w:rPr>
                <w:sz w:val="24"/>
                <w:szCs w:val="24"/>
              </w:rPr>
            </w:pPr>
          </w:p>
        </w:tc>
      </w:tr>
      <w:tr w:rsidR="002D2193" w:rsidRPr="00593BF7" w:rsidTr="00356B8C">
        <w:trPr>
          <w:trHeight w:val="274"/>
        </w:trPr>
        <w:tc>
          <w:tcPr>
            <w:tcW w:w="1418" w:type="dxa"/>
            <w:vMerge/>
            <w:tcBorders>
              <w:left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2D2193" w:rsidRPr="00593BF7" w:rsidTr="00356B8C">
        <w:trPr>
          <w:trHeight w:val="142"/>
        </w:trPr>
        <w:tc>
          <w:tcPr>
            <w:tcW w:w="1418" w:type="dxa"/>
            <w:vMerge/>
            <w:tcBorders>
              <w:left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2D2193" w:rsidRPr="00593BF7" w:rsidTr="00356B8C">
        <w:trPr>
          <w:trHeight w:val="134"/>
        </w:trPr>
        <w:tc>
          <w:tcPr>
            <w:tcW w:w="1418" w:type="dxa"/>
            <w:vMerge/>
            <w:tcBorders>
              <w:left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2D2193" w:rsidRPr="00593BF7"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593BF7"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593BF7" w:rsidRDefault="002D2193" w:rsidP="00A156A1">
            <w:pPr>
              <w:rPr>
                <w:sz w:val="24"/>
                <w:szCs w:val="24"/>
              </w:rPr>
            </w:pPr>
          </w:p>
        </w:tc>
        <w:tc>
          <w:tcPr>
            <w:tcW w:w="30" w:type="dxa"/>
            <w:vAlign w:val="bottom"/>
          </w:tcPr>
          <w:p w:rsidR="002D2193" w:rsidRPr="00593BF7" w:rsidRDefault="002D2193" w:rsidP="00A156A1">
            <w:pPr>
              <w:rPr>
                <w:sz w:val="24"/>
                <w:szCs w:val="24"/>
              </w:rPr>
            </w:pPr>
          </w:p>
        </w:tc>
      </w:tr>
      <w:tr w:rsidR="00AB465C" w:rsidRPr="00593BF7" w:rsidTr="00356B8C">
        <w:trPr>
          <w:trHeight w:val="290"/>
        </w:trPr>
        <w:tc>
          <w:tcPr>
            <w:tcW w:w="1418" w:type="dxa"/>
            <w:tcBorders>
              <w:left w:val="single" w:sz="8" w:space="0" w:color="auto"/>
              <w:bottom w:val="single" w:sz="8" w:space="0" w:color="auto"/>
              <w:right w:val="single" w:sz="8" w:space="0" w:color="auto"/>
            </w:tcBorders>
            <w:vAlign w:val="bottom"/>
          </w:tcPr>
          <w:p w:rsidR="00AB465C" w:rsidRPr="00593BF7"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593BF7" w:rsidRDefault="00AB465C" w:rsidP="00931BB1">
            <w:pPr>
              <w:jc w:val="center"/>
              <w:rPr>
                <w:sz w:val="24"/>
                <w:szCs w:val="24"/>
              </w:rPr>
            </w:pPr>
            <w:r w:rsidRPr="00593BF7">
              <w:rPr>
                <w:rFonts w:eastAsia="Times New Roman"/>
                <w:sz w:val="24"/>
                <w:szCs w:val="24"/>
              </w:rPr>
              <w:t>ЖИЛЫЕ ЗОНЫ:</w:t>
            </w:r>
          </w:p>
        </w:tc>
        <w:tc>
          <w:tcPr>
            <w:tcW w:w="30" w:type="dxa"/>
            <w:vAlign w:val="bottom"/>
          </w:tcPr>
          <w:p w:rsidR="00AB465C" w:rsidRPr="00593BF7" w:rsidRDefault="00AB465C" w:rsidP="00A156A1">
            <w:pPr>
              <w:rPr>
                <w:sz w:val="24"/>
                <w:szCs w:val="24"/>
              </w:rPr>
            </w:pPr>
          </w:p>
        </w:tc>
      </w:tr>
      <w:tr w:rsidR="00FC69AC" w:rsidRPr="00593BF7" w:rsidTr="00356B8C">
        <w:trPr>
          <w:trHeight w:val="288"/>
        </w:trPr>
        <w:tc>
          <w:tcPr>
            <w:tcW w:w="1418" w:type="dxa"/>
            <w:tcBorders>
              <w:left w:val="single" w:sz="8" w:space="0" w:color="auto"/>
              <w:bottom w:val="single" w:sz="8" w:space="0" w:color="auto"/>
              <w:right w:val="single" w:sz="8" w:space="0" w:color="auto"/>
            </w:tcBorders>
            <w:vAlign w:val="center"/>
          </w:tcPr>
          <w:p w:rsidR="00FC69AC" w:rsidRPr="00593BF7" w:rsidRDefault="00FC69AC" w:rsidP="00FC69AC">
            <w:pPr>
              <w:jc w:val="center"/>
              <w:rPr>
                <w:sz w:val="24"/>
                <w:szCs w:val="24"/>
              </w:rPr>
            </w:pPr>
            <w:r w:rsidRPr="00593BF7">
              <w:rPr>
                <w:sz w:val="24"/>
                <w:szCs w:val="24"/>
              </w:rPr>
              <w:t>Ж</w:t>
            </w:r>
            <w:r w:rsidR="00A471C2" w:rsidRPr="00593BF7">
              <w:rPr>
                <w:sz w:val="24"/>
                <w:szCs w:val="24"/>
              </w:rPr>
              <w:t>-1</w:t>
            </w:r>
          </w:p>
        </w:tc>
        <w:tc>
          <w:tcPr>
            <w:tcW w:w="8002" w:type="dxa"/>
            <w:tcBorders>
              <w:bottom w:val="single" w:sz="8" w:space="0" w:color="auto"/>
              <w:right w:val="single" w:sz="8" w:space="0" w:color="auto"/>
            </w:tcBorders>
            <w:vAlign w:val="center"/>
          </w:tcPr>
          <w:p w:rsidR="00FC69AC" w:rsidRPr="00593BF7" w:rsidRDefault="00FC69AC" w:rsidP="00B70C2D">
            <w:pPr>
              <w:ind w:left="142"/>
              <w:rPr>
                <w:sz w:val="24"/>
                <w:szCs w:val="24"/>
              </w:rPr>
            </w:pPr>
            <w:r w:rsidRPr="00593BF7">
              <w:rPr>
                <w:sz w:val="24"/>
                <w:szCs w:val="24"/>
              </w:rPr>
              <w:t xml:space="preserve">Зона </w:t>
            </w:r>
            <w:r w:rsidR="00A471C2" w:rsidRPr="00593BF7">
              <w:rPr>
                <w:sz w:val="24"/>
                <w:szCs w:val="24"/>
              </w:rPr>
              <w:t>застройки индивидуальными жилыми домами</w:t>
            </w:r>
            <w:r w:rsidR="002221E3" w:rsidRPr="00593BF7">
              <w:rPr>
                <w:sz w:val="24"/>
                <w:szCs w:val="24"/>
              </w:rPr>
              <w:t xml:space="preserve"> </w:t>
            </w:r>
          </w:p>
        </w:tc>
        <w:tc>
          <w:tcPr>
            <w:tcW w:w="30" w:type="dxa"/>
            <w:vAlign w:val="bottom"/>
          </w:tcPr>
          <w:p w:rsidR="00FC69AC" w:rsidRPr="00593BF7" w:rsidRDefault="00FC69AC" w:rsidP="00A156A1">
            <w:pPr>
              <w:rPr>
                <w:sz w:val="24"/>
                <w:szCs w:val="24"/>
              </w:rPr>
            </w:pPr>
          </w:p>
        </w:tc>
      </w:tr>
      <w:tr w:rsidR="007876FB" w:rsidRPr="00593BF7" w:rsidTr="00356B8C">
        <w:trPr>
          <w:trHeight w:val="288"/>
        </w:trPr>
        <w:tc>
          <w:tcPr>
            <w:tcW w:w="1418" w:type="dxa"/>
            <w:tcBorders>
              <w:left w:val="single" w:sz="8" w:space="0" w:color="auto"/>
              <w:bottom w:val="single" w:sz="8" w:space="0" w:color="auto"/>
              <w:right w:val="single" w:sz="8" w:space="0" w:color="auto"/>
            </w:tcBorders>
            <w:vAlign w:val="center"/>
          </w:tcPr>
          <w:p w:rsidR="007876FB" w:rsidRPr="00593BF7" w:rsidRDefault="000B79CF" w:rsidP="000B79CF">
            <w:pPr>
              <w:jc w:val="center"/>
              <w:rPr>
                <w:sz w:val="24"/>
                <w:szCs w:val="24"/>
              </w:rPr>
            </w:pPr>
            <w:r w:rsidRPr="00593BF7">
              <w:rPr>
                <w:sz w:val="24"/>
                <w:szCs w:val="24"/>
              </w:rPr>
              <w:t>Ж-2</w:t>
            </w:r>
          </w:p>
        </w:tc>
        <w:tc>
          <w:tcPr>
            <w:tcW w:w="8002" w:type="dxa"/>
            <w:tcBorders>
              <w:bottom w:val="single" w:sz="8" w:space="0" w:color="auto"/>
              <w:right w:val="single" w:sz="8" w:space="0" w:color="auto"/>
            </w:tcBorders>
            <w:vAlign w:val="center"/>
          </w:tcPr>
          <w:p w:rsidR="007876FB" w:rsidRPr="00593BF7" w:rsidRDefault="000B79CF" w:rsidP="00B70C2D">
            <w:pPr>
              <w:ind w:left="142"/>
              <w:rPr>
                <w:sz w:val="24"/>
                <w:szCs w:val="24"/>
              </w:rPr>
            </w:pPr>
            <w:r w:rsidRPr="00593BF7">
              <w:rPr>
                <w:sz w:val="24"/>
                <w:szCs w:val="24"/>
              </w:rPr>
              <w:t>Зона застройки малоэтажными жилыми домами (до 4 этажей, включая мансардный)</w:t>
            </w:r>
          </w:p>
        </w:tc>
        <w:tc>
          <w:tcPr>
            <w:tcW w:w="30" w:type="dxa"/>
            <w:vAlign w:val="bottom"/>
          </w:tcPr>
          <w:p w:rsidR="007876FB" w:rsidRPr="00593BF7" w:rsidRDefault="007876FB" w:rsidP="00A156A1">
            <w:pPr>
              <w:rPr>
                <w:sz w:val="24"/>
                <w:szCs w:val="24"/>
              </w:rPr>
            </w:pPr>
          </w:p>
        </w:tc>
      </w:tr>
      <w:tr w:rsidR="00FC69AC" w:rsidRPr="00593BF7" w:rsidTr="00356B8C">
        <w:trPr>
          <w:trHeight w:val="288"/>
        </w:trPr>
        <w:tc>
          <w:tcPr>
            <w:tcW w:w="1418" w:type="dxa"/>
            <w:tcBorders>
              <w:left w:val="single" w:sz="8" w:space="0" w:color="auto"/>
              <w:bottom w:val="single" w:sz="8" w:space="0" w:color="auto"/>
              <w:right w:val="single" w:sz="8" w:space="0" w:color="auto"/>
            </w:tcBorders>
            <w:vAlign w:val="center"/>
          </w:tcPr>
          <w:p w:rsidR="00FC69AC" w:rsidRPr="00593BF7"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593BF7" w:rsidRDefault="00FC69AC" w:rsidP="00B70C2D">
            <w:pPr>
              <w:ind w:left="142"/>
              <w:jc w:val="center"/>
              <w:rPr>
                <w:sz w:val="24"/>
                <w:szCs w:val="24"/>
              </w:rPr>
            </w:pPr>
            <w:r w:rsidRPr="00593BF7">
              <w:rPr>
                <w:sz w:val="24"/>
                <w:szCs w:val="24"/>
              </w:rPr>
              <w:t>ОБЩЕСТВЕННО-ДЕЛОВЫЕ ЗОНЫ</w:t>
            </w:r>
          </w:p>
        </w:tc>
        <w:tc>
          <w:tcPr>
            <w:tcW w:w="30" w:type="dxa"/>
            <w:vAlign w:val="bottom"/>
          </w:tcPr>
          <w:p w:rsidR="00FC69AC" w:rsidRPr="00593BF7" w:rsidRDefault="00FC69AC" w:rsidP="00A156A1">
            <w:pPr>
              <w:rPr>
                <w:sz w:val="24"/>
                <w:szCs w:val="24"/>
              </w:rPr>
            </w:pPr>
          </w:p>
        </w:tc>
      </w:tr>
      <w:tr w:rsidR="00FC69AC" w:rsidRPr="00593BF7" w:rsidTr="00356B8C">
        <w:trPr>
          <w:trHeight w:val="316"/>
        </w:trPr>
        <w:tc>
          <w:tcPr>
            <w:tcW w:w="1418" w:type="dxa"/>
            <w:tcBorders>
              <w:left w:val="single" w:sz="8" w:space="0" w:color="auto"/>
              <w:bottom w:val="single" w:sz="8" w:space="0" w:color="auto"/>
              <w:right w:val="single" w:sz="8" w:space="0" w:color="auto"/>
            </w:tcBorders>
          </w:tcPr>
          <w:p w:rsidR="00FC69AC" w:rsidRPr="00593BF7" w:rsidRDefault="00FC69AC" w:rsidP="00FC69AC">
            <w:pPr>
              <w:jc w:val="center"/>
              <w:rPr>
                <w:sz w:val="24"/>
                <w:szCs w:val="24"/>
              </w:rPr>
            </w:pPr>
            <w:r w:rsidRPr="00593BF7">
              <w:rPr>
                <w:sz w:val="24"/>
                <w:szCs w:val="24"/>
              </w:rPr>
              <w:t>ОД</w:t>
            </w:r>
            <w:r w:rsidR="00A471C2" w:rsidRPr="00593BF7">
              <w:rPr>
                <w:sz w:val="24"/>
                <w:szCs w:val="24"/>
              </w:rPr>
              <w:t>-1</w:t>
            </w:r>
          </w:p>
        </w:tc>
        <w:tc>
          <w:tcPr>
            <w:tcW w:w="8002" w:type="dxa"/>
            <w:tcBorders>
              <w:bottom w:val="single" w:sz="8" w:space="0" w:color="auto"/>
              <w:right w:val="single" w:sz="8" w:space="0" w:color="auto"/>
            </w:tcBorders>
          </w:tcPr>
          <w:p w:rsidR="00FC69AC" w:rsidRPr="00593BF7" w:rsidRDefault="000F4705" w:rsidP="00B70C2D">
            <w:pPr>
              <w:ind w:left="142"/>
              <w:rPr>
                <w:sz w:val="24"/>
                <w:szCs w:val="24"/>
              </w:rPr>
            </w:pPr>
            <w:r w:rsidRPr="00593BF7">
              <w:rPr>
                <w:sz w:val="24"/>
                <w:szCs w:val="24"/>
              </w:rPr>
              <w:t>Многофункциональная общественно-деловая зона</w:t>
            </w:r>
          </w:p>
        </w:tc>
        <w:tc>
          <w:tcPr>
            <w:tcW w:w="30" w:type="dxa"/>
            <w:vAlign w:val="bottom"/>
          </w:tcPr>
          <w:p w:rsidR="00FC69AC" w:rsidRPr="00593BF7" w:rsidRDefault="00FC69AC" w:rsidP="00A156A1">
            <w:pPr>
              <w:rPr>
                <w:sz w:val="24"/>
                <w:szCs w:val="24"/>
              </w:rPr>
            </w:pPr>
          </w:p>
        </w:tc>
      </w:tr>
      <w:tr w:rsidR="002221E3" w:rsidRPr="00593BF7" w:rsidTr="00356B8C">
        <w:trPr>
          <w:trHeight w:val="316"/>
        </w:trPr>
        <w:tc>
          <w:tcPr>
            <w:tcW w:w="1418" w:type="dxa"/>
            <w:tcBorders>
              <w:left w:val="single" w:sz="8" w:space="0" w:color="auto"/>
              <w:bottom w:val="single" w:sz="8" w:space="0" w:color="auto"/>
              <w:right w:val="single" w:sz="8" w:space="0" w:color="auto"/>
            </w:tcBorders>
          </w:tcPr>
          <w:p w:rsidR="002221E3" w:rsidRPr="00593BF7" w:rsidRDefault="002221E3" w:rsidP="00FC69AC">
            <w:pPr>
              <w:jc w:val="center"/>
              <w:rPr>
                <w:sz w:val="24"/>
                <w:szCs w:val="24"/>
              </w:rPr>
            </w:pPr>
            <w:r w:rsidRPr="00593BF7">
              <w:rPr>
                <w:sz w:val="24"/>
                <w:szCs w:val="24"/>
              </w:rPr>
              <w:t>ОД-2</w:t>
            </w:r>
          </w:p>
        </w:tc>
        <w:tc>
          <w:tcPr>
            <w:tcW w:w="8002" w:type="dxa"/>
            <w:tcBorders>
              <w:bottom w:val="single" w:sz="8" w:space="0" w:color="auto"/>
              <w:right w:val="single" w:sz="8" w:space="0" w:color="auto"/>
            </w:tcBorders>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w:t>
            </w:r>
            <w:r w:rsidR="000F4705" w:rsidRPr="00593BF7">
              <w:rPr>
                <w:sz w:val="24"/>
                <w:szCs w:val="24"/>
              </w:rPr>
              <w:t>специализированной общественной застройки</w:t>
            </w:r>
          </w:p>
        </w:tc>
        <w:tc>
          <w:tcPr>
            <w:tcW w:w="30" w:type="dxa"/>
            <w:vAlign w:val="bottom"/>
          </w:tcPr>
          <w:p w:rsidR="002221E3" w:rsidRPr="00593BF7" w:rsidRDefault="002221E3" w:rsidP="00A156A1">
            <w:pPr>
              <w:rPr>
                <w:sz w:val="24"/>
                <w:szCs w:val="24"/>
              </w:rPr>
            </w:pPr>
          </w:p>
        </w:tc>
      </w:tr>
      <w:tr w:rsidR="00FC69AC" w:rsidRPr="00593BF7" w:rsidTr="00356B8C">
        <w:trPr>
          <w:trHeight w:val="287"/>
        </w:trPr>
        <w:tc>
          <w:tcPr>
            <w:tcW w:w="1418" w:type="dxa"/>
            <w:tcBorders>
              <w:left w:val="single" w:sz="8" w:space="0" w:color="auto"/>
              <w:bottom w:val="single" w:sz="8" w:space="0" w:color="auto"/>
              <w:right w:val="single" w:sz="8" w:space="0" w:color="auto"/>
            </w:tcBorders>
          </w:tcPr>
          <w:p w:rsidR="00FC69AC" w:rsidRPr="00593BF7" w:rsidRDefault="00FC69AC" w:rsidP="00FC69AC">
            <w:pPr>
              <w:jc w:val="center"/>
              <w:rPr>
                <w:sz w:val="24"/>
                <w:szCs w:val="24"/>
              </w:rPr>
            </w:pPr>
          </w:p>
        </w:tc>
        <w:tc>
          <w:tcPr>
            <w:tcW w:w="8002" w:type="dxa"/>
            <w:tcBorders>
              <w:bottom w:val="single" w:sz="8" w:space="0" w:color="auto"/>
              <w:right w:val="single" w:sz="8" w:space="0" w:color="auto"/>
            </w:tcBorders>
          </w:tcPr>
          <w:p w:rsidR="00FC69AC" w:rsidRPr="00593BF7" w:rsidRDefault="00FC69AC" w:rsidP="00B70C2D">
            <w:pPr>
              <w:ind w:left="142"/>
              <w:jc w:val="center"/>
              <w:rPr>
                <w:sz w:val="24"/>
                <w:szCs w:val="24"/>
              </w:rPr>
            </w:pPr>
            <w:r w:rsidRPr="00593BF7">
              <w:rPr>
                <w:sz w:val="24"/>
                <w:szCs w:val="24"/>
              </w:rPr>
              <w:t>ПРОИЗВОДСТВЕННЫЕ ЗОНЫ</w:t>
            </w:r>
            <w:r w:rsidR="000F4705" w:rsidRPr="00593BF7">
              <w:rPr>
                <w:sz w:val="24"/>
                <w:szCs w:val="24"/>
              </w:rPr>
              <w:t>, ЗОНЫ ИНЖЕНЕРНОЙ И ТРАНСПОРТНОЙ ИНФРАСТРУКТУР</w:t>
            </w:r>
          </w:p>
        </w:tc>
        <w:tc>
          <w:tcPr>
            <w:tcW w:w="30" w:type="dxa"/>
            <w:vAlign w:val="bottom"/>
          </w:tcPr>
          <w:p w:rsidR="00FC69AC" w:rsidRPr="00593BF7" w:rsidRDefault="00FC69AC" w:rsidP="00A156A1">
            <w:pPr>
              <w:rPr>
                <w:sz w:val="24"/>
                <w:szCs w:val="24"/>
              </w:rPr>
            </w:pPr>
          </w:p>
        </w:tc>
      </w:tr>
      <w:tr w:rsidR="00FC69AC" w:rsidRPr="00593BF7" w:rsidTr="00356B8C">
        <w:trPr>
          <w:trHeight w:val="288"/>
        </w:trPr>
        <w:tc>
          <w:tcPr>
            <w:tcW w:w="1418" w:type="dxa"/>
            <w:tcBorders>
              <w:left w:val="single" w:sz="8" w:space="0" w:color="auto"/>
              <w:bottom w:val="single" w:sz="8" w:space="0" w:color="auto"/>
              <w:right w:val="single" w:sz="8" w:space="0" w:color="auto"/>
            </w:tcBorders>
          </w:tcPr>
          <w:p w:rsidR="00FC69AC" w:rsidRPr="00593BF7" w:rsidRDefault="00FC69AC" w:rsidP="00FC69AC">
            <w:pPr>
              <w:jc w:val="center"/>
              <w:rPr>
                <w:sz w:val="24"/>
                <w:szCs w:val="24"/>
              </w:rPr>
            </w:pPr>
            <w:r w:rsidRPr="00593BF7">
              <w:rPr>
                <w:sz w:val="24"/>
                <w:szCs w:val="24"/>
              </w:rPr>
              <w:t>П</w:t>
            </w:r>
            <w:r w:rsidR="00A471C2" w:rsidRPr="00593BF7">
              <w:rPr>
                <w:sz w:val="24"/>
                <w:szCs w:val="24"/>
              </w:rPr>
              <w:t>-1</w:t>
            </w:r>
          </w:p>
        </w:tc>
        <w:tc>
          <w:tcPr>
            <w:tcW w:w="8002" w:type="dxa"/>
            <w:tcBorders>
              <w:bottom w:val="single" w:sz="8" w:space="0" w:color="auto"/>
              <w:right w:val="single" w:sz="8" w:space="0" w:color="auto"/>
            </w:tcBorders>
          </w:tcPr>
          <w:p w:rsidR="00FC69AC" w:rsidRPr="00593BF7" w:rsidRDefault="000F4705" w:rsidP="00B70C2D">
            <w:pPr>
              <w:ind w:left="142"/>
              <w:rPr>
                <w:sz w:val="24"/>
                <w:szCs w:val="24"/>
              </w:rPr>
            </w:pPr>
            <w:r w:rsidRPr="00593BF7">
              <w:rPr>
                <w:sz w:val="24"/>
                <w:szCs w:val="24"/>
              </w:rPr>
              <w:t>Производственная зона</w:t>
            </w:r>
          </w:p>
        </w:tc>
        <w:tc>
          <w:tcPr>
            <w:tcW w:w="30" w:type="dxa"/>
            <w:vAlign w:val="bottom"/>
          </w:tcPr>
          <w:p w:rsidR="00FC69AC" w:rsidRPr="00593BF7" w:rsidRDefault="00FC69AC" w:rsidP="00A156A1">
            <w:pPr>
              <w:rPr>
                <w:sz w:val="24"/>
                <w:szCs w:val="24"/>
              </w:rPr>
            </w:pPr>
          </w:p>
        </w:tc>
      </w:tr>
      <w:tr w:rsidR="00FC69AC" w:rsidRPr="00593BF7" w:rsidTr="00A471C2">
        <w:trPr>
          <w:trHeight w:val="288"/>
        </w:trPr>
        <w:tc>
          <w:tcPr>
            <w:tcW w:w="1418" w:type="dxa"/>
            <w:tcBorders>
              <w:left w:val="single" w:sz="8" w:space="0" w:color="auto"/>
              <w:bottom w:val="single" w:sz="8" w:space="0" w:color="auto"/>
              <w:right w:val="single" w:sz="8" w:space="0" w:color="auto"/>
            </w:tcBorders>
          </w:tcPr>
          <w:p w:rsidR="00FC69AC" w:rsidRPr="00593BF7" w:rsidRDefault="00A471C2" w:rsidP="00AA4756">
            <w:pPr>
              <w:jc w:val="center"/>
              <w:rPr>
                <w:sz w:val="24"/>
                <w:szCs w:val="24"/>
              </w:rPr>
            </w:pPr>
            <w:r w:rsidRPr="00593BF7">
              <w:rPr>
                <w:sz w:val="24"/>
                <w:szCs w:val="24"/>
              </w:rPr>
              <w:t>П-</w:t>
            </w:r>
            <w:r w:rsidR="00AA4756" w:rsidRPr="00593BF7">
              <w:rPr>
                <w:sz w:val="24"/>
                <w:szCs w:val="24"/>
              </w:rPr>
              <w:t>2</w:t>
            </w:r>
          </w:p>
        </w:tc>
        <w:tc>
          <w:tcPr>
            <w:tcW w:w="8002" w:type="dxa"/>
            <w:tcBorders>
              <w:bottom w:val="single" w:sz="8" w:space="0" w:color="auto"/>
              <w:right w:val="single" w:sz="8" w:space="0" w:color="auto"/>
            </w:tcBorders>
          </w:tcPr>
          <w:p w:rsidR="00FC69AC" w:rsidRPr="00593BF7" w:rsidRDefault="00FC69AC" w:rsidP="00AA4756">
            <w:pPr>
              <w:pStyle w:val="3"/>
              <w:spacing w:before="0"/>
              <w:ind w:left="142"/>
              <w:rPr>
                <w:rFonts w:ascii="Times New Roman" w:hAnsi="Times New Roman" w:cs="Times New Roman"/>
                <w:b w:val="0"/>
                <w:color w:val="auto"/>
                <w:sz w:val="24"/>
                <w:szCs w:val="24"/>
              </w:rPr>
            </w:pPr>
            <w:r w:rsidRPr="00593BF7">
              <w:rPr>
                <w:rFonts w:ascii="Times New Roman" w:hAnsi="Times New Roman" w:cs="Times New Roman"/>
                <w:b w:val="0"/>
                <w:color w:val="auto"/>
                <w:sz w:val="24"/>
                <w:szCs w:val="24"/>
              </w:rPr>
              <w:t>Зон</w:t>
            </w:r>
            <w:r w:rsidR="00AA4756" w:rsidRPr="00593BF7">
              <w:rPr>
                <w:rFonts w:ascii="Times New Roman" w:hAnsi="Times New Roman" w:cs="Times New Roman"/>
                <w:b w:val="0"/>
                <w:color w:val="auto"/>
                <w:sz w:val="24"/>
                <w:szCs w:val="24"/>
              </w:rPr>
              <w:t>а</w:t>
            </w:r>
            <w:r w:rsidRPr="00593BF7">
              <w:rPr>
                <w:rFonts w:ascii="Times New Roman" w:hAnsi="Times New Roman" w:cs="Times New Roman"/>
                <w:b w:val="0"/>
                <w:color w:val="auto"/>
                <w:sz w:val="24"/>
                <w:szCs w:val="24"/>
              </w:rPr>
              <w:t xml:space="preserve"> </w:t>
            </w:r>
            <w:r w:rsidR="00A471C2" w:rsidRPr="00593BF7">
              <w:rPr>
                <w:rFonts w:ascii="Times New Roman" w:hAnsi="Times New Roman" w:cs="Times New Roman"/>
                <w:b w:val="0"/>
                <w:color w:val="auto"/>
                <w:sz w:val="24"/>
                <w:szCs w:val="24"/>
              </w:rPr>
              <w:t>объектов инженерной инфраструктур</w:t>
            </w:r>
            <w:r w:rsidR="000F4705" w:rsidRPr="00593BF7">
              <w:rPr>
                <w:rFonts w:ascii="Times New Roman" w:hAnsi="Times New Roman" w:cs="Times New Roman"/>
                <w:b w:val="0"/>
                <w:color w:val="auto"/>
                <w:sz w:val="24"/>
                <w:szCs w:val="24"/>
              </w:rPr>
              <w:t>ы</w:t>
            </w:r>
            <w:r w:rsidRPr="00593BF7">
              <w:rPr>
                <w:rFonts w:ascii="Times New Roman" w:hAnsi="Times New Roman" w:cs="Times New Roman"/>
                <w:b w:val="0"/>
                <w:color w:val="auto"/>
                <w:sz w:val="24"/>
                <w:szCs w:val="24"/>
              </w:rPr>
              <w:t xml:space="preserve"> </w:t>
            </w:r>
          </w:p>
        </w:tc>
        <w:tc>
          <w:tcPr>
            <w:tcW w:w="30" w:type="dxa"/>
            <w:vAlign w:val="bottom"/>
          </w:tcPr>
          <w:p w:rsidR="00FC69AC" w:rsidRPr="00593BF7" w:rsidRDefault="00FC69AC" w:rsidP="00A156A1">
            <w:pPr>
              <w:rPr>
                <w:sz w:val="24"/>
                <w:szCs w:val="24"/>
              </w:rPr>
            </w:pPr>
          </w:p>
        </w:tc>
      </w:tr>
      <w:tr w:rsidR="002221E3" w:rsidRPr="00593BF7" w:rsidTr="00A471C2">
        <w:trPr>
          <w:trHeight w:val="288"/>
        </w:trPr>
        <w:tc>
          <w:tcPr>
            <w:tcW w:w="1418" w:type="dxa"/>
            <w:tcBorders>
              <w:left w:val="single" w:sz="8" w:space="0" w:color="auto"/>
              <w:bottom w:val="single" w:sz="8" w:space="0" w:color="auto"/>
              <w:right w:val="single" w:sz="8" w:space="0" w:color="auto"/>
            </w:tcBorders>
          </w:tcPr>
          <w:p w:rsidR="002221E3" w:rsidRPr="00593BF7" w:rsidRDefault="002221E3" w:rsidP="00AA4756">
            <w:pPr>
              <w:jc w:val="center"/>
              <w:rPr>
                <w:sz w:val="24"/>
                <w:szCs w:val="24"/>
              </w:rPr>
            </w:pPr>
            <w:r w:rsidRPr="00593BF7">
              <w:rPr>
                <w:sz w:val="24"/>
                <w:szCs w:val="24"/>
              </w:rPr>
              <w:t>П-</w:t>
            </w:r>
            <w:r w:rsidR="00AA4756" w:rsidRPr="00593BF7">
              <w:rPr>
                <w:sz w:val="24"/>
                <w:szCs w:val="24"/>
              </w:rPr>
              <w:t>3</w:t>
            </w:r>
          </w:p>
        </w:tc>
        <w:tc>
          <w:tcPr>
            <w:tcW w:w="8002" w:type="dxa"/>
            <w:tcBorders>
              <w:bottom w:val="single" w:sz="8" w:space="0" w:color="auto"/>
              <w:right w:val="single" w:sz="8" w:space="0" w:color="auto"/>
            </w:tcBorders>
          </w:tcPr>
          <w:p w:rsidR="002221E3" w:rsidRPr="00593BF7" w:rsidRDefault="002221E3" w:rsidP="00AA4756">
            <w:pPr>
              <w:pStyle w:val="3"/>
              <w:spacing w:before="0"/>
              <w:ind w:left="142"/>
              <w:rPr>
                <w:rFonts w:ascii="Times New Roman" w:hAnsi="Times New Roman" w:cs="Times New Roman"/>
                <w:b w:val="0"/>
                <w:color w:val="auto"/>
                <w:sz w:val="24"/>
                <w:szCs w:val="24"/>
              </w:rPr>
            </w:pPr>
            <w:r w:rsidRPr="00593BF7">
              <w:rPr>
                <w:rFonts w:ascii="Times New Roman" w:hAnsi="Times New Roman" w:cs="Times New Roman"/>
                <w:b w:val="0"/>
                <w:color w:val="auto"/>
                <w:sz w:val="24"/>
                <w:szCs w:val="24"/>
              </w:rPr>
              <w:t>Зон</w:t>
            </w:r>
            <w:r w:rsidR="00AA4756" w:rsidRPr="00593BF7">
              <w:rPr>
                <w:rFonts w:ascii="Times New Roman" w:hAnsi="Times New Roman" w:cs="Times New Roman"/>
                <w:b w:val="0"/>
                <w:color w:val="auto"/>
                <w:sz w:val="24"/>
                <w:szCs w:val="24"/>
              </w:rPr>
              <w:t>а</w:t>
            </w:r>
            <w:r w:rsidRPr="00593BF7">
              <w:rPr>
                <w:rFonts w:ascii="Times New Roman" w:hAnsi="Times New Roman" w:cs="Times New Roman"/>
                <w:b w:val="0"/>
                <w:color w:val="auto"/>
                <w:sz w:val="24"/>
                <w:szCs w:val="24"/>
              </w:rPr>
              <w:t xml:space="preserve"> объектов </w:t>
            </w:r>
            <w:r w:rsidR="000F4705" w:rsidRPr="00593BF7">
              <w:rPr>
                <w:rFonts w:ascii="Times New Roman" w:hAnsi="Times New Roman" w:cs="Times New Roman"/>
                <w:b w:val="0"/>
                <w:color w:val="auto"/>
                <w:sz w:val="24"/>
                <w:szCs w:val="24"/>
              </w:rPr>
              <w:t>транспортной инфраструктуры</w:t>
            </w:r>
          </w:p>
        </w:tc>
        <w:tc>
          <w:tcPr>
            <w:tcW w:w="30" w:type="dxa"/>
            <w:vAlign w:val="bottom"/>
          </w:tcPr>
          <w:p w:rsidR="002221E3" w:rsidRPr="00593BF7" w:rsidRDefault="002221E3" w:rsidP="00A156A1">
            <w:pPr>
              <w:rPr>
                <w:sz w:val="24"/>
                <w:szCs w:val="24"/>
              </w:rPr>
            </w:pPr>
          </w:p>
        </w:tc>
      </w:tr>
      <w:tr w:rsidR="00356B8C" w:rsidRPr="00593BF7" w:rsidTr="00356B8C">
        <w:trPr>
          <w:trHeight w:val="288"/>
        </w:trPr>
        <w:tc>
          <w:tcPr>
            <w:tcW w:w="1418" w:type="dxa"/>
            <w:tcBorders>
              <w:left w:val="single" w:sz="8" w:space="0" w:color="auto"/>
              <w:bottom w:val="single" w:sz="8" w:space="0" w:color="auto"/>
              <w:right w:val="single" w:sz="8" w:space="0" w:color="auto"/>
            </w:tcBorders>
          </w:tcPr>
          <w:p w:rsidR="00356B8C" w:rsidRPr="00593BF7" w:rsidRDefault="00356B8C" w:rsidP="00FC69AC">
            <w:pPr>
              <w:jc w:val="center"/>
              <w:rPr>
                <w:sz w:val="24"/>
                <w:szCs w:val="24"/>
              </w:rPr>
            </w:pPr>
          </w:p>
        </w:tc>
        <w:tc>
          <w:tcPr>
            <w:tcW w:w="8002" w:type="dxa"/>
            <w:tcBorders>
              <w:bottom w:val="single" w:sz="8" w:space="0" w:color="auto"/>
              <w:right w:val="single" w:sz="8" w:space="0" w:color="auto"/>
            </w:tcBorders>
          </w:tcPr>
          <w:p w:rsidR="00356B8C" w:rsidRPr="00593BF7" w:rsidRDefault="00356B8C" w:rsidP="00B70C2D">
            <w:pPr>
              <w:ind w:left="142"/>
              <w:jc w:val="center"/>
              <w:rPr>
                <w:sz w:val="24"/>
                <w:szCs w:val="24"/>
              </w:rPr>
            </w:pPr>
            <w:r w:rsidRPr="00593BF7">
              <w:rPr>
                <w:sz w:val="24"/>
                <w:szCs w:val="24"/>
              </w:rPr>
              <w:t>ЗОНЫ СЕЛЬСКОХОЗЯЙСТВЕННОГО ИСПОЛЬЗОВАНИЯ</w:t>
            </w:r>
          </w:p>
        </w:tc>
        <w:tc>
          <w:tcPr>
            <w:tcW w:w="30" w:type="dxa"/>
            <w:vAlign w:val="bottom"/>
          </w:tcPr>
          <w:p w:rsidR="00356B8C" w:rsidRPr="00593BF7" w:rsidRDefault="00356B8C" w:rsidP="00A156A1">
            <w:pPr>
              <w:rPr>
                <w:sz w:val="24"/>
                <w:szCs w:val="24"/>
              </w:rPr>
            </w:pPr>
          </w:p>
        </w:tc>
      </w:tr>
      <w:tr w:rsidR="00356B8C" w:rsidRPr="00593BF7" w:rsidTr="00356B8C">
        <w:trPr>
          <w:trHeight w:val="288"/>
        </w:trPr>
        <w:tc>
          <w:tcPr>
            <w:tcW w:w="1418" w:type="dxa"/>
            <w:tcBorders>
              <w:left w:val="single" w:sz="8" w:space="0" w:color="auto"/>
              <w:bottom w:val="single" w:sz="4" w:space="0" w:color="auto"/>
              <w:right w:val="single" w:sz="8" w:space="0" w:color="auto"/>
            </w:tcBorders>
          </w:tcPr>
          <w:p w:rsidR="00356B8C" w:rsidRPr="00593BF7" w:rsidRDefault="00356B8C" w:rsidP="00FC69AC">
            <w:pPr>
              <w:jc w:val="center"/>
              <w:rPr>
                <w:sz w:val="24"/>
                <w:szCs w:val="24"/>
              </w:rPr>
            </w:pPr>
            <w:r w:rsidRPr="00593BF7">
              <w:rPr>
                <w:sz w:val="24"/>
                <w:szCs w:val="24"/>
              </w:rPr>
              <w:t>С</w:t>
            </w:r>
            <w:r w:rsidR="00A471C2" w:rsidRPr="00593BF7">
              <w:rPr>
                <w:sz w:val="24"/>
                <w:szCs w:val="24"/>
              </w:rPr>
              <w:t>Х-1</w:t>
            </w:r>
          </w:p>
        </w:tc>
        <w:tc>
          <w:tcPr>
            <w:tcW w:w="8002" w:type="dxa"/>
            <w:tcBorders>
              <w:bottom w:val="single" w:sz="4" w:space="0" w:color="auto"/>
              <w:right w:val="single" w:sz="8" w:space="0" w:color="auto"/>
            </w:tcBorders>
          </w:tcPr>
          <w:p w:rsidR="00356B8C" w:rsidRPr="00593BF7" w:rsidRDefault="00356B8C"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сельскохозяйственных угодий</w:t>
            </w:r>
          </w:p>
        </w:tc>
        <w:tc>
          <w:tcPr>
            <w:tcW w:w="30" w:type="dxa"/>
            <w:vAlign w:val="bottom"/>
          </w:tcPr>
          <w:p w:rsidR="00356B8C" w:rsidRPr="00593BF7" w:rsidRDefault="00356B8C" w:rsidP="00A156A1">
            <w:pPr>
              <w:rPr>
                <w:sz w:val="24"/>
                <w:szCs w:val="24"/>
              </w:rPr>
            </w:pPr>
          </w:p>
        </w:tc>
      </w:tr>
      <w:tr w:rsidR="002221E3" w:rsidRPr="00593BF7" w:rsidTr="00356B8C">
        <w:trPr>
          <w:trHeight w:val="288"/>
        </w:trPr>
        <w:tc>
          <w:tcPr>
            <w:tcW w:w="1418" w:type="dxa"/>
            <w:tcBorders>
              <w:left w:val="single" w:sz="8" w:space="0" w:color="auto"/>
              <w:bottom w:val="single" w:sz="4" w:space="0" w:color="auto"/>
              <w:right w:val="single" w:sz="8" w:space="0" w:color="auto"/>
            </w:tcBorders>
          </w:tcPr>
          <w:p w:rsidR="002221E3" w:rsidRPr="00593BF7" w:rsidRDefault="002221E3" w:rsidP="00FC69AC">
            <w:pPr>
              <w:jc w:val="center"/>
              <w:rPr>
                <w:sz w:val="24"/>
                <w:szCs w:val="24"/>
              </w:rPr>
            </w:pPr>
            <w:r w:rsidRPr="00593BF7">
              <w:rPr>
                <w:sz w:val="24"/>
                <w:szCs w:val="24"/>
              </w:rPr>
              <w:t>СХ-2</w:t>
            </w:r>
          </w:p>
        </w:tc>
        <w:tc>
          <w:tcPr>
            <w:tcW w:w="8002" w:type="dxa"/>
            <w:tcBorders>
              <w:bottom w:val="single" w:sz="4" w:space="0" w:color="auto"/>
              <w:right w:val="single" w:sz="8" w:space="0" w:color="auto"/>
            </w:tcBorders>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с</w:t>
            </w:r>
            <w:r w:rsidR="00FE1416" w:rsidRPr="00593BF7">
              <w:rPr>
                <w:sz w:val="24"/>
                <w:szCs w:val="24"/>
              </w:rPr>
              <w:t>адоводческих, огороднических или дачных некоммерческих объединений граждан</w:t>
            </w:r>
          </w:p>
        </w:tc>
        <w:tc>
          <w:tcPr>
            <w:tcW w:w="30" w:type="dxa"/>
            <w:vAlign w:val="bottom"/>
          </w:tcPr>
          <w:p w:rsidR="002221E3" w:rsidRPr="00593BF7" w:rsidRDefault="002221E3" w:rsidP="00A156A1">
            <w:pPr>
              <w:rPr>
                <w:sz w:val="24"/>
                <w:szCs w:val="24"/>
              </w:rPr>
            </w:pPr>
          </w:p>
        </w:tc>
      </w:tr>
      <w:tr w:rsidR="00FE1416" w:rsidRPr="00593BF7" w:rsidTr="00356B8C">
        <w:trPr>
          <w:trHeight w:val="288"/>
        </w:trPr>
        <w:tc>
          <w:tcPr>
            <w:tcW w:w="1418" w:type="dxa"/>
            <w:tcBorders>
              <w:left w:val="single" w:sz="8" w:space="0" w:color="auto"/>
              <w:bottom w:val="single" w:sz="4" w:space="0" w:color="auto"/>
              <w:right w:val="single" w:sz="8" w:space="0" w:color="auto"/>
            </w:tcBorders>
          </w:tcPr>
          <w:p w:rsidR="00FE1416" w:rsidRPr="00593BF7" w:rsidRDefault="00FE1416" w:rsidP="00FC69AC">
            <w:pPr>
              <w:jc w:val="center"/>
              <w:rPr>
                <w:sz w:val="24"/>
                <w:szCs w:val="24"/>
              </w:rPr>
            </w:pPr>
            <w:r w:rsidRPr="00593BF7">
              <w:rPr>
                <w:sz w:val="24"/>
                <w:szCs w:val="24"/>
              </w:rPr>
              <w:t>СХ-3</w:t>
            </w:r>
          </w:p>
        </w:tc>
        <w:tc>
          <w:tcPr>
            <w:tcW w:w="8002" w:type="dxa"/>
            <w:tcBorders>
              <w:bottom w:val="single" w:sz="4" w:space="0" w:color="auto"/>
              <w:right w:val="single" w:sz="8" w:space="0" w:color="auto"/>
            </w:tcBorders>
          </w:tcPr>
          <w:p w:rsidR="00FE1416" w:rsidRPr="00593BF7" w:rsidRDefault="00FE1416" w:rsidP="00B70C2D">
            <w:pPr>
              <w:ind w:left="142"/>
              <w:rPr>
                <w:sz w:val="24"/>
                <w:szCs w:val="24"/>
              </w:rPr>
            </w:pPr>
            <w:r w:rsidRPr="00593BF7">
              <w:rPr>
                <w:sz w:val="24"/>
                <w:szCs w:val="24"/>
              </w:rPr>
              <w:t>Производственная зона сельскохозяйственных предприятий</w:t>
            </w:r>
          </w:p>
        </w:tc>
        <w:tc>
          <w:tcPr>
            <w:tcW w:w="30" w:type="dxa"/>
            <w:vAlign w:val="bottom"/>
          </w:tcPr>
          <w:p w:rsidR="00FE1416" w:rsidRPr="00593BF7" w:rsidRDefault="00FE1416" w:rsidP="00A156A1">
            <w:pPr>
              <w:rPr>
                <w:sz w:val="24"/>
                <w:szCs w:val="24"/>
              </w:rPr>
            </w:pPr>
          </w:p>
        </w:tc>
      </w:tr>
      <w:tr w:rsidR="00356B8C" w:rsidRPr="00593BF7"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356B8C" w:rsidRPr="00593BF7" w:rsidRDefault="00356B8C" w:rsidP="00FC69AC">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356B8C" w:rsidRPr="00593BF7" w:rsidRDefault="00A471C2" w:rsidP="00B70C2D">
            <w:pPr>
              <w:ind w:left="142"/>
              <w:jc w:val="center"/>
              <w:rPr>
                <w:sz w:val="24"/>
                <w:szCs w:val="24"/>
              </w:rPr>
            </w:pPr>
            <w:r w:rsidRPr="00593BF7">
              <w:rPr>
                <w:sz w:val="24"/>
                <w:szCs w:val="24"/>
              </w:rPr>
              <w:t>ЗОНЫ РЕКРЕАЦИОННОГО НАЗНАЧЕНИЯ</w:t>
            </w:r>
          </w:p>
        </w:tc>
        <w:tc>
          <w:tcPr>
            <w:tcW w:w="30" w:type="dxa"/>
            <w:tcBorders>
              <w:left w:val="single" w:sz="4" w:space="0" w:color="auto"/>
            </w:tcBorders>
            <w:vAlign w:val="bottom"/>
          </w:tcPr>
          <w:p w:rsidR="00356B8C" w:rsidRPr="00593BF7" w:rsidRDefault="00356B8C" w:rsidP="00A156A1">
            <w:pPr>
              <w:rPr>
                <w:sz w:val="24"/>
                <w:szCs w:val="24"/>
              </w:rPr>
            </w:pPr>
          </w:p>
        </w:tc>
      </w:tr>
      <w:tr w:rsidR="00356B8C" w:rsidRPr="00593BF7"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356B8C" w:rsidRPr="00593BF7" w:rsidRDefault="00356B8C" w:rsidP="002221E3">
            <w:pPr>
              <w:jc w:val="center"/>
              <w:rPr>
                <w:sz w:val="24"/>
                <w:szCs w:val="24"/>
              </w:rPr>
            </w:pPr>
            <w:r w:rsidRPr="00593BF7">
              <w:rPr>
                <w:sz w:val="24"/>
                <w:szCs w:val="24"/>
              </w:rPr>
              <w:t>Р</w:t>
            </w:r>
            <w:r w:rsidR="00A471C2" w:rsidRPr="00593BF7">
              <w:rPr>
                <w:sz w:val="24"/>
                <w:szCs w:val="24"/>
              </w:rPr>
              <w:t>-</w:t>
            </w:r>
            <w:r w:rsidR="002221E3" w:rsidRPr="00593BF7">
              <w:rPr>
                <w:sz w:val="24"/>
                <w:szCs w:val="24"/>
              </w:rPr>
              <w:t>1</w:t>
            </w:r>
          </w:p>
        </w:tc>
        <w:tc>
          <w:tcPr>
            <w:tcW w:w="8002" w:type="dxa"/>
            <w:tcBorders>
              <w:top w:val="single" w:sz="4" w:space="0" w:color="auto"/>
              <w:bottom w:val="single" w:sz="8" w:space="0" w:color="auto"/>
              <w:right w:val="single" w:sz="8" w:space="0" w:color="auto"/>
            </w:tcBorders>
            <w:vAlign w:val="center"/>
          </w:tcPr>
          <w:p w:rsidR="00356B8C" w:rsidRPr="00593BF7" w:rsidRDefault="00356B8C" w:rsidP="00B70C2D">
            <w:pPr>
              <w:ind w:left="142"/>
              <w:rPr>
                <w:sz w:val="24"/>
                <w:szCs w:val="24"/>
              </w:rPr>
            </w:pPr>
            <w:r w:rsidRPr="00593BF7">
              <w:rPr>
                <w:sz w:val="24"/>
                <w:szCs w:val="24"/>
              </w:rPr>
              <w:t xml:space="preserve">Зона </w:t>
            </w:r>
            <w:r w:rsidR="00FE1416" w:rsidRPr="00593BF7">
              <w:rPr>
                <w:sz w:val="24"/>
                <w:szCs w:val="24"/>
              </w:rPr>
              <w:t>озелененных территорий общего пользования (лесопарки, парки, сады, скверы, бульвары, городские леса)</w:t>
            </w:r>
          </w:p>
        </w:tc>
        <w:tc>
          <w:tcPr>
            <w:tcW w:w="30" w:type="dxa"/>
            <w:vAlign w:val="bottom"/>
          </w:tcPr>
          <w:p w:rsidR="00356B8C" w:rsidRPr="00593BF7" w:rsidRDefault="00356B8C" w:rsidP="00A156A1">
            <w:pPr>
              <w:rPr>
                <w:sz w:val="24"/>
                <w:szCs w:val="24"/>
              </w:rPr>
            </w:pPr>
          </w:p>
        </w:tc>
      </w:tr>
      <w:tr w:rsidR="002221E3" w:rsidRPr="00593BF7"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AA4756">
            <w:pPr>
              <w:jc w:val="center"/>
              <w:rPr>
                <w:sz w:val="24"/>
                <w:szCs w:val="24"/>
              </w:rPr>
            </w:pPr>
            <w:r w:rsidRPr="00593BF7">
              <w:rPr>
                <w:sz w:val="24"/>
                <w:szCs w:val="24"/>
              </w:rPr>
              <w:t>Р-</w:t>
            </w:r>
            <w:r w:rsidR="00AA4756" w:rsidRPr="00593BF7">
              <w:rPr>
                <w:sz w:val="24"/>
                <w:szCs w:val="24"/>
              </w:rPr>
              <w:t>2</w:t>
            </w:r>
          </w:p>
        </w:tc>
        <w:tc>
          <w:tcPr>
            <w:tcW w:w="8002" w:type="dxa"/>
            <w:tcBorders>
              <w:top w:val="single" w:sz="4" w:space="0" w:color="auto"/>
              <w:bottom w:val="single" w:sz="4" w:space="0" w:color="auto"/>
              <w:right w:val="single" w:sz="8" w:space="0" w:color="auto"/>
            </w:tcBorders>
            <w:vAlign w:val="center"/>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00FE1416" w:rsidRPr="00593BF7">
              <w:rPr>
                <w:sz w:val="24"/>
                <w:szCs w:val="24"/>
              </w:rPr>
              <w:t xml:space="preserve"> лесов</w:t>
            </w:r>
          </w:p>
        </w:tc>
        <w:tc>
          <w:tcPr>
            <w:tcW w:w="30" w:type="dxa"/>
            <w:vAlign w:val="bottom"/>
          </w:tcPr>
          <w:p w:rsidR="002221E3" w:rsidRPr="00593BF7" w:rsidRDefault="002221E3" w:rsidP="00A156A1">
            <w:pPr>
              <w:rPr>
                <w:sz w:val="24"/>
                <w:szCs w:val="24"/>
              </w:rPr>
            </w:pPr>
          </w:p>
        </w:tc>
      </w:tr>
      <w:tr w:rsidR="002221E3" w:rsidRPr="00593BF7"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2221E3">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2221E3" w:rsidRPr="00593BF7" w:rsidRDefault="002221E3" w:rsidP="00B70C2D">
            <w:pPr>
              <w:ind w:left="142"/>
              <w:jc w:val="center"/>
              <w:rPr>
                <w:sz w:val="24"/>
                <w:szCs w:val="24"/>
              </w:rPr>
            </w:pPr>
            <w:r w:rsidRPr="00593BF7">
              <w:rPr>
                <w:sz w:val="24"/>
                <w:szCs w:val="24"/>
              </w:rPr>
              <w:t>ЗОНЫ СПЕЦИАЛЬНОГО НАЗНАЧЕНИЯ</w:t>
            </w:r>
          </w:p>
        </w:tc>
        <w:tc>
          <w:tcPr>
            <w:tcW w:w="30" w:type="dxa"/>
            <w:vAlign w:val="bottom"/>
          </w:tcPr>
          <w:p w:rsidR="002221E3" w:rsidRPr="00593BF7" w:rsidRDefault="002221E3" w:rsidP="00A156A1">
            <w:pPr>
              <w:rPr>
                <w:sz w:val="24"/>
                <w:szCs w:val="24"/>
              </w:rPr>
            </w:pPr>
          </w:p>
        </w:tc>
      </w:tr>
      <w:tr w:rsidR="002221E3" w:rsidRPr="00593BF7"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2221E3">
            <w:pPr>
              <w:jc w:val="center"/>
              <w:rPr>
                <w:sz w:val="24"/>
                <w:szCs w:val="24"/>
              </w:rPr>
            </w:pPr>
            <w:r w:rsidRPr="00593BF7">
              <w:rPr>
                <w:sz w:val="24"/>
                <w:szCs w:val="24"/>
              </w:rPr>
              <w:t>СН-1</w:t>
            </w:r>
          </w:p>
        </w:tc>
        <w:tc>
          <w:tcPr>
            <w:tcW w:w="8002" w:type="dxa"/>
            <w:tcBorders>
              <w:top w:val="single" w:sz="4" w:space="0" w:color="auto"/>
              <w:bottom w:val="single" w:sz="4" w:space="0" w:color="auto"/>
              <w:right w:val="single" w:sz="8" w:space="0" w:color="auto"/>
            </w:tcBorders>
            <w:vAlign w:val="center"/>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кладбищ</w:t>
            </w:r>
          </w:p>
        </w:tc>
        <w:tc>
          <w:tcPr>
            <w:tcW w:w="30" w:type="dxa"/>
            <w:vAlign w:val="bottom"/>
          </w:tcPr>
          <w:p w:rsidR="002221E3" w:rsidRPr="00593BF7" w:rsidRDefault="002221E3" w:rsidP="00A156A1">
            <w:pPr>
              <w:rPr>
                <w:sz w:val="24"/>
                <w:szCs w:val="24"/>
              </w:rPr>
            </w:pPr>
          </w:p>
        </w:tc>
      </w:tr>
      <w:tr w:rsidR="002221E3" w:rsidRPr="00593BF7" w:rsidTr="008E1DBF">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593BF7" w:rsidRDefault="002221E3" w:rsidP="002221E3">
            <w:pPr>
              <w:jc w:val="center"/>
              <w:rPr>
                <w:sz w:val="24"/>
                <w:szCs w:val="24"/>
              </w:rPr>
            </w:pPr>
            <w:r w:rsidRPr="00593BF7">
              <w:rPr>
                <w:sz w:val="24"/>
                <w:szCs w:val="24"/>
              </w:rPr>
              <w:t>СН-2</w:t>
            </w:r>
          </w:p>
        </w:tc>
        <w:tc>
          <w:tcPr>
            <w:tcW w:w="8002" w:type="dxa"/>
            <w:tcBorders>
              <w:top w:val="single" w:sz="4" w:space="0" w:color="auto"/>
              <w:bottom w:val="single" w:sz="4" w:space="0" w:color="auto"/>
              <w:right w:val="single" w:sz="8" w:space="0" w:color="auto"/>
            </w:tcBorders>
            <w:vAlign w:val="center"/>
          </w:tcPr>
          <w:p w:rsidR="002221E3" w:rsidRPr="00593BF7" w:rsidRDefault="002221E3"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w:t>
            </w:r>
            <w:r w:rsidR="00FE1416" w:rsidRPr="00593BF7">
              <w:rPr>
                <w:sz w:val="24"/>
                <w:szCs w:val="24"/>
              </w:rPr>
              <w:t>складирования и захоронения отходов</w:t>
            </w:r>
          </w:p>
        </w:tc>
        <w:tc>
          <w:tcPr>
            <w:tcW w:w="30" w:type="dxa"/>
            <w:vAlign w:val="bottom"/>
          </w:tcPr>
          <w:p w:rsidR="002221E3" w:rsidRPr="00593BF7" w:rsidRDefault="002221E3" w:rsidP="00A156A1">
            <w:pPr>
              <w:rPr>
                <w:sz w:val="24"/>
                <w:szCs w:val="24"/>
              </w:rPr>
            </w:pPr>
          </w:p>
        </w:tc>
      </w:tr>
      <w:tr w:rsidR="008E1DBF" w:rsidRPr="00593BF7"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8E1DBF" w:rsidRPr="00593BF7" w:rsidRDefault="008E1DBF" w:rsidP="002221E3">
            <w:pPr>
              <w:jc w:val="center"/>
              <w:rPr>
                <w:sz w:val="24"/>
                <w:szCs w:val="24"/>
              </w:rPr>
            </w:pPr>
            <w:r w:rsidRPr="00593BF7">
              <w:rPr>
                <w:sz w:val="24"/>
                <w:szCs w:val="24"/>
              </w:rPr>
              <w:t>СН-3</w:t>
            </w:r>
          </w:p>
        </w:tc>
        <w:tc>
          <w:tcPr>
            <w:tcW w:w="8002" w:type="dxa"/>
            <w:tcBorders>
              <w:top w:val="single" w:sz="4" w:space="0" w:color="auto"/>
              <w:bottom w:val="single" w:sz="4" w:space="0" w:color="auto"/>
              <w:right w:val="single" w:sz="8" w:space="0" w:color="auto"/>
            </w:tcBorders>
            <w:vAlign w:val="center"/>
          </w:tcPr>
          <w:p w:rsidR="008E1DBF" w:rsidRPr="00593BF7" w:rsidRDefault="008E1DBF" w:rsidP="00AA4756">
            <w:pPr>
              <w:ind w:left="142"/>
              <w:rPr>
                <w:sz w:val="24"/>
                <w:szCs w:val="24"/>
              </w:rPr>
            </w:pPr>
            <w:r w:rsidRPr="00593BF7">
              <w:rPr>
                <w:sz w:val="24"/>
                <w:szCs w:val="24"/>
              </w:rPr>
              <w:t>Зон</w:t>
            </w:r>
            <w:r w:rsidR="00AA4756" w:rsidRPr="00593BF7">
              <w:rPr>
                <w:sz w:val="24"/>
                <w:szCs w:val="24"/>
              </w:rPr>
              <w:t>а</w:t>
            </w:r>
            <w:r w:rsidRPr="00593BF7">
              <w:rPr>
                <w:sz w:val="24"/>
                <w:szCs w:val="24"/>
              </w:rPr>
              <w:t xml:space="preserve"> </w:t>
            </w:r>
            <w:r w:rsidR="00AA4756" w:rsidRPr="00593BF7">
              <w:rPr>
                <w:sz w:val="24"/>
                <w:szCs w:val="24"/>
              </w:rPr>
              <w:t>режимных территорий</w:t>
            </w:r>
          </w:p>
        </w:tc>
        <w:tc>
          <w:tcPr>
            <w:tcW w:w="30" w:type="dxa"/>
            <w:vAlign w:val="bottom"/>
          </w:tcPr>
          <w:p w:rsidR="008E1DBF" w:rsidRPr="00593BF7" w:rsidRDefault="008E1DBF" w:rsidP="00A156A1">
            <w:pPr>
              <w:rPr>
                <w:sz w:val="24"/>
                <w:szCs w:val="24"/>
              </w:rPr>
            </w:pPr>
          </w:p>
        </w:tc>
      </w:tr>
    </w:tbl>
    <w:p w:rsidR="00CC5208" w:rsidRPr="00593BF7" w:rsidRDefault="00CC5208" w:rsidP="002B222D">
      <w:pPr>
        <w:rPr>
          <w:sz w:val="24"/>
          <w:szCs w:val="24"/>
        </w:rPr>
      </w:pPr>
      <w:r w:rsidRPr="00593BF7">
        <w:rPr>
          <w:sz w:val="24"/>
          <w:szCs w:val="24"/>
        </w:rPr>
        <w:br w:type="page"/>
      </w:r>
    </w:p>
    <w:p w:rsidR="0045358E" w:rsidRPr="00593BF7" w:rsidRDefault="0045358E" w:rsidP="00CC5208">
      <w:pPr>
        <w:pStyle w:val="2"/>
        <w:spacing w:before="0"/>
        <w:rPr>
          <w:rFonts w:ascii="Times New Roman" w:hAnsi="Times New Roman" w:cs="Times New Roman"/>
          <w:color w:val="auto"/>
          <w:sz w:val="24"/>
          <w:szCs w:val="24"/>
        </w:rPr>
        <w:sectPr w:rsidR="0045358E" w:rsidRPr="00593BF7" w:rsidSect="002D2193">
          <w:headerReference w:type="default" r:id="rId15"/>
          <w:pgSz w:w="11906" w:h="16838"/>
          <w:pgMar w:top="567" w:right="851" w:bottom="1701" w:left="1701" w:header="709" w:footer="709" w:gutter="0"/>
          <w:cols w:space="708"/>
          <w:docGrid w:linePitch="360"/>
        </w:sectPr>
      </w:pPr>
    </w:p>
    <w:p w:rsidR="0045358E" w:rsidRPr="00593BF7" w:rsidRDefault="0045358E" w:rsidP="002B222D">
      <w:pPr>
        <w:pStyle w:val="1"/>
        <w:spacing w:before="0"/>
        <w:rPr>
          <w:rFonts w:ascii="Times New Roman" w:eastAsia="Times New Roman" w:hAnsi="Times New Roman" w:cs="Times New Roman"/>
          <w:b w:val="0"/>
          <w:i/>
          <w:color w:val="auto"/>
          <w:sz w:val="24"/>
          <w:szCs w:val="24"/>
        </w:rPr>
      </w:pPr>
      <w:r w:rsidRPr="00593BF7">
        <w:rPr>
          <w:rFonts w:ascii="Times New Roman" w:eastAsia="Times New Roman" w:hAnsi="Times New Roman" w:cs="Times New Roman"/>
          <w:b w:val="0"/>
          <w:i/>
          <w:color w:val="auto"/>
          <w:sz w:val="24"/>
          <w:szCs w:val="24"/>
        </w:rPr>
        <w:lastRenderedPageBreak/>
        <w:t>Стать</w:t>
      </w:r>
      <w:r w:rsidR="002B222D" w:rsidRPr="00593BF7">
        <w:rPr>
          <w:rFonts w:ascii="Times New Roman" w:eastAsia="Times New Roman" w:hAnsi="Times New Roman" w:cs="Times New Roman"/>
          <w:b w:val="0"/>
          <w:i/>
          <w:color w:val="auto"/>
          <w:sz w:val="24"/>
          <w:szCs w:val="24"/>
        </w:rPr>
        <w:t xml:space="preserve">я </w:t>
      </w:r>
      <w:r w:rsidR="009B28B5">
        <w:rPr>
          <w:rFonts w:ascii="Times New Roman" w:eastAsia="Times New Roman" w:hAnsi="Times New Roman" w:cs="Times New Roman"/>
          <w:b w:val="0"/>
          <w:i/>
          <w:color w:val="auto"/>
          <w:sz w:val="24"/>
          <w:szCs w:val="24"/>
        </w:rPr>
        <w:t>9</w:t>
      </w:r>
      <w:r w:rsidRPr="00593BF7">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593BF7" w:rsidRDefault="002B222D" w:rsidP="002B222D">
      <w:pPr>
        <w:rPr>
          <w:i/>
          <w:sz w:val="24"/>
          <w:szCs w:val="24"/>
        </w:rPr>
      </w:pPr>
    </w:p>
    <w:p w:rsidR="002B222D" w:rsidRPr="00593BF7" w:rsidRDefault="002B222D" w:rsidP="002B222D">
      <w:pPr>
        <w:pStyle w:val="3"/>
        <w:jc w:val="center"/>
        <w:rPr>
          <w:rFonts w:ascii="Times New Roman" w:hAnsi="Times New Roman" w:cs="Times New Roman"/>
          <w:color w:val="auto"/>
          <w:sz w:val="20"/>
          <w:szCs w:val="20"/>
        </w:rPr>
      </w:pPr>
      <w:bookmarkStart w:id="1" w:name="_Toc212011711"/>
      <w:bookmarkStart w:id="2" w:name="_Toc247444434"/>
      <w:bookmarkStart w:id="3" w:name="_Toc249505002"/>
      <w:r w:rsidRPr="00593BF7">
        <w:rPr>
          <w:rFonts w:ascii="Times New Roman" w:hAnsi="Times New Roman" w:cs="Times New Roman"/>
          <w:color w:val="auto"/>
          <w:sz w:val="20"/>
          <w:szCs w:val="20"/>
        </w:rPr>
        <w:t>ЖИЛЫЕ ЗОНЫ</w:t>
      </w:r>
    </w:p>
    <w:p w:rsidR="005543CD" w:rsidRPr="00593BF7" w:rsidRDefault="005543CD" w:rsidP="005543CD">
      <w:pPr>
        <w:jc w:val="center"/>
        <w:rPr>
          <w:b/>
          <w:sz w:val="20"/>
          <w:szCs w:val="20"/>
        </w:rPr>
      </w:pPr>
      <w:r w:rsidRPr="00593BF7">
        <w:rPr>
          <w:b/>
          <w:sz w:val="20"/>
          <w:szCs w:val="20"/>
        </w:rPr>
        <w:t>ЗОНА ЗАСТРОЙКИ ИНДИВИДУАЛЬНЫМИ ЖИЛЫМИ ДОМАМИ (Ж-1)</w:t>
      </w:r>
    </w:p>
    <w:p w:rsidR="005543CD" w:rsidRPr="00593BF7" w:rsidRDefault="005543CD" w:rsidP="005543CD">
      <w:pPr>
        <w:jc w:val="center"/>
        <w:rPr>
          <w:b/>
          <w:sz w:val="20"/>
          <w:szCs w:val="20"/>
        </w:rPr>
      </w:pPr>
    </w:p>
    <w:p w:rsidR="002B222D" w:rsidRPr="00593BF7" w:rsidRDefault="002B222D" w:rsidP="002B222D">
      <w:pPr>
        <w:rPr>
          <w:sz w:val="20"/>
          <w:szCs w:val="20"/>
        </w:rPr>
      </w:pPr>
      <w:r w:rsidRPr="00593BF7">
        <w:rPr>
          <w:sz w:val="20"/>
          <w:szCs w:val="20"/>
        </w:rPr>
        <w:t>1. ОСНОВНЫЕ ВИДЫ И ПАРАМЕТРЫ РАЗРЕШЁННОГО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5386"/>
        <w:gridCol w:w="4961"/>
        <w:gridCol w:w="3260"/>
      </w:tblGrid>
      <w:tr w:rsidR="002B4D9B" w:rsidRPr="00593BF7" w:rsidTr="006D3641">
        <w:trPr>
          <w:trHeight w:val="770"/>
          <w:tblHeader/>
        </w:trPr>
        <w:tc>
          <w:tcPr>
            <w:tcW w:w="7372" w:type="dxa"/>
            <w:gridSpan w:val="2"/>
            <w:vAlign w:val="center"/>
          </w:tcPr>
          <w:p w:rsidR="002B4D9B" w:rsidRPr="00593BF7" w:rsidRDefault="002B4D9B" w:rsidP="000030A9">
            <w:pPr>
              <w:ind w:right="-172"/>
              <w:jc w:val="center"/>
              <w:rPr>
                <w:sz w:val="20"/>
                <w:szCs w:val="20"/>
              </w:rPr>
            </w:pPr>
            <w:r w:rsidRPr="00593BF7">
              <w:rPr>
                <w:sz w:val="20"/>
                <w:szCs w:val="20"/>
              </w:rPr>
              <w:t>ВИДЫ РАЗРЕШЕННОГО ИСПОЛЬЗОВАНИЯ ЗЕМЕЛЬНЫХ</w:t>
            </w:r>
          </w:p>
          <w:p w:rsidR="002B4D9B" w:rsidRPr="00593BF7" w:rsidRDefault="002B4D9B" w:rsidP="002B4D9B">
            <w:pPr>
              <w:ind w:right="-172"/>
              <w:jc w:val="center"/>
              <w:rPr>
                <w:sz w:val="20"/>
                <w:szCs w:val="20"/>
              </w:rPr>
            </w:pPr>
            <w:r>
              <w:rPr>
                <w:sz w:val="20"/>
                <w:szCs w:val="20"/>
              </w:rPr>
              <w:t>УЧАСТКОВ</w:t>
            </w:r>
          </w:p>
        </w:tc>
        <w:tc>
          <w:tcPr>
            <w:tcW w:w="4961" w:type="dxa"/>
            <w:vMerge w:val="restart"/>
            <w:shd w:val="clear" w:color="auto" w:fill="auto"/>
            <w:vAlign w:val="center"/>
          </w:tcPr>
          <w:p w:rsidR="002B4D9B" w:rsidRPr="00593BF7" w:rsidRDefault="002B4D9B" w:rsidP="000030A9">
            <w:pPr>
              <w:ind w:right="-172"/>
              <w:jc w:val="center"/>
              <w:rPr>
                <w:sz w:val="20"/>
                <w:szCs w:val="20"/>
              </w:rPr>
            </w:pPr>
            <w:r w:rsidRPr="00593BF7">
              <w:rPr>
                <w:sz w:val="20"/>
                <w:szCs w:val="20"/>
              </w:rPr>
              <w:t>ПАРАМЕТРЫ РАЗРЕШЕННОГО ИСПОЛЬЗОВАНИЯ</w:t>
            </w:r>
          </w:p>
        </w:tc>
        <w:tc>
          <w:tcPr>
            <w:tcW w:w="3260" w:type="dxa"/>
            <w:vMerge w:val="restart"/>
            <w:shd w:val="clear" w:color="auto" w:fill="auto"/>
            <w:vAlign w:val="center"/>
          </w:tcPr>
          <w:p w:rsidR="002B4D9B" w:rsidRPr="00593BF7" w:rsidRDefault="002B4D9B" w:rsidP="000030A9">
            <w:pPr>
              <w:ind w:right="-172"/>
              <w:jc w:val="center"/>
              <w:rPr>
                <w:sz w:val="20"/>
                <w:szCs w:val="20"/>
              </w:rPr>
            </w:pPr>
            <w:r w:rsidRPr="00593BF7">
              <w:rPr>
                <w:sz w:val="20"/>
                <w:szCs w:val="20"/>
              </w:rPr>
              <w:t>ОСОБЫЕ УСЛОВИЯ</w:t>
            </w:r>
          </w:p>
          <w:p w:rsidR="002B4D9B" w:rsidRPr="00593BF7" w:rsidRDefault="002B4D9B" w:rsidP="000030A9">
            <w:pPr>
              <w:ind w:right="-172"/>
              <w:jc w:val="center"/>
              <w:rPr>
                <w:sz w:val="20"/>
                <w:szCs w:val="20"/>
              </w:rPr>
            </w:pPr>
            <w:r w:rsidRPr="00593BF7">
              <w:rPr>
                <w:sz w:val="20"/>
                <w:szCs w:val="20"/>
              </w:rPr>
              <w:t>РЕАЛИЗАЦИИ</w:t>
            </w:r>
          </w:p>
          <w:p w:rsidR="002B4D9B" w:rsidRPr="00593BF7" w:rsidRDefault="002B4D9B" w:rsidP="000030A9">
            <w:pPr>
              <w:ind w:right="-172"/>
              <w:jc w:val="center"/>
              <w:rPr>
                <w:sz w:val="20"/>
                <w:szCs w:val="20"/>
              </w:rPr>
            </w:pPr>
            <w:r w:rsidRPr="00593BF7">
              <w:rPr>
                <w:sz w:val="20"/>
                <w:szCs w:val="20"/>
              </w:rPr>
              <w:t>РЕГЛАМЕНТА</w:t>
            </w:r>
          </w:p>
        </w:tc>
      </w:tr>
      <w:tr w:rsidR="002B4D9B" w:rsidRPr="00593BF7" w:rsidTr="006D3641">
        <w:trPr>
          <w:trHeight w:val="770"/>
          <w:tblHeader/>
        </w:trPr>
        <w:tc>
          <w:tcPr>
            <w:tcW w:w="1986" w:type="dxa"/>
            <w:vAlign w:val="center"/>
          </w:tcPr>
          <w:p w:rsidR="002B4D9B" w:rsidRPr="00593BF7" w:rsidRDefault="002B4D9B" w:rsidP="007E10E2">
            <w:pPr>
              <w:jc w:val="center"/>
              <w:rPr>
                <w:sz w:val="20"/>
                <w:szCs w:val="20"/>
              </w:rPr>
            </w:pPr>
            <w:r w:rsidRPr="00593BF7">
              <w:rPr>
                <w:sz w:val="20"/>
                <w:szCs w:val="20"/>
              </w:rPr>
              <w:t>ВИДЫ</w:t>
            </w:r>
          </w:p>
          <w:p w:rsidR="002B4D9B" w:rsidRPr="00593BF7" w:rsidRDefault="002B4D9B" w:rsidP="007E10E2">
            <w:pPr>
              <w:jc w:val="center"/>
              <w:rPr>
                <w:sz w:val="20"/>
                <w:szCs w:val="20"/>
              </w:rPr>
            </w:pPr>
            <w:r w:rsidRPr="00593BF7">
              <w:rPr>
                <w:sz w:val="20"/>
                <w:szCs w:val="20"/>
              </w:rPr>
              <w:t>ИСПОЛЬЗОВАНИЯ</w:t>
            </w:r>
          </w:p>
          <w:p w:rsidR="002B4D9B" w:rsidRPr="00593BF7" w:rsidRDefault="002B4D9B" w:rsidP="007E10E2">
            <w:pPr>
              <w:jc w:val="center"/>
              <w:rPr>
                <w:sz w:val="20"/>
                <w:szCs w:val="20"/>
              </w:rPr>
            </w:pPr>
            <w:r w:rsidRPr="00593BF7">
              <w:rPr>
                <w:sz w:val="20"/>
                <w:szCs w:val="20"/>
              </w:rPr>
              <w:t>ЗЕМЕЛЬНОГО УЧАСТКА</w:t>
            </w:r>
          </w:p>
        </w:tc>
        <w:tc>
          <w:tcPr>
            <w:tcW w:w="5386" w:type="dxa"/>
            <w:vAlign w:val="center"/>
          </w:tcPr>
          <w:p w:rsidR="002B4D9B" w:rsidRPr="00593BF7" w:rsidRDefault="002B4D9B" w:rsidP="006D3641">
            <w:pPr>
              <w:jc w:val="center"/>
              <w:rPr>
                <w:sz w:val="20"/>
                <w:szCs w:val="20"/>
              </w:rPr>
            </w:pPr>
            <w:r w:rsidRPr="00593BF7">
              <w:rPr>
                <w:sz w:val="20"/>
                <w:szCs w:val="20"/>
              </w:rPr>
              <w:t>ОПИСАНИЕ ВИДА</w:t>
            </w:r>
            <w:r w:rsidR="00AD396F">
              <w:rPr>
                <w:sz w:val="20"/>
                <w:szCs w:val="20"/>
              </w:rPr>
              <w:t xml:space="preserve"> </w:t>
            </w:r>
            <w:r w:rsidR="007E10E2">
              <w:rPr>
                <w:sz w:val="20"/>
                <w:szCs w:val="20"/>
              </w:rPr>
              <w:t xml:space="preserve">РАЗРЕШЕННОГО ИСПОЛЬЗОВАНИЯ </w:t>
            </w:r>
            <w:r w:rsidRPr="00593BF7">
              <w:rPr>
                <w:sz w:val="20"/>
                <w:szCs w:val="20"/>
              </w:rPr>
              <w:t>ЗЕМЕЛЬНОГО УЧАСТКА И ОБЪЕКТОВ КАПИТАЛЬНОГО СТРОИТЕЛЬСТВА</w:t>
            </w:r>
            <w:r>
              <w:rPr>
                <w:sz w:val="20"/>
                <w:szCs w:val="20"/>
              </w:rPr>
              <w:t xml:space="preserve"> </w:t>
            </w:r>
          </w:p>
        </w:tc>
        <w:tc>
          <w:tcPr>
            <w:tcW w:w="4961" w:type="dxa"/>
            <w:vMerge/>
            <w:shd w:val="clear" w:color="auto" w:fill="auto"/>
            <w:vAlign w:val="center"/>
          </w:tcPr>
          <w:p w:rsidR="002B4D9B" w:rsidRPr="00593BF7" w:rsidRDefault="002B4D9B" w:rsidP="000030A9">
            <w:pPr>
              <w:ind w:right="-172"/>
              <w:jc w:val="center"/>
              <w:rPr>
                <w:sz w:val="20"/>
                <w:szCs w:val="20"/>
              </w:rPr>
            </w:pPr>
          </w:p>
        </w:tc>
        <w:tc>
          <w:tcPr>
            <w:tcW w:w="3260" w:type="dxa"/>
            <w:vMerge/>
            <w:shd w:val="clear" w:color="auto" w:fill="auto"/>
            <w:vAlign w:val="center"/>
          </w:tcPr>
          <w:p w:rsidR="002B4D9B" w:rsidRPr="00593BF7" w:rsidRDefault="002B4D9B" w:rsidP="000030A9">
            <w:pPr>
              <w:ind w:right="-172"/>
              <w:jc w:val="center"/>
              <w:rPr>
                <w:sz w:val="20"/>
                <w:szCs w:val="20"/>
              </w:rPr>
            </w:pPr>
          </w:p>
        </w:tc>
      </w:tr>
      <w:tr w:rsidR="00A80F27" w:rsidRPr="00593BF7" w:rsidTr="006D3641">
        <w:trPr>
          <w:tblHeader/>
        </w:trPr>
        <w:tc>
          <w:tcPr>
            <w:tcW w:w="1986" w:type="dxa"/>
            <w:vAlign w:val="center"/>
          </w:tcPr>
          <w:p w:rsidR="00A80F27" w:rsidRPr="00593BF7" w:rsidRDefault="002B4D9B" w:rsidP="000030A9">
            <w:pPr>
              <w:ind w:right="-172"/>
              <w:jc w:val="center"/>
              <w:rPr>
                <w:sz w:val="20"/>
                <w:szCs w:val="20"/>
              </w:rPr>
            </w:pPr>
            <w:r>
              <w:rPr>
                <w:sz w:val="20"/>
                <w:szCs w:val="20"/>
              </w:rPr>
              <w:t>1</w:t>
            </w:r>
          </w:p>
        </w:tc>
        <w:tc>
          <w:tcPr>
            <w:tcW w:w="5386" w:type="dxa"/>
            <w:vAlign w:val="center"/>
          </w:tcPr>
          <w:p w:rsidR="00A80F27" w:rsidRPr="00593BF7" w:rsidRDefault="002B4D9B" w:rsidP="000030A9">
            <w:pPr>
              <w:ind w:right="-172"/>
              <w:jc w:val="center"/>
              <w:rPr>
                <w:sz w:val="20"/>
                <w:szCs w:val="20"/>
              </w:rPr>
            </w:pPr>
            <w:r>
              <w:rPr>
                <w:sz w:val="20"/>
                <w:szCs w:val="20"/>
              </w:rPr>
              <w:t>2</w:t>
            </w:r>
          </w:p>
        </w:tc>
        <w:tc>
          <w:tcPr>
            <w:tcW w:w="4961" w:type="dxa"/>
            <w:shd w:val="clear" w:color="auto" w:fill="auto"/>
            <w:vAlign w:val="center"/>
          </w:tcPr>
          <w:p w:rsidR="00A80F27" w:rsidRPr="00593BF7" w:rsidRDefault="002B4D9B" w:rsidP="000030A9">
            <w:pPr>
              <w:ind w:right="-172"/>
              <w:jc w:val="center"/>
              <w:rPr>
                <w:sz w:val="20"/>
                <w:szCs w:val="20"/>
              </w:rPr>
            </w:pPr>
            <w:r>
              <w:rPr>
                <w:sz w:val="20"/>
                <w:szCs w:val="20"/>
              </w:rPr>
              <w:t>3</w:t>
            </w:r>
          </w:p>
        </w:tc>
        <w:tc>
          <w:tcPr>
            <w:tcW w:w="3260" w:type="dxa"/>
            <w:shd w:val="clear" w:color="auto" w:fill="auto"/>
            <w:vAlign w:val="center"/>
          </w:tcPr>
          <w:p w:rsidR="00A80F27" w:rsidRPr="00593BF7" w:rsidRDefault="002B4D9B" w:rsidP="000030A9">
            <w:pPr>
              <w:ind w:right="-172"/>
              <w:jc w:val="center"/>
              <w:rPr>
                <w:sz w:val="20"/>
                <w:szCs w:val="20"/>
              </w:rPr>
            </w:pPr>
            <w:r>
              <w:rPr>
                <w:sz w:val="20"/>
                <w:szCs w:val="20"/>
              </w:rPr>
              <w:t>4</w:t>
            </w:r>
          </w:p>
        </w:tc>
      </w:tr>
      <w:tr w:rsidR="001B161E" w:rsidRPr="00593BF7" w:rsidTr="006D3641">
        <w:tc>
          <w:tcPr>
            <w:tcW w:w="1986" w:type="dxa"/>
          </w:tcPr>
          <w:p w:rsidR="001B161E" w:rsidRPr="00593BF7" w:rsidRDefault="001B161E" w:rsidP="000A6BFC">
            <w:pPr>
              <w:ind w:right="34"/>
              <w:rPr>
                <w:sz w:val="20"/>
                <w:szCs w:val="20"/>
              </w:rPr>
            </w:pPr>
            <w:r w:rsidRPr="00593BF7">
              <w:rPr>
                <w:sz w:val="20"/>
                <w:szCs w:val="20"/>
              </w:rPr>
              <w:t>Для индивидуального жилищного строительства</w:t>
            </w:r>
          </w:p>
          <w:p w:rsidR="001B161E" w:rsidRPr="00593BF7" w:rsidRDefault="001B161E" w:rsidP="000A6BFC">
            <w:pPr>
              <w:ind w:right="34"/>
              <w:rPr>
                <w:sz w:val="20"/>
                <w:szCs w:val="20"/>
              </w:rPr>
            </w:pPr>
            <w:r w:rsidRPr="00593BF7">
              <w:rPr>
                <w:sz w:val="20"/>
                <w:szCs w:val="20"/>
              </w:rPr>
              <w:t>2.1</w:t>
            </w:r>
            <w:r w:rsidR="00692DAA">
              <w:rPr>
                <w:sz w:val="20"/>
                <w:szCs w:val="20"/>
              </w:rPr>
              <w:t>1</w:t>
            </w:r>
            <w:bookmarkStart w:id="4" w:name="_GoBack"/>
            <w:bookmarkEnd w:id="4"/>
          </w:p>
          <w:p w:rsidR="001B161E" w:rsidRPr="00593BF7" w:rsidRDefault="001B161E" w:rsidP="000A6BFC">
            <w:pPr>
              <w:ind w:right="34"/>
              <w:rPr>
                <w:sz w:val="20"/>
                <w:szCs w:val="20"/>
              </w:rPr>
            </w:pPr>
          </w:p>
          <w:p w:rsidR="001B161E" w:rsidRPr="00593BF7" w:rsidRDefault="001B161E" w:rsidP="000A6BFC">
            <w:pPr>
              <w:ind w:right="34"/>
              <w:rPr>
                <w:sz w:val="20"/>
                <w:szCs w:val="20"/>
              </w:rPr>
            </w:pPr>
          </w:p>
        </w:tc>
        <w:tc>
          <w:tcPr>
            <w:tcW w:w="5386" w:type="dxa"/>
          </w:tcPr>
          <w:p w:rsidR="001B161E" w:rsidRPr="00593BF7" w:rsidRDefault="001B161E" w:rsidP="00FE1C10">
            <w:pPr>
              <w:rPr>
                <w:sz w:val="20"/>
                <w:szCs w:val="20"/>
              </w:rPr>
            </w:pPr>
            <w:r w:rsidRPr="00593BF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B161E" w:rsidRPr="00593BF7" w:rsidRDefault="001B161E" w:rsidP="00FE1C10">
            <w:pPr>
              <w:rPr>
                <w:sz w:val="20"/>
                <w:szCs w:val="20"/>
              </w:rPr>
            </w:pPr>
            <w:r w:rsidRPr="00593BF7">
              <w:rPr>
                <w:sz w:val="20"/>
                <w:szCs w:val="20"/>
              </w:rPr>
              <w:t>выращивание сельскохозяйственных культур;</w:t>
            </w:r>
          </w:p>
          <w:p w:rsidR="001B161E" w:rsidRPr="00593BF7" w:rsidRDefault="001B161E" w:rsidP="00FE1C10">
            <w:pPr>
              <w:rPr>
                <w:sz w:val="20"/>
                <w:szCs w:val="20"/>
              </w:rPr>
            </w:pPr>
            <w:r w:rsidRPr="00593BF7">
              <w:rPr>
                <w:sz w:val="20"/>
                <w:szCs w:val="20"/>
              </w:rPr>
              <w:t>размещение индивидуальных гаражей и хозяйственных построек</w:t>
            </w:r>
          </w:p>
        </w:tc>
        <w:tc>
          <w:tcPr>
            <w:tcW w:w="4961" w:type="dxa"/>
            <w:shd w:val="clear" w:color="auto" w:fill="auto"/>
          </w:tcPr>
          <w:p w:rsidR="001B161E" w:rsidRPr="005B7AB5" w:rsidRDefault="001B161E" w:rsidP="005B7AB5">
            <w:pPr>
              <w:widowControl w:val="0"/>
              <w:autoSpaceDE w:val="0"/>
              <w:autoSpaceDN w:val="0"/>
              <w:ind w:left="34" w:hanging="34"/>
              <w:jc w:val="both"/>
              <w:rPr>
                <w:sz w:val="20"/>
                <w:szCs w:val="20"/>
              </w:rPr>
            </w:pPr>
            <w:r w:rsidRPr="005B7AB5">
              <w:rPr>
                <w:sz w:val="20"/>
                <w:szCs w:val="20"/>
              </w:rPr>
              <w:t xml:space="preserve">1.Минимальная площадь земельного участка </w:t>
            </w:r>
            <w:r>
              <w:rPr>
                <w:sz w:val="20"/>
                <w:szCs w:val="20"/>
              </w:rPr>
              <w:t>–</w:t>
            </w:r>
            <w:r w:rsidRPr="005B7AB5">
              <w:rPr>
                <w:sz w:val="20"/>
                <w:szCs w:val="20"/>
              </w:rPr>
              <w:t xml:space="preserve"> </w:t>
            </w:r>
            <w:r>
              <w:rPr>
                <w:sz w:val="20"/>
                <w:szCs w:val="20"/>
              </w:rPr>
              <w:t>0,1 га</w:t>
            </w:r>
            <w:r w:rsidRPr="005B7AB5">
              <w:rPr>
                <w:sz w:val="20"/>
                <w:szCs w:val="20"/>
              </w:rPr>
              <w:t>.</w:t>
            </w:r>
          </w:p>
          <w:p w:rsidR="001B161E" w:rsidRPr="005B7AB5" w:rsidRDefault="001B161E" w:rsidP="005B7AB5">
            <w:pPr>
              <w:widowControl w:val="0"/>
              <w:autoSpaceDE w:val="0"/>
              <w:autoSpaceDN w:val="0"/>
              <w:ind w:left="34" w:hanging="34"/>
              <w:jc w:val="both"/>
              <w:rPr>
                <w:sz w:val="20"/>
                <w:szCs w:val="20"/>
              </w:rPr>
            </w:pPr>
            <w:r w:rsidRPr="005B7AB5">
              <w:rPr>
                <w:sz w:val="20"/>
                <w:szCs w:val="20"/>
              </w:rPr>
              <w:t xml:space="preserve">Максимальная площадь земельного участка </w:t>
            </w:r>
            <w:r>
              <w:rPr>
                <w:sz w:val="20"/>
                <w:szCs w:val="20"/>
              </w:rPr>
              <w:t>–</w:t>
            </w:r>
            <w:r w:rsidRPr="005B7AB5">
              <w:rPr>
                <w:sz w:val="20"/>
                <w:szCs w:val="20"/>
              </w:rPr>
              <w:t xml:space="preserve"> </w:t>
            </w:r>
            <w:r>
              <w:rPr>
                <w:sz w:val="20"/>
                <w:szCs w:val="20"/>
              </w:rPr>
              <w:t>0,</w:t>
            </w:r>
            <w:r w:rsidRPr="005B7AB5">
              <w:rPr>
                <w:sz w:val="20"/>
                <w:szCs w:val="20"/>
              </w:rPr>
              <w:t>25</w:t>
            </w:r>
            <w:r>
              <w:rPr>
                <w:sz w:val="20"/>
                <w:szCs w:val="20"/>
              </w:rPr>
              <w:t xml:space="preserve"> га</w:t>
            </w:r>
            <w:r w:rsidRPr="005B7AB5">
              <w:rPr>
                <w:sz w:val="20"/>
                <w:szCs w:val="20"/>
              </w:rPr>
              <w:t>.</w:t>
            </w:r>
          </w:p>
          <w:p w:rsidR="001B161E" w:rsidRPr="005B7AB5" w:rsidRDefault="001B161E" w:rsidP="005B7AB5">
            <w:pPr>
              <w:widowControl w:val="0"/>
              <w:autoSpaceDE w:val="0"/>
              <w:autoSpaceDN w:val="0"/>
              <w:ind w:left="34" w:hanging="34"/>
              <w:jc w:val="both"/>
              <w:rPr>
                <w:sz w:val="20"/>
                <w:szCs w:val="20"/>
              </w:rPr>
            </w:pPr>
            <w:r w:rsidRPr="005B7AB5">
              <w:rPr>
                <w:sz w:val="20"/>
                <w:szCs w:val="20"/>
              </w:rPr>
              <w:t>2.Минимальный отступ:</w:t>
            </w:r>
          </w:p>
          <w:p w:rsidR="001B161E" w:rsidRPr="005B7AB5" w:rsidRDefault="001B161E" w:rsidP="005B7AB5">
            <w:pPr>
              <w:widowControl w:val="0"/>
              <w:autoSpaceDE w:val="0"/>
              <w:autoSpaceDN w:val="0"/>
              <w:ind w:left="34" w:hanging="34"/>
              <w:jc w:val="both"/>
              <w:rPr>
                <w:sz w:val="20"/>
                <w:szCs w:val="20"/>
              </w:rPr>
            </w:pPr>
            <w:r w:rsidRPr="005B7AB5">
              <w:rPr>
                <w:sz w:val="20"/>
                <w:szCs w:val="20"/>
              </w:rPr>
              <w:t>- от фронтальной границы (со стороны улицы) при отсутствии установленных красных линий – 5 м.</w:t>
            </w:r>
          </w:p>
          <w:p w:rsidR="001B161E" w:rsidRDefault="001B161E" w:rsidP="005B7AB5">
            <w:pPr>
              <w:widowControl w:val="0"/>
              <w:autoSpaceDE w:val="0"/>
              <w:autoSpaceDN w:val="0"/>
              <w:ind w:left="34" w:hanging="34"/>
              <w:jc w:val="both"/>
              <w:rPr>
                <w:sz w:val="20"/>
                <w:szCs w:val="20"/>
              </w:rPr>
            </w:pPr>
            <w:r w:rsidRPr="005B7AB5">
              <w:rPr>
                <w:sz w:val="20"/>
                <w:szCs w:val="20"/>
              </w:rPr>
              <w:t>- от иных границ земельного участка – 3 м.</w:t>
            </w:r>
          </w:p>
          <w:p w:rsidR="001B161E" w:rsidRPr="005B7AB5" w:rsidRDefault="001B161E" w:rsidP="005B7AB5">
            <w:pPr>
              <w:widowControl w:val="0"/>
              <w:autoSpaceDE w:val="0"/>
              <w:autoSpaceDN w:val="0"/>
              <w:ind w:left="34" w:hanging="34"/>
              <w:jc w:val="both"/>
              <w:rPr>
                <w:sz w:val="20"/>
                <w:szCs w:val="20"/>
              </w:rPr>
            </w:pPr>
            <w:r w:rsidRPr="005B7AB5">
              <w:rPr>
                <w:sz w:val="20"/>
                <w:szCs w:val="20"/>
              </w:rPr>
              <w:t>3.Максимальное количество надземных этажей - 3.</w:t>
            </w:r>
          </w:p>
          <w:p w:rsidR="001B161E" w:rsidRPr="005B7AB5" w:rsidRDefault="001B161E" w:rsidP="005B7AB5">
            <w:pPr>
              <w:widowControl w:val="0"/>
              <w:autoSpaceDE w:val="0"/>
              <w:autoSpaceDN w:val="0"/>
              <w:ind w:left="34" w:hanging="34"/>
              <w:jc w:val="both"/>
              <w:rPr>
                <w:sz w:val="20"/>
                <w:szCs w:val="20"/>
              </w:rPr>
            </w:pPr>
            <w:r w:rsidRPr="005B7AB5">
              <w:rPr>
                <w:sz w:val="20"/>
                <w:szCs w:val="20"/>
              </w:rPr>
              <w:t>Максимальная высота от уровня земли: - до верха плоской кровли – 10м.</w:t>
            </w:r>
          </w:p>
          <w:p w:rsidR="001B161E" w:rsidRDefault="001B161E" w:rsidP="005B7AB5">
            <w:pPr>
              <w:widowControl w:val="0"/>
              <w:autoSpaceDE w:val="0"/>
              <w:autoSpaceDN w:val="0"/>
              <w:ind w:left="34" w:hanging="34"/>
              <w:jc w:val="both"/>
              <w:rPr>
                <w:sz w:val="20"/>
                <w:szCs w:val="20"/>
              </w:rPr>
            </w:pPr>
            <w:r w:rsidRPr="005B7AB5">
              <w:rPr>
                <w:sz w:val="20"/>
                <w:szCs w:val="20"/>
              </w:rPr>
              <w:t>- до конька скатной кровли – 15 м.</w:t>
            </w:r>
          </w:p>
          <w:p w:rsidR="001B161E" w:rsidRPr="00593BF7" w:rsidRDefault="001B161E" w:rsidP="00604516">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1B161E" w:rsidRPr="00593BF7" w:rsidRDefault="001B161E" w:rsidP="005B7AB5">
            <w:pPr>
              <w:widowControl w:val="0"/>
              <w:autoSpaceDE w:val="0"/>
              <w:autoSpaceDN w:val="0"/>
              <w:ind w:left="34" w:hanging="34"/>
              <w:jc w:val="both"/>
              <w:rPr>
                <w:sz w:val="20"/>
                <w:szCs w:val="20"/>
              </w:rPr>
            </w:pPr>
            <w:r w:rsidRPr="005B7AB5">
              <w:rPr>
                <w:sz w:val="20"/>
                <w:szCs w:val="20"/>
              </w:rPr>
              <w:t>4.Макс</w:t>
            </w:r>
            <w:r>
              <w:rPr>
                <w:sz w:val="20"/>
                <w:szCs w:val="20"/>
              </w:rPr>
              <w:t>имальный процент застройки - 60</w:t>
            </w:r>
            <w:r w:rsidRPr="00593BF7">
              <w:rPr>
                <w:sz w:val="20"/>
                <w:szCs w:val="20"/>
              </w:rPr>
              <w:t>%</w:t>
            </w:r>
            <w:r>
              <w:rPr>
                <w:sz w:val="20"/>
                <w:szCs w:val="20"/>
              </w:rPr>
              <w:t>.</w:t>
            </w:r>
          </w:p>
        </w:tc>
        <w:tc>
          <w:tcPr>
            <w:tcW w:w="3260" w:type="dxa"/>
            <w:vMerge w:val="restart"/>
            <w:shd w:val="clear" w:color="auto" w:fill="auto"/>
          </w:tcPr>
          <w:p w:rsidR="001B161E" w:rsidRDefault="001B161E" w:rsidP="00A56D9C">
            <w:pPr>
              <w:pStyle w:val="Default"/>
              <w:rPr>
                <w:sz w:val="22"/>
                <w:szCs w:val="22"/>
              </w:rPr>
            </w:pPr>
            <w:r>
              <w:rPr>
                <w:sz w:val="22"/>
                <w:szCs w:val="22"/>
              </w:rPr>
              <w:t xml:space="preserve">При проектировании руководствоваться строительными нормами и правилами, СП, техническими регламентами. </w:t>
            </w:r>
          </w:p>
          <w:p w:rsidR="001B161E" w:rsidRDefault="001B161E" w:rsidP="00A56D9C">
            <w:pPr>
              <w:pStyle w:val="Default"/>
              <w:rPr>
                <w:sz w:val="22"/>
                <w:szCs w:val="22"/>
              </w:rPr>
            </w:pPr>
            <w:r>
              <w:rPr>
                <w:sz w:val="22"/>
                <w:szCs w:val="22"/>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w:t>
            </w:r>
          </w:p>
          <w:p w:rsidR="001B161E" w:rsidRDefault="001B161E" w:rsidP="00A56D9C">
            <w:pPr>
              <w:pStyle w:val="Default"/>
              <w:rPr>
                <w:sz w:val="22"/>
                <w:szCs w:val="22"/>
              </w:rPr>
            </w:pPr>
            <w:r>
              <w:rPr>
                <w:sz w:val="22"/>
                <w:szCs w:val="22"/>
              </w:rPr>
              <w:t xml:space="preserve">Запрещается складирование дров, строительных материалов, мусора и т.д. на придомовых территориях. </w:t>
            </w:r>
          </w:p>
          <w:p w:rsidR="001B161E" w:rsidRPr="00A56D9C" w:rsidRDefault="001B161E" w:rsidP="00A56D9C">
            <w:pPr>
              <w:pStyle w:val="Default"/>
              <w:rPr>
                <w:sz w:val="22"/>
                <w:szCs w:val="22"/>
              </w:rPr>
            </w:pPr>
          </w:p>
        </w:tc>
      </w:tr>
      <w:tr w:rsidR="001B161E" w:rsidRPr="00593BF7" w:rsidTr="006D3641">
        <w:tc>
          <w:tcPr>
            <w:tcW w:w="1986" w:type="dxa"/>
          </w:tcPr>
          <w:p w:rsidR="001B161E" w:rsidRPr="00593BF7" w:rsidRDefault="001B161E" w:rsidP="000F7E14">
            <w:pPr>
              <w:autoSpaceDE w:val="0"/>
              <w:autoSpaceDN w:val="0"/>
              <w:adjustRightInd w:val="0"/>
              <w:rPr>
                <w:sz w:val="20"/>
                <w:szCs w:val="20"/>
                <w:lang w:eastAsia="en-US"/>
              </w:rPr>
            </w:pPr>
            <w:r w:rsidRPr="00593BF7">
              <w:rPr>
                <w:sz w:val="20"/>
                <w:szCs w:val="20"/>
                <w:lang w:eastAsia="en-US"/>
              </w:rPr>
              <w:t>Для ведения личного подсобного хозяйства (приусадебный земельный участок)</w:t>
            </w:r>
          </w:p>
          <w:p w:rsidR="001B161E" w:rsidRPr="00593BF7" w:rsidRDefault="001B161E" w:rsidP="000F7E14">
            <w:pPr>
              <w:ind w:right="-172"/>
              <w:rPr>
                <w:sz w:val="20"/>
                <w:szCs w:val="20"/>
              </w:rPr>
            </w:pPr>
            <w:r w:rsidRPr="00593BF7">
              <w:rPr>
                <w:sz w:val="20"/>
                <w:szCs w:val="20"/>
                <w:lang w:eastAsia="en-US"/>
              </w:rPr>
              <w:t>2.2</w:t>
            </w:r>
          </w:p>
        </w:tc>
        <w:tc>
          <w:tcPr>
            <w:tcW w:w="5386" w:type="dxa"/>
          </w:tcPr>
          <w:p w:rsidR="001B161E" w:rsidRPr="00FE1C10" w:rsidRDefault="001B161E" w:rsidP="000F7E14">
            <w:pPr>
              <w:ind w:right="176"/>
              <w:rPr>
                <w:sz w:val="20"/>
                <w:szCs w:val="20"/>
              </w:rPr>
            </w:pPr>
            <w:r w:rsidRPr="00FE1C10">
              <w:rPr>
                <w:sz w:val="20"/>
                <w:szCs w:val="20"/>
              </w:rPr>
              <w:t>Размещение жилого дома</w:t>
            </w:r>
            <w:r>
              <w:rPr>
                <w:sz w:val="20"/>
                <w:szCs w:val="20"/>
              </w:rPr>
              <w:t xml:space="preserve"> </w:t>
            </w:r>
            <w:r w:rsidRPr="00FE1C10">
              <w:rPr>
                <w:sz w:val="20"/>
                <w:szCs w:val="20"/>
              </w:rPr>
              <w:t xml:space="preserve">(отдельно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FE1C10">
              <w:rPr>
                <w:sz w:val="20"/>
                <w:szCs w:val="20"/>
              </w:rPr>
              <w:lastRenderedPageBreak/>
              <w:t>таком здании, не предназначенного для раздела на самост</w:t>
            </w:r>
            <w:r>
              <w:rPr>
                <w:sz w:val="20"/>
                <w:szCs w:val="20"/>
              </w:rPr>
              <w:t>оятельные объекты недвижимости)</w:t>
            </w:r>
            <w:r w:rsidRPr="00FE1C10">
              <w:rPr>
                <w:sz w:val="20"/>
                <w:szCs w:val="20"/>
              </w:rPr>
              <w:t>;</w:t>
            </w:r>
          </w:p>
          <w:p w:rsidR="001B161E" w:rsidRPr="00FE1C10" w:rsidRDefault="001B161E" w:rsidP="000F7E14">
            <w:pPr>
              <w:ind w:right="176"/>
              <w:rPr>
                <w:sz w:val="20"/>
                <w:szCs w:val="20"/>
              </w:rPr>
            </w:pPr>
            <w:r w:rsidRPr="00FE1C10">
              <w:rPr>
                <w:sz w:val="20"/>
                <w:szCs w:val="20"/>
              </w:rPr>
              <w:t>производство сельскохозяйственной продукции;</w:t>
            </w:r>
          </w:p>
          <w:p w:rsidR="001B161E" w:rsidRPr="00FE1C10" w:rsidRDefault="001B161E" w:rsidP="000F7E14">
            <w:pPr>
              <w:ind w:right="176"/>
              <w:rPr>
                <w:sz w:val="20"/>
                <w:szCs w:val="20"/>
              </w:rPr>
            </w:pPr>
            <w:r w:rsidRPr="00FE1C10">
              <w:rPr>
                <w:sz w:val="20"/>
                <w:szCs w:val="20"/>
              </w:rPr>
              <w:t>размещение гаража и иных вспомогательных сооружений;</w:t>
            </w:r>
          </w:p>
          <w:p w:rsidR="001B161E" w:rsidRDefault="001B161E" w:rsidP="000F7E14">
            <w:pPr>
              <w:ind w:right="176"/>
              <w:rPr>
                <w:sz w:val="20"/>
                <w:szCs w:val="20"/>
              </w:rPr>
            </w:pPr>
            <w:r w:rsidRPr="00FE1C10">
              <w:rPr>
                <w:sz w:val="20"/>
                <w:szCs w:val="20"/>
              </w:rPr>
              <w:t>содержание сельскохозяйственных животных</w:t>
            </w:r>
            <w:r>
              <w:rPr>
                <w:sz w:val="20"/>
                <w:szCs w:val="20"/>
              </w:rPr>
              <w:t>;</w:t>
            </w:r>
          </w:p>
          <w:p w:rsidR="001B161E" w:rsidRPr="00593BF7" w:rsidRDefault="001B161E" w:rsidP="000F7E14">
            <w:pPr>
              <w:shd w:val="clear" w:color="auto" w:fill="FFFFFF"/>
              <w:spacing w:before="75" w:after="75"/>
              <w:ind w:left="-28"/>
              <w:rPr>
                <w:sz w:val="20"/>
                <w:szCs w:val="20"/>
              </w:rPr>
            </w:pPr>
            <w:r>
              <w:rPr>
                <w:sz w:val="20"/>
                <w:szCs w:val="20"/>
              </w:rPr>
              <w:t>р</w:t>
            </w:r>
            <w:r w:rsidRPr="00FE1C10">
              <w:rPr>
                <w:sz w:val="20"/>
                <w:szCs w:val="20"/>
              </w:rPr>
              <w:t>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4961" w:type="dxa"/>
            <w:vMerge w:val="restart"/>
            <w:shd w:val="clear" w:color="auto" w:fill="auto"/>
          </w:tcPr>
          <w:p w:rsidR="001B161E" w:rsidRPr="00593BF7" w:rsidRDefault="001B161E" w:rsidP="000F7E14">
            <w:pPr>
              <w:ind w:left="34" w:hanging="34"/>
              <w:contextualSpacing/>
              <w:jc w:val="both"/>
              <w:rPr>
                <w:sz w:val="20"/>
                <w:szCs w:val="20"/>
              </w:rPr>
            </w:pPr>
            <w:r w:rsidRPr="00593BF7">
              <w:rPr>
                <w:sz w:val="20"/>
                <w:szCs w:val="20"/>
              </w:rPr>
              <w:lastRenderedPageBreak/>
              <w:t xml:space="preserve">1. Минимальный размер земельного участка </w:t>
            </w:r>
            <w:r>
              <w:rPr>
                <w:sz w:val="20"/>
                <w:szCs w:val="20"/>
              </w:rPr>
              <w:t>0,0</w:t>
            </w:r>
            <w:r w:rsidRPr="00593BF7">
              <w:rPr>
                <w:sz w:val="20"/>
                <w:szCs w:val="20"/>
              </w:rPr>
              <w:t>4</w:t>
            </w:r>
            <w:r>
              <w:rPr>
                <w:sz w:val="20"/>
                <w:szCs w:val="20"/>
              </w:rPr>
              <w:t xml:space="preserve"> га</w:t>
            </w:r>
            <w:r w:rsidRPr="00593BF7">
              <w:rPr>
                <w:sz w:val="20"/>
                <w:szCs w:val="20"/>
              </w:rPr>
              <w:t>.</w:t>
            </w:r>
          </w:p>
          <w:p w:rsidR="001B161E" w:rsidRPr="00593BF7" w:rsidRDefault="001B161E" w:rsidP="000F7E14">
            <w:pPr>
              <w:ind w:left="34" w:hanging="34"/>
              <w:contextualSpacing/>
              <w:jc w:val="both"/>
              <w:rPr>
                <w:sz w:val="20"/>
                <w:szCs w:val="20"/>
              </w:rPr>
            </w:pPr>
            <w:r w:rsidRPr="00593BF7">
              <w:rPr>
                <w:sz w:val="20"/>
                <w:szCs w:val="20"/>
              </w:rPr>
              <w:t>Максимальный размер земельного участка</w:t>
            </w:r>
            <w:r>
              <w:rPr>
                <w:sz w:val="20"/>
                <w:szCs w:val="20"/>
              </w:rPr>
              <w:t xml:space="preserve"> 0,25га.</w:t>
            </w:r>
          </w:p>
          <w:p w:rsidR="001B161E" w:rsidRPr="00593BF7" w:rsidRDefault="001B161E" w:rsidP="000F7E14">
            <w:pPr>
              <w:ind w:left="34" w:hanging="34"/>
              <w:contextualSpacing/>
              <w:jc w:val="both"/>
              <w:rPr>
                <w:sz w:val="20"/>
                <w:szCs w:val="20"/>
              </w:rPr>
            </w:pPr>
            <w:r w:rsidRPr="00593BF7">
              <w:rPr>
                <w:sz w:val="20"/>
                <w:szCs w:val="20"/>
              </w:rPr>
              <w:t>2. Минимальный отступ от границ земельного участка, а также между строениями:</w:t>
            </w:r>
          </w:p>
          <w:p w:rsidR="001B161E" w:rsidRPr="00593BF7" w:rsidRDefault="001B161E" w:rsidP="000F7E14">
            <w:pPr>
              <w:ind w:left="34" w:hanging="34"/>
              <w:contextualSpacing/>
              <w:jc w:val="both"/>
              <w:rPr>
                <w:sz w:val="20"/>
                <w:szCs w:val="20"/>
              </w:rPr>
            </w:pPr>
            <w:r w:rsidRPr="00593BF7">
              <w:rPr>
                <w:sz w:val="20"/>
                <w:szCs w:val="20"/>
              </w:rPr>
              <w:t>- от фронтальной границы (фасадной стороны) земельного участка до основного строения – 3 м;</w:t>
            </w:r>
          </w:p>
          <w:p w:rsidR="001B161E" w:rsidRPr="00593BF7" w:rsidRDefault="001B161E" w:rsidP="000F7E14">
            <w:pPr>
              <w:ind w:left="34" w:hanging="34"/>
              <w:contextualSpacing/>
              <w:jc w:val="both"/>
              <w:rPr>
                <w:sz w:val="20"/>
                <w:szCs w:val="20"/>
              </w:rPr>
            </w:pPr>
            <w:r w:rsidRPr="00593BF7">
              <w:rPr>
                <w:sz w:val="20"/>
                <w:szCs w:val="20"/>
              </w:rPr>
              <w:lastRenderedPageBreak/>
              <w:t>- от границ соседнего участка до основного строения – 3 м;</w:t>
            </w:r>
          </w:p>
          <w:p w:rsidR="001B161E" w:rsidRPr="00593BF7" w:rsidRDefault="001B161E" w:rsidP="000F7E14">
            <w:pPr>
              <w:ind w:left="34" w:hanging="34"/>
              <w:contextualSpacing/>
              <w:jc w:val="both"/>
              <w:rPr>
                <w:sz w:val="20"/>
                <w:szCs w:val="20"/>
              </w:rPr>
            </w:pPr>
            <w:r w:rsidRPr="00593BF7">
              <w:rPr>
                <w:sz w:val="20"/>
                <w:szCs w:val="20"/>
              </w:rPr>
              <w:t>- от границ соседнего участка до хозяйственных и прочих строений – 1 м;</w:t>
            </w:r>
          </w:p>
          <w:p w:rsidR="001B161E" w:rsidRPr="00593BF7" w:rsidRDefault="001B161E" w:rsidP="000F7E14">
            <w:pPr>
              <w:ind w:left="34" w:hanging="34"/>
              <w:contextualSpacing/>
              <w:jc w:val="both"/>
              <w:rPr>
                <w:sz w:val="20"/>
                <w:szCs w:val="20"/>
              </w:rPr>
            </w:pPr>
            <w:r w:rsidRPr="00593BF7">
              <w:rPr>
                <w:sz w:val="20"/>
                <w:szCs w:val="20"/>
              </w:rPr>
              <w:t>- от границ соседнего участка до открытой стоянки – 1м;</w:t>
            </w:r>
          </w:p>
          <w:p w:rsidR="001B161E" w:rsidRPr="00593BF7" w:rsidRDefault="001B161E" w:rsidP="000F7E14">
            <w:pPr>
              <w:ind w:left="34" w:hanging="34"/>
              <w:contextualSpacing/>
              <w:jc w:val="both"/>
              <w:rPr>
                <w:sz w:val="20"/>
                <w:szCs w:val="20"/>
              </w:rPr>
            </w:pPr>
            <w:r w:rsidRPr="00593BF7">
              <w:rPr>
                <w:sz w:val="20"/>
                <w:szCs w:val="20"/>
              </w:rPr>
              <w:t>- от границ соседнего участка до отдельно стоящего гаража – 1м;</w:t>
            </w:r>
          </w:p>
          <w:p w:rsidR="001B161E" w:rsidRPr="00593BF7" w:rsidRDefault="001B161E" w:rsidP="000F7E14">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1B161E" w:rsidRPr="00593BF7" w:rsidRDefault="001B161E" w:rsidP="000F7E14">
            <w:pPr>
              <w:ind w:left="34" w:hanging="34"/>
              <w:contextualSpacing/>
              <w:jc w:val="both"/>
              <w:rPr>
                <w:sz w:val="20"/>
                <w:szCs w:val="20"/>
              </w:rPr>
            </w:pPr>
            <w:r w:rsidRPr="00593BF7">
              <w:rPr>
                <w:sz w:val="20"/>
                <w:szCs w:val="20"/>
              </w:rPr>
              <w:t>3. Максимальное количество надземных этажей - 3.</w:t>
            </w:r>
          </w:p>
          <w:p w:rsidR="001B161E" w:rsidRPr="00593BF7" w:rsidRDefault="001B161E" w:rsidP="000F7E14">
            <w:pPr>
              <w:ind w:left="34" w:hanging="34"/>
              <w:contextualSpacing/>
              <w:jc w:val="both"/>
              <w:rPr>
                <w:sz w:val="20"/>
                <w:szCs w:val="20"/>
              </w:rPr>
            </w:pPr>
            <w:r w:rsidRPr="00593BF7">
              <w:rPr>
                <w:sz w:val="20"/>
                <w:szCs w:val="20"/>
              </w:rPr>
              <w:t>Максимальная высота от уровня земли до верха плоской кровли – 10м.</w:t>
            </w:r>
          </w:p>
          <w:p w:rsidR="001B161E" w:rsidRPr="00593BF7" w:rsidRDefault="001B161E" w:rsidP="000F7E14">
            <w:pPr>
              <w:ind w:left="34" w:hanging="34"/>
              <w:contextualSpacing/>
              <w:jc w:val="both"/>
              <w:rPr>
                <w:sz w:val="20"/>
                <w:szCs w:val="20"/>
              </w:rPr>
            </w:pPr>
            <w:r>
              <w:rPr>
                <w:sz w:val="20"/>
                <w:szCs w:val="20"/>
              </w:rPr>
              <w:t xml:space="preserve">- до конька скатной кровли – </w:t>
            </w:r>
            <w:r w:rsidRPr="00593BF7">
              <w:rPr>
                <w:sz w:val="20"/>
                <w:szCs w:val="20"/>
              </w:rPr>
              <w:t>15м.</w:t>
            </w:r>
          </w:p>
          <w:p w:rsidR="001B161E" w:rsidRPr="00593BF7" w:rsidRDefault="001B161E" w:rsidP="000F7E14">
            <w:pPr>
              <w:ind w:left="34" w:hanging="34"/>
              <w:contextualSpacing/>
              <w:jc w:val="both"/>
              <w:rPr>
                <w:sz w:val="20"/>
                <w:szCs w:val="20"/>
              </w:rPr>
            </w:pPr>
            <w:r w:rsidRPr="00593BF7">
              <w:rPr>
                <w:sz w:val="20"/>
                <w:szCs w:val="20"/>
              </w:rPr>
              <w:t>4. Максимальный процент застройки - 70%</w:t>
            </w:r>
          </w:p>
          <w:p w:rsidR="001B161E" w:rsidRPr="00593BF7" w:rsidRDefault="001B161E" w:rsidP="000F7E14">
            <w:pPr>
              <w:ind w:left="34" w:right="175" w:hanging="34"/>
              <w:contextualSpacing/>
              <w:jc w:val="both"/>
              <w:rPr>
                <w:sz w:val="20"/>
                <w:szCs w:val="20"/>
              </w:rPr>
            </w:pPr>
            <w:r w:rsidRPr="00593BF7">
              <w:rPr>
                <w:sz w:val="20"/>
                <w:szCs w:val="20"/>
              </w:rPr>
              <w:t>Иные параметры:</w:t>
            </w:r>
          </w:p>
          <w:p w:rsidR="001B161E" w:rsidRPr="00593BF7" w:rsidRDefault="001B161E" w:rsidP="000F7E14">
            <w:pPr>
              <w:widowControl w:val="0"/>
              <w:autoSpaceDE w:val="0"/>
              <w:autoSpaceDN w:val="0"/>
              <w:spacing w:before="1"/>
              <w:ind w:left="34" w:right="276" w:hanging="34"/>
              <w:jc w:val="both"/>
              <w:rPr>
                <w:rFonts w:eastAsia="Times New Roman"/>
                <w:sz w:val="20"/>
                <w:szCs w:val="20"/>
                <w:lang w:eastAsia="en-US"/>
              </w:rPr>
            </w:pPr>
            <w:r w:rsidRPr="00593BF7">
              <w:rPr>
                <w:rFonts w:eastAsia="Times New Roman"/>
                <w:sz w:val="20"/>
                <w:szCs w:val="20"/>
                <w:lang w:eastAsia="en-US"/>
              </w:rPr>
              <w:t>Ми</w:t>
            </w:r>
            <w:r>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1B161E" w:rsidRPr="00593BF7" w:rsidRDefault="001B161E" w:rsidP="000F7E14">
            <w:pPr>
              <w:widowControl w:val="0"/>
              <w:autoSpaceDE w:val="0"/>
              <w:autoSpaceDN w:val="0"/>
              <w:spacing w:line="252" w:lineRule="exact"/>
              <w:ind w:left="34" w:hanging="34"/>
              <w:jc w:val="both"/>
              <w:rPr>
                <w:rFonts w:eastAsia="Times New Roman"/>
                <w:sz w:val="20"/>
                <w:szCs w:val="20"/>
                <w:lang w:eastAsia="en-US"/>
              </w:rPr>
            </w:pPr>
            <w:r w:rsidRPr="00593BF7">
              <w:rPr>
                <w:sz w:val="20"/>
                <w:szCs w:val="20"/>
                <w:lang w:eastAsia="en-US"/>
              </w:rPr>
              <w:t>Придомовые площадки</w:t>
            </w:r>
            <w:r w:rsidRPr="00593BF7">
              <w:rPr>
                <w:rFonts w:eastAsia="Times New Roman"/>
                <w:sz w:val="20"/>
                <w:szCs w:val="20"/>
                <w:lang w:eastAsia="en-US"/>
              </w:rPr>
              <w:t>:</w:t>
            </w:r>
          </w:p>
          <w:p w:rsidR="001B161E" w:rsidRPr="00593BF7" w:rsidRDefault="001B161E" w:rsidP="000F7E14">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игр детей дошкольного и младшего возраста расстояние от площадок до окон - 12</w:t>
            </w:r>
            <w:r w:rsidRPr="00593BF7">
              <w:rPr>
                <w:rFonts w:eastAsia="Times New Roman"/>
                <w:spacing w:val="-9"/>
                <w:sz w:val="20"/>
                <w:szCs w:val="20"/>
                <w:lang w:eastAsia="en-US"/>
              </w:rPr>
              <w:t xml:space="preserve"> </w:t>
            </w:r>
            <w:r w:rsidRPr="00593BF7">
              <w:rPr>
                <w:rFonts w:eastAsia="Times New Roman"/>
                <w:sz w:val="20"/>
                <w:szCs w:val="20"/>
                <w:lang w:eastAsia="en-US"/>
              </w:rPr>
              <w:t>м.</w:t>
            </w:r>
          </w:p>
          <w:p w:rsidR="001B161E" w:rsidRPr="00593BF7" w:rsidRDefault="001B161E" w:rsidP="000F7E14">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отдыха взрослого населения расстояние от площадок до окон - 10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1B161E" w:rsidRPr="00593BF7" w:rsidRDefault="001B161E" w:rsidP="000F7E14">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занятий физкультурой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1B161E" w:rsidRPr="006A3DC1" w:rsidRDefault="001B161E" w:rsidP="006A3DC1">
            <w:pPr>
              <w:widowControl w:val="0"/>
              <w:numPr>
                <w:ilvl w:val="0"/>
                <w:numId w:val="14"/>
              </w:numPr>
              <w:tabs>
                <w:tab w:val="left" w:pos="248"/>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стоянки автомашин -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tc>
        <w:tc>
          <w:tcPr>
            <w:tcW w:w="3260" w:type="dxa"/>
            <w:vMerge/>
            <w:tcBorders>
              <w:bottom w:val="nil"/>
            </w:tcBorders>
            <w:shd w:val="clear" w:color="auto" w:fill="auto"/>
          </w:tcPr>
          <w:p w:rsidR="001B161E" w:rsidRPr="00593BF7" w:rsidRDefault="001B161E" w:rsidP="000F7E14">
            <w:pPr>
              <w:ind w:right="-172"/>
              <w:jc w:val="center"/>
              <w:rPr>
                <w:sz w:val="20"/>
                <w:szCs w:val="20"/>
              </w:rPr>
            </w:pPr>
          </w:p>
        </w:tc>
      </w:tr>
      <w:tr w:rsidR="00A050F5" w:rsidRPr="00593BF7" w:rsidTr="0022357E">
        <w:tc>
          <w:tcPr>
            <w:tcW w:w="1986" w:type="dxa"/>
          </w:tcPr>
          <w:p w:rsidR="00A050F5" w:rsidRPr="00593BF7" w:rsidRDefault="00A050F5" w:rsidP="000F7E14">
            <w:pPr>
              <w:ind w:right="34"/>
              <w:rPr>
                <w:sz w:val="20"/>
                <w:szCs w:val="20"/>
              </w:rPr>
            </w:pPr>
            <w:r w:rsidRPr="00593BF7">
              <w:rPr>
                <w:sz w:val="20"/>
                <w:szCs w:val="20"/>
              </w:rPr>
              <w:lastRenderedPageBreak/>
              <w:t>Блокированная жилая застройка</w:t>
            </w:r>
          </w:p>
          <w:p w:rsidR="00A050F5" w:rsidRPr="00593BF7" w:rsidRDefault="00A050F5" w:rsidP="000F7E14">
            <w:pPr>
              <w:ind w:right="34"/>
              <w:rPr>
                <w:sz w:val="20"/>
                <w:szCs w:val="20"/>
              </w:rPr>
            </w:pPr>
            <w:r w:rsidRPr="00593BF7">
              <w:rPr>
                <w:sz w:val="20"/>
                <w:szCs w:val="20"/>
              </w:rPr>
              <w:t>2.3.</w:t>
            </w:r>
          </w:p>
        </w:tc>
        <w:tc>
          <w:tcPr>
            <w:tcW w:w="5386" w:type="dxa"/>
          </w:tcPr>
          <w:p w:rsidR="00A050F5" w:rsidRPr="00FE1C10" w:rsidRDefault="00A050F5" w:rsidP="000F7E14">
            <w:pPr>
              <w:shd w:val="clear" w:color="auto" w:fill="FFFFFF"/>
              <w:spacing w:before="75" w:after="75"/>
              <w:ind w:left="-28"/>
              <w:rPr>
                <w:sz w:val="20"/>
                <w:szCs w:val="20"/>
              </w:rPr>
            </w:pPr>
            <w:r w:rsidRPr="00FE1C1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50F5" w:rsidRPr="00593BF7" w:rsidRDefault="00A050F5" w:rsidP="000F7E14">
            <w:pPr>
              <w:ind w:right="-172"/>
              <w:rPr>
                <w:sz w:val="20"/>
                <w:szCs w:val="20"/>
              </w:rPr>
            </w:pPr>
            <w:r w:rsidRPr="00FE1C10">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w:t>
            </w:r>
            <w:r>
              <w:rPr>
                <w:sz w:val="20"/>
                <w:szCs w:val="20"/>
              </w:rPr>
              <w:t>ких площадок, площадок для отдых</w:t>
            </w:r>
            <w:r w:rsidRPr="00FE1C10">
              <w:rPr>
                <w:sz w:val="20"/>
                <w:szCs w:val="20"/>
              </w:rPr>
              <w:t>а</w:t>
            </w:r>
          </w:p>
        </w:tc>
        <w:tc>
          <w:tcPr>
            <w:tcW w:w="4961" w:type="dxa"/>
            <w:vMerge/>
            <w:shd w:val="clear" w:color="auto" w:fill="auto"/>
          </w:tcPr>
          <w:p w:rsidR="00A050F5" w:rsidRPr="00593BF7" w:rsidRDefault="00A050F5" w:rsidP="000F7E14">
            <w:pPr>
              <w:ind w:right="-172"/>
              <w:jc w:val="center"/>
              <w:rPr>
                <w:sz w:val="20"/>
                <w:szCs w:val="20"/>
              </w:rPr>
            </w:pPr>
          </w:p>
        </w:tc>
        <w:tc>
          <w:tcPr>
            <w:tcW w:w="3260" w:type="dxa"/>
            <w:tcBorders>
              <w:top w:val="nil"/>
              <w:right w:val="single" w:sz="4" w:space="0" w:color="auto"/>
            </w:tcBorders>
            <w:shd w:val="clear" w:color="auto" w:fill="auto"/>
          </w:tcPr>
          <w:p w:rsidR="00A050F5" w:rsidRPr="00593BF7" w:rsidRDefault="00A050F5" w:rsidP="000F7E14">
            <w:pPr>
              <w:ind w:right="-172"/>
              <w:jc w:val="center"/>
              <w:rPr>
                <w:sz w:val="20"/>
                <w:szCs w:val="20"/>
              </w:rPr>
            </w:pPr>
          </w:p>
        </w:tc>
      </w:tr>
      <w:tr w:rsidR="000F7E14" w:rsidRPr="00593BF7" w:rsidTr="006D3641">
        <w:tc>
          <w:tcPr>
            <w:tcW w:w="1986" w:type="dxa"/>
          </w:tcPr>
          <w:p w:rsidR="000F7E14" w:rsidRPr="00593BF7" w:rsidRDefault="000F7E14" w:rsidP="000F7E14">
            <w:pPr>
              <w:ind w:right="34"/>
              <w:rPr>
                <w:sz w:val="20"/>
                <w:szCs w:val="20"/>
              </w:rPr>
            </w:pPr>
            <w:r w:rsidRPr="000A6BFC">
              <w:rPr>
                <w:sz w:val="20"/>
                <w:szCs w:val="20"/>
              </w:rPr>
              <w:lastRenderedPageBreak/>
              <w:t>Обслуживание жилой застройки</w:t>
            </w:r>
            <w:r>
              <w:rPr>
                <w:sz w:val="20"/>
                <w:szCs w:val="20"/>
              </w:rPr>
              <w:t xml:space="preserve"> </w:t>
            </w:r>
            <w:r w:rsidRPr="000A6BFC">
              <w:rPr>
                <w:sz w:val="20"/>
                <w:szCs w:val="20"/>
              </w:rPr>
              <w:t>2.7</w:t>
            </w:r>
          </w:p>
        </w:tc>
        <w:tc>
          <w:tcPr>
            <w:tcW w:w="5386" w:type="dxa"/>
          </w:tcPr>
          <w:p w:rsidR="000F7E14" w:rsidRPr="00FE1C10" w:rsidRDefault="000F7E14" w:rsidP="000F7E14">
            <w:pPr>
              <w:shd w:val="clear" w:color="auto" w:fill="FFFFFF"/>
              <w:spacing w:before="75" w:after="75"/>
              <w:ind w:left="-28"/>
              <w:rPr>
                <w:sz w:val="20"/>
                <w:szCs w:val="20"/>
              </w:rPr>
            </w:pPr>
            <w:r w:rsidRPr="000A6BFC">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w:t>
            </w:r>
            <w:r>
              <w:rPr>
                <w:sz w:val="20"/>
                <w:szCs w:val="20"/>
              </w:rPr>
              <w:t xml:space="preserve">.1, 4.3, 4.4, 4.6, 5.1.2, 5.1.3 классификатора </w:t>
            </w:r>
            <w:r w:rsidRPr="000A6BFC">
              <w:rPr>
                <w:sz w:val="20"/>
                <w:szCs w:val="20"/>
              </w:rPr>
              <w:t>видов разрешенного использования земельных участков, утвержденным  Приказом Минэкономразвития России от 01.09.2014 № 540</w:t>
            </w:r>
            <w:r>
              <w:rPr>
                <w:sz w:val="20"/>
                <w:szCs w:val="20"/>
              </w:rPr>
              <w:t xml:space="preserve">, </w:t>
            </w:r>
            <w:r w:rsidRPr="000A6BFC">
              <w:rPr>
                <w:sz w:val="20"/>
                <w:szCs w:val="20"/>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961" w:type="dxa"/>
            <w:tcBorders>
              <w:right w:val="single" w:sz="4" w:space="0" w:color="auto"/>
            </w:tcBorders>
            <w:shd w:val="clear" w:color="auto" w:fill="auto"/>
          </w:tcPr>
          <w:p w:rsidR="00C42BA8" w:rsidRPr="00020201" w:rsidRDefault="00C42BA8" w:rsidP="00C42BA8">
            <w:pPr>
              <w:autoSpaceDE w:val="0"/>
              <w:autoSpaceDN w:val="0"/>
              <w:adjustRightInd w:val="0"/>
              <w:jc w:val="both"/>
            </w:pPr>
            <w:r w:rsidRPr="00020201">
              <w:t>1.Минимальная площадь земельного участка - 1000 кв.м.</w:t>
            </w:r>
          </w:p>
          <w:p w:rsidR="00C42BA8" w:rsidRPr="00020201" w:rsidRDefault="00C42BA8" w:rsidP="00C42BA8">
            <w:pPr>
              <w:autoSpaceDE w:val="0"/>
              <w:autoSpaceDN w:val="0"/>
              <w:adjustRightInd w:val="0"/>
              <w:jc w:val="both"/>
            </w:pPr>
            <w:r w:rsidRPr="00020201">
              <w:t>Максимальная площадь земельного участка - 2300 кв.м.</w:t>
            </w:r>
          </w:p>
          <w:p w:rsidR="00C42BA8" w:rsidRPr="00020201" w:rsidRDefault="00C42BA8" w:rsidP="00C42BA8">
            <w:pPr>
              <w:autoSpaceDE w:val="0"/>
              <w:autoSpaceDN w:val="0"/>
              <w:adjustRightInd w:val="0"/>
              <w:jc w:val="both"/>
            </w:pPr>
            <w:r w:rsidRPr="00020201">
              <w:t>2.Минимальный отступ:</w:t>
            </w:r>
          </w:p>
          <w:p w:rsidR="00C42BA8" w:rsidRPr="00020201" w:rsidRDefault="00C42BA8" w:rsidP="00C42BA8">
            <w:pPr>
              <w:autoSpaceDE w:val="0"/>
              <w:autoSpaceDN w:val="0"/>
              <w:adjustRightInd w:val="0"/>
              <w:jc w:val="both"/>
            </w:pPr>
            <w:r w:rsidRPr="00020201">
              <w:t>- от фронтальной границы (со стороны улицы) при отсутствии установленных красных линий – 5 м.</w:t>
            </w:r>
          </w:p>
          <w:p w:rsidR="00C42BA8" w:rsidRPr="00020201" w:rsidRDefault="00C42BA8" w:rsidP="00C42BA8">
            <w:pPr>
              <w:autoSpaceDE w:val="0"/>
              <w:autoSpaceDN w:val="0"/>
              <w:adjustRightInd w:val="0"/>
              <w:jc w:val="both"/>
            </w:pPr>
            <w:r w:rsidRPr="00020201">
              <w:t>- от иных границ земельного участка – 3 м.</w:t>
            </w:r>
          </w:p>
          <w:p w:rsidR="00C42BA8" w:rsidRPr="00020201" w:rsidRDefault="00C42BA8" w:rsidP="00C42BA8">
            <w:pPr>
              <w:autoSpaceDE w:val="0"/>
              <w:autoSpaceDN w:val="0"/>
              <w:adjustRightInd w:val="0"/>
              <w:jc w:val="both"/>
            </w:pPr>
            <w:r w:rsidRPr="00020201">
              <w:t>3.Максимальное количество надземных этажей - 3.</w:t>
            </w:r>
          </w:p>
          <w:p w:rsidR="00C42BA8" w:rsidRPr="00020201" w:rsidRDefault="00C42BA8" w:rsidP="00C42BA8">
            <w:pPr>
              <w:autoSpaceDE w:val="0"/>
              <w:autoSpaceDN w:val="0"/>
              <w:adjustRightInd w:val="0"/>
              <w:jc w:val="both"/>
            </w:pPr>
            <w:r w:rsidRPr="00020201">
              <w:t>Максимальная высота от уровня земли: - до верха плоской кровли – 10м.</w:t>
            </w:r>
          </w:p>
          <w:p w:rsidR="00C42BA8" w:rsidRPr="00020201" w:rsidRDefault="00C42BA8" w:rsidP="00C42BA8">
            <w:pPr>
              <w:autoSpaceDE w:val="0"/>
              <w:autoSpaceDN w:val="0"/>
              <w:adjustRightInd w:val="0"/>
              <w:jc w:val="both"/>
            </w:pPr>
            <w:r w:rsidRPr="00020201">
              <w:t>- до конька скатной кровли – 15 м.</w:t>
            </w:r>
          </w:p>
          <w:p w:rsidR="000F7E14" w:rsidRPr="00593BF7" w:rsidRDefault="00C42BA8" w:rsidP="00C42BA8">
            <w:pPr>
              <w:ind w:right="-172"/>
              <w:jc w:val="both"/>
              <w:rPr>
                <w:sz w:val="20"/>
                <w:szCs w:val="20"/>
              </w:rPr>
            </w:pPr>
            <w:r w:rsidRPr="00020201">
              <w:t>4.Максимальный процент застройки - 60.</w:t>
            </w:r>
          </w:p>
        </w:tc>
        <w:tc>
          <w:tcPr>
            <w:tcW w:w="3260" w:type="dxa"/>
            <w:tcBorders>
              <w:left w:val="single" w:sz="4" w:space="0" w:color="auto"/>
              <w:bottom w:val="single" w:sz="4" w:space="0" w:color="auto"/>
              <w:right w:val="single" w:sz="4" w:space="0" w:color="auto"/>
            </w:tcBorders>
            <w:shd w:val="clear" w:color="auto" w:fill="auto"/>
          </w:tcPr>
          <w:p w:rsidR="000F7E14" w:rsidRPr="00593BF7" w:rsidRDefault="001B161E" w:rsidP="001B161E">
            <w:pPr>
              <w:ind w:right="166"/>
              <w:jc w:val="both"/>
              <w:rPr>
                <w:sz w:val="20"/>
                <w:szCs w:val="20"/>
              </w:rPr>
            </w:pPr>
            <w:r w:rsidRPr="00020201">
              <w:t>При проектировании руководствоваться строительными нормами и правилами, СП, техническими регламентами.</w:t>
            </w:r>
          </w:p>
        </w:tc>
      </w:tr>
      <w:tr w:rsidR="000F7E14" w:rsidRPr="00593BF7" w:rsidTr="006D3641">
        <w:tc>
          <w:tcPr>
            <w:tcW w:w="1986" w:type="dxa"/>
          </w:tcPr>
          <w:p w:rsidR="000F7E14" w:rsidRPr="00593BF7" w:rsidRDefault="000F7E14" w:rsidP="000F7E14">
            <w:pPr>
              <w:ind w:right="33"/>
              <w:rPr>
                <w:sz w:val="20"/>
                <w:szCs w:val="20"/>
              </w:rPr>
            </w:pPr>
            <w:r w:rsidRPr="00593BF7">
              <w:rPr>
                <w:sz w:val="20"/>
                <w:szCs w:val="20"/>
              </w:rPr>
              <w:t>Социальное обслуживание 3.2</w:t>
            </w:r>
          </w:p>
        </w:tc>
        <w:tc>
          <w:tcPr>
            <w:tcW w:w="5386" w:type="dxa"/>
          </w:tcPr>
          <w:p w:rsidR="000F7E14" w:rsidRPr="00593BF7" w:rsidRDefault="000F7E14" w:rsidP="000F7E14">
            <w:pPr>
              <w:ind w:left="-28" w:right="33"/>
              <w:rPr>
                <w:sz w:val="20"/>
                <w:szCs w:val="20"/>
              </w:rPr>
            </w:pPr>
            <w:r w:rsidRPr="0064199E">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0F7E14" w:rsidRPr="00593BF7" w:rsidRDefault="000F7E14" w:rsidP="000F7E14">
            <w:pPr>
              <w:ind w:right="33"/>
              <w:rPr>
                <w:sz w:val="20"/>
                <w:szCs w:val="20"/>
              </w:rPr>
            </w:pPr>
            <w:r w:rsidRPr="00593BF7">
              <w:rPr>
                <w:sz w:val="20"/>
                <w:szCs w:val="20"/>
              </w:rPr>
              <w:t>1.Минимальная площадь земельных участков – 0,01 га</w:t>
            </w:r>
          </w:p>
          <w:p w:rsidR="000F7E14" w:rsidRPr="00593BF7" w:rsidRDefault="000F7E14" w:rsidP="000F7E14">
            <w:pPr>
              <w:contextualSpacing/>
              <w:rPr>
                <w:sz w:val="20"/>
                <w:szCs w:val="20"/>
              </w:rPr>
            </w:pPr>
            <w:r w:rsidRPr="00593BF7">
              <w:rPr>
                <w:sz w:val="20"/>
                <w:szCs w:val="20"/>
              </w:rPr>
              <w:t>2. Минимальный отступ от границ земельного участка до основного строения – 0 м.</w:t>
            </w:r>
          </w:p>
          <w:p w:rsidR="000F7E14" w:rsidRPr="00593BF7" w:rsidRDefault="000F7E14" w:rsidP="000F7E14">
            <w:pPr>
              <w:tabs>
                <w:tab w:val="center" w:pos="4677"/>
                <w:tab w:val="right" w:pos="9355"/>
              </w:tabs>
              <w:ind w:right="33"/>
              <w:rPr>
                <w:sz w:val="20"/>
                <w:szCs w:val="20"/>
              </w:rPr>
            </w:pPr>
            <w:r w:rsidRPr="00593BF7">
              <w:rPr>
                <w:sz w:val="20"/>
                <w:szCs w:val="20"/>
              </w:rPr>
              <w:t xml:space="preserve">3. Максимальное количество этажей – 3. </w:t>
            </w:r>
          </w:p>
          <w:p w:rsidR="000F7E14" w:rsidRPr="00593BF7" w:rsidRDefault="000F7E14" w:rsidP="000F7E14">
            <w:pPr>
              <w:ind w:right="33"/>
              <w:rPr>
                <w:sz w:val="20"/>
                <w:szCs w:val="20"/>
              </w:rPr>
            </w:pPr>
            <w:r w:rsidRPr="00593BF7">
              <w:rPr>
                <w:sz w:val="20"/>
                <w:szCs w:val="20"/>
              </w:rPr>
              <w:t>4. Максимальный процент застройки – 90%.</w:t>
            </w:r>
          </w:p>
          <w:p w:rsidR="000F7E14" w:rsidRPr="00593BF7" w:rsidRDefault="000F7E14" w:rsidP="000F7E14">
            <w:pPr>
              <w:ind w:right="33"/>
              <w:rPr>
                <w:sz w:val="20"/>
                <w:szCs w:val="20"/>
              </w:rPr>
            </w:pPr>
            <w:r w:rsidRPr="00593BF7">
              <w:rPr>
                <w:sz w:val="20"/>
                <w:szCs w:val="20"/>
              </w:rPr>
              <w:t>Иные параметры:</w:t>
            </w:r>
          </w:p>
          <w:p w:rsidR="000F7E14" w:rsidRDefault="000F7E14" w:rsidP="000F7E14">
            <w:pPr>
              <w:ind w:right="33"/>
              <w:rPr>
                <w:sz w:val="20"/>
                <w:szCs w:val="20"/>
              </w:rPr>
            </w:pPr>
            <w:r w:rsidRPr="00593BF7">
              <w:rPr>
                <w:sz w:val="20"/>
                <w:szCs w:val="20"/>
              </w:rPr>
              <w:t>Минимальный процент озеленения – 10%.</w:t>
            </w:r>
          </w:p>
          <w:p w:rsidR="000F7E14" w:rsidRPr="00072304" w:rsidRDefault="000F7E14" w:rsidP="000F7E14">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260" w:type="dxa"/>
            <w:vMerge w:val="restart"/>
            <w:shd w:val="clear" w:color="auto" w:fill="auto"/>
          </w:tcPr>
          <w:p w:rsidR="000F7E14" w:rsidRPr="00593BF7" w:rsidRDefault="000F7E14" w:rsidP="000F7E14">
            <w:pPr>
              <w:ind w:right="33"/>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0F7E14" w:rsidRPr="00593BF7" w:rsidRDefault="000F7E14" w:rsidP="000F7E14">
            <w:pPr>
              <w:ind w:right="33"/>
              <w:rPr>
                <w:sz w:val="20"/>
                <w:szCs w:val="20"/>
              </w:rPr>
            </w:pPr>
            <w:r w:rsidRPr="00593BF7">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93BF7">
              <w:rPr>
                <w:sz w:val="20"/>
                <w:szCs w:val="20"/>
              </w:rPr>
              <w:lastRenderedPageBreak/>
              <w:t>территорий.</w:t>
            </w:r>
            <w:r>
              <w:rPr>
                <w:sz w:val="20"/>
                <w:szCs w:val="20"/>
              </w:rPr>
              <w:t xml:space="preserve"> Необходимо обеспечение доступа маломобильным группам населения</w:t>
            </w:r>
          </w:p>
          <w:p w:rsidR="000F7E14" w:rsidRPr="00593BF7" w:rsidRDefault="000F7E14" w:rsidP="000F7E14">
            <w:pPr>
              <w:ind w:right="33"/>
              <w:rPr>
                <w:sz w:val="20"/>
                <w:szCs w:val="20"/>
              </w:rPr>
            </w:pPr>
          </w:p>
        </w:tc>
      </w:tr>
      <w:tr w:rsidR="000F7E14" w:rsidRPr="00593BF7" w:rsidTr="006D3641">
        <w:tc>
          <w:tcPr>
            <w:tcW w:w="1986" w:type="dxa"/>
          </w:tcPr>
          <w:p w:rsidR="000F7E14" w:rsidRPr="00593BF7" w:rsidRDefault="000F7E14" w:rsidP="000F7E14">
            <w:pPr>
              <w:autoSpaceDE w:val="0"/>
              <w:autoSpaceDN w:val="0"/>
              <w:adjustRightInd w:val="0"/>
              <w:rPr>
                <w:sz w:val="20"/>
                <w:szCs w:val="20"/>
              </w:rPr>
            </w:pPr>
            <w:r w:rsidRPr="00593BF7">
              <w:rPr>
                <w:sz w:val="20"/>
                <w:szCs w:val="20"/>
              </w:rPr>
              <w:t>Дошкольное, начальное и среднее общее образование 3.5.1.</w:t>
            </w:r>
          </w:p>
          <w:p w:rsidR="000F7E14" w:rsidRPr="00593BF7" w:rsidRDefault="000F7E14" w:rsidP="000F7E14">
            <w:pPr>
              <w:autoSpaceDE w:val="0"/>
              <w:autoSpaceDN w:val="0"/>
              <w:adjustRightInd w:val="0"/>
              <w:rPr>
                <w:sz w:val="20"/>
                <w:szCs w:val="20"/>
              </w:rPr>
            </w:pPr>
          </w:p>
        </w:tc>
        <w:tc>
          <w:tcPr>
            <w:tcW w:w="5386" w:type="dxa"/>
          </w:tcPr>
          <w:p w:rsidR="000F7E14" w:rsidRPr="00593BF7" w:rsidRDefault="000F7E14" w:rsidP="000F7E14">
            <w:pPr>
              <w:autoSpaceDE w:val="0"/>
              <w:autoSpaceDN w:val="0"/>
              <w:adjustRightInd w:val="0"/>
              <w:rPr>
                <w:sz w:val="20"/>
                <w:szCs w:val="20"/>
              </w:rPr>
            </w:pPr>
            <w:r w:rsidRPr="00593BF7">
              <w:rPr>
                <w:sz w:val="20"/>
                <w:szCs w:val="20"/>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593BF7">
              <w:rPr>
                <w:sz w:val="20"/>
                <w:szCs w:val="20"/>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961" w:type="dxa"/>
            <w:shd w:val="clear" w:color="auto" w:fill="auto"/>
          </w:tcPr>
          <w:p w:rsidR="000F7E14" w:rsidRPr="00593BF7" w:rsidRDefault="000F7E14" w:rsidP="000F7E14">
            <w:pPr>
              <w:autoSpaceDE w:val="0"/>
              <w:autoSpaceDN w:val="0"/>
              <w:adjustRightInd w:val="0"/>
              <w:rPr>
                <w:sz w:val="20"/>
                <w:szCs w:val="20"/>
              </w:rPr>
            </w:pPr>
            <w:r w:rsidRPr="00593BF7">
              <w:rPr>
                <w:sz w:val="20"/>
                <w:szCs w:val="20"/>
              </w:rPr>
              <w:lastRenderedPageBreak/>
              <w:t>1. Предельные размеры земельного участка не устанавливаются</w:t>
            </w:r>
          </w:p>
          <w:p w:rsidR="000F7E14" w:rsidRPr="00593BF7" w:rsidRDefault="000F7E14" w:rsidP="000F7E14">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0F7E14" w:rsidRPr="00593BF7" w:rsidRDefault="000F7E14" w:rsidP="000F7E14">
            <w:pPr>
              <w:autoSpaceDE w:val="0"/>
              <w:autoSpaceDN w:val="0"/>
              <w:adjustRightInd w:val="0"/>
              <w:rPr>
                <w:spacing w:val="-14"/>
                <w:sz w:val="20"/>
                <w:szCs w:val="20"/>
              </w:rPr>
            </w:pPr>
            <w:r w:rsidRPr="00593BF7">
              <w:rPr>
                <w:spacing w:val="-14"/>
                <w:sz w:val="20"/>
                <w:szCs w:val="20"/>
              </w:rPr>
              <w:lastRenderedPageBreak/>
              <w:t>3</w:t>
            </w:r>
            <w:r w:rsidRPr="00593BF7">
              <w:rPr>
                <w:sz w:val="20"/>
                <w:szCs w:val="20"/>
              </w:rPr>
              <w:t>. Максимальное количество этаж</w:t>
            </w:r>
            <w:r>
              <w:rPr>
                <w:sz w:val="20"/>
                <w:szCs w:val="20"/>
              </w:rPr>
              <w:t>ей – 3</w:t>
            </w:r>
            <w:r w:rsidRPr="00593BF7">
              <w:rPr>
                <w:sz w:val="20"/>
                <w:szCs w:val="20"/>
              </w:rPr>
              <w:t>;</w:t>
            </w:r>
          </w:p>
          <w:p w:rsidR="000F7E14" w:rsidRPr="00593BF7" w:rsidRDefault="000F7E14" w:rsidP="000F7E14">
            <w:pPr>
              <w:autoSpaceDE w:val="0"/>
              <w:autoSpaceDN w:val="0"/>
              <w:adjustRightInd w:val="0"/>
              <w:rPr>
                <w:sz w:val="20"/>
                <w:szCs w:val="20"/>
              </w:rPr>
            </w:pPr>
            <w:r w:rsidRPr="00593BF7">
              <w:rPr>
                <w:sz w:val="20"/>
                <w:szCs w:val="20"/>
              </w:rPr>
              <w:t>Максимальная высота, зданий, строений, сооружений - 15 м.;</w:t>
            </w:r>
          </w:p>
          <w:p w:rsidR="000F7E14" w:rsidRPr="00593BF7" w:rsidRDefault="000F7E14" w:rsidP="000F7E14">
            <w:pPr>
              <w:autoSpaceDE w:val="0"/>
              <w:autoSpaceDN w:val="0"/>
              <w:adjustRightInd w:val="0"/>
              <w:rPr>
                <w:sz w:val="20"/>
                <w:szCs w:val="20"/>
              </w:rPr>
            </w:pPr>
            <w:r w:rsidRPr="00593BF7">
              <w:rPr>
                <w:sz w:val="20"/>
                <w:szCs w:val="20"/>
              </w:rPr>
              <w:t>4. Максимальный процент застройки земельного участка – 70 %.</w:t>
            </w:r>
          </w:p>
          <w:p w:rsidR="000F7E14" w:rsidRPr="00593BF7" w:rsidRDefault="000F7E14" w:rsidP="000F7E14">
            <w:pPr>
              <w:autoSpaceDE w:val="0"/>
              <w:autoSpaceDN w:val="0"/>
              <w:adjustRightInd w:val="0"/>
              <w:rPr>
                <w:sz w:val="20"/>
                <w:szCs w:val="20"/>
              </w:rPr>
            </w:pPr>
            <w:r w:rsidRPr="00593BF7">
              <w:rPr>
                <w:sz w:val="20"/>
                <w:szCs w:val="20"/>
              </w:rPr>
              <w:t>Иные параметры:</w:t>
            </w:r>
          </w:p>
          <w:p w:rsidR="000F7E14" w:rsidRDefault="000F7E14" w:rsidP="000F7E14">
            <w:pPr>
              <w:autoSpaceDE w:val="0"/>
              <w:autoSpaceDN w:val="0"/>
              <w:adjustRightInd w:val="0"/>
              <w:rPr>
                <w:sz w:val="20"/>
                <w:szCs w:val="20"/>
              </w:rPr>
            </w:pPr>
            <w:r w:rsidRPr="00593BF7">
              <w:rPr>
                <w:sz w:val="20"/>
                <w:szCs w:val="20"/>
              </w:rPr>
              <w:t>Озеленение территории участков детских дошкольных учреждений - 30 % территории участка;</w:t>
            </w:r>
          </w:p>
          <w:p w:rsidR="000F7E14" w:rsidRPr="00072304" w:rsidRDefault="000F7E14" w:rsidP="000F7E14">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260" w:type="dxa"/>
            <w:vMerge/>
            <w:shd w:val="clear" w:color="auto" w:fill="auto"/>
          </w:tcPr>
          <w:p w:rsidR="000F7E14" w:rsidRPr="00593BF7" w:rsidRDefault="000F7E14" w:rsidP="000F7E14">
            <w:pPr>
              <w:rPr>
                <w:sz w:val="20"/>
                <w:szCs w:val="20"/>
              </w:rPr>
            </w:pPr>
          </w:p>
        </w:tc>
      </w:tr>
      <w:tr w:rsidR="000F7E14" w:rsidRPr="00593BF7" w:rsidTr="006D3641">
        <w:tc>
          <w:tcPr>
            <w:tcW w:w="1986" w:type="dxa"/>
          </w:tcPr>
          <w:p w:rsidR="000F7E14" w:rsidRPr="00593BF7" w:rsidRDefault="000F7E14" w:rsidP="000F7E14">
            <w:pPr>
              <w:autoSpaceDE w:val="0"/>
              <w:autoSpaceDN w:val="0"/>
              <w:adjustRightInd w:val="0"/>
              <w:rPr>
                <w:sz w:val="20"/>
                <w:szCs w:val="20"/>
              </w:rPr>
            </w:pPr>
            <w:r w:rsidRPr="00376CEA">
              <w:rPr>
                <w:sz w:val="20"/>
                <w:szCs w:val="20"/>
              </w:rPr>
              <w:lastRenderedPageBreak/>
              <w:t>Спорт</w:t>
            </w:r>
            <w:r>
              <w:rPr>
                <w:sz w:val="20"/>
                <w:szCs w:val="20"/>
              </w:rPr>
              <w:t xml:space="preserve"> </w:t>
            </w:r>
            <w:r w:rsidRPr="00376CEA">
              <w:rPr>
                <w:sz w:val="20"/>
                <w:szCs w:val="20"/>
              </w:rPr>
              <w:t>5.1</w:t>
            </w:r>
          </w:p>
        </w:tc>
        <w:tc>
          <w:tcPr>
            <w:tcW w:w="5386" w:type="dxa"/>
          </w:tcPr>
          <w:p w:rsidR="000F7E14" w:rsidRPr="00593BF7" w:rsidRDefault="000F7E14" w:rsidP="000F7E14">
            <w:pPr>
              <w:autoSpaceDE w:val="0"/>
              <w:autoSpaceDN w:val="0"/>
              <w:adjustRightInd w:val="0"/>
              <w:rPr>
                <w:sz w:val="20"/>
                <w:szCs w:val="20"/>
              </w:rPr>
            </w:pPr>
            <w:r w:rsidRPr="00376CEA">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sz w:val="20"/>
                <w:szCs w:val="20"/>
              </w:rPr>
              <w:t xml:space="preserve"> </w:t>
            </w:r>
            <w:r w:rsidRPr="00376CE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0F7E14" w:rsidRPr="00593BF7" w:rsidRDefault="000F7E14" w:rsidP="000F7E14">
            <w:pPr>
              <w:autoSpaceDE w:val="0"/>
              <w:autoSpaceDN w:val="0"/>
              <w:adjustRightInd w:val="0"/>
              <w:rPr>
                <w:sz w:val="20"/>
                <w:szCs w:val="20"/>
              </w:rPr>
            </w:pPr>
            <w:r w:rsidRPr="00376CEA">
              <w:rPr>
                <w:sz w:val="20"/>
                <w:szCs w:val="20"/>
              </w:rPr>
              <w:t>Предельные параметры не устанавливаются.</w:t>
            </w:r>
          </w:p>
        </w:tc>
        <w:tc>
          <w:tcPr>
            <w:tcW w:w="3260" w:type="dxa"/>
            <w:shd w:val="clear" w:color="auto" w:fill="auto"/>
          </w:tcPr>
          <w:p w:rsidR="000F7E14" w:rsidRPr="00593BF7" w:rsidRDefault="000F7E14" w:rsidP="000F7E14">
            <w:pPr>
              <w:rPr>
                <w:sz w:val="20"/>
                <w:szCs w:val="20"/>
              </w:rPr>
            </w:pPr>
          </w:p>
        </w:tc>
      </w:tr>
      <w:tr w:rsidR="000F7E14" w:rsidRPr="00593BF7" w:rsidTr="006D3641">
        <w:tc>
          <w:tcPr>
            <w:tcW w:w="1986" w:type="dxa"/>
          </w:tcPr>
          <w:p w:rsidR="000F7E14" w:rsidRPr="00593BF7" w:rsidRDefault="000F7E14" w:rsidP="000F7E14">
            <w:pPr>
              <w:autoSpaceDE w:val="0"/>
              <w:autoSpaceDN w:val="0"/>
              <w:adjustRightInd w:val="0"/>
              <w:rPr>
                <w:sz w:val="20"/>
                <w:szCs w:val="20"/>
              </w:rPr>
            </w:pPr>
            <w:r w:rsidRPr="005E34DA">
              <w:rPr>
                <w:sz w:val="20"/>
                <w:szCs w:val="20"/>
              </w:rPr>
              <w:t>Историко-культурная деятельность</w:t>
            </w:r>
            <w:r>
              <w:rPr>
                <w:sz w:val="20"/>
                <w:szCs w:val="20"/>
              </w:rPr>
              <w:t xml:space="preserve"> </w:t>
            </w:r>
            <w:r w:rsidRPr="005E34DA">
              <w:rPr>
                <w:sz w:val="20"/>
                <w:szCs w:val="20"/>
              </w:rPr>
              <w:t>9.3</w:t>
            </w:r>
          </w:p>
        </w:tc>
        <w:tc>
          <w:tcPr>
            <w:tcW w:w="5386" w:type="dxa"/>
          </w:tcPr>
          <w:p w:rsidR="000F7E14" w:rsidRPr="00593BF7" w:rsidRDefault="000F7E14" w:rsidP="000F7E14">
            <w:pPr>
              <w:autoSpaceDE w:val="0"/>
              <w:autoSpaceDN w:val="0"/>
              <w:adjustRightInd w:val="0"/>
              <w:rPr>
                <w:sz w:val="20"/>
                <w:szCs w:val="20"/>
              </w:rPr>
            </w:pPr>
            <w:r w:rsidRPr="005E34DA">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0F7E14" w:rsidRPr="00593BF7" w:rsidRDefault="000F7E14" w:rsidP="000F7E14">
            <w:pPr>
              <w:autoSpaceDE w:val="0"/>
              <w:autoSpaceDN w:val="0"/>
              <w:adjustRightInd w:val="0"/>
              <w:rPr>
                <w:sz w:val="20"/>
                <w:szCs w:val="20"/>
              </w:rPr>
            </w:pPr>
            <w:r w:rsidRPr="00376CEA">
              <w:rPr>
                <w:sz w:val="20"/>
                <w:szCs w:val="20"/>
              </w:rPr>
              <w:t>Предельные параметры не устанавливаются.</w:t>
            </w:r>
          </w:p>
        </w:tc>
        <w:tc>
          <w:tcPr>
            <w:tcW w:w="3260" w:type="dxa"/>
            <w:shd w:val="clear" w:color="auto" w:fill="auto"/>
          </w:tcPr>
          <w:p w:rsidR="000F7E14" w:rsidRPr="00593BF7" w:rsidRDefault="000F7E14" w:rsidP="000F7E14">
            <w:pPr>
              <w:autoSpaceDE w:val="0"/>
              <w:autoSpaceDN w:val="0"/>
              <w:adjustRightInd w:val="0"/>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0F7E14" w:rsidRPr="00593BF7" w:rsidTr="006D3641">
        <w:tc>
          <w:tcPr>
            <w:tcW w:w="1986" w:type="dxa"/>
          </w:tcPr>
          <w:p w:rsidR="000F7E14" w:rsidRPr="00593BF7" w:rsidRDefault="000F7E14" w:rsidP="000F7E14">
            <w:pPr>
              <w:tabs>
                <w:tab w:val="left" w:pos="142"/>
              </w:tabs>
              <w:autoSpaceDE w:val="0"/>
              <w:ind w:firstLine="33"/>
              <w:rPr>
                <w:sz w:val="20"/>
                <w:szCs w:val="20"/>
              </w:rPr>
            </w:pPr>
            <w:r w:rsidRPr="005D1908">
              <w:rPr>
                <w:sz w:val="20"/>
                <w:szCs w:val="20"/>
              </w:rPr>
              <w:t>Коммунальное обслуживание 3.1</w:t>
            </w:r>
          </w:p>
        </w:tc>
        <w:tc>
          <w:tcPr>
            <w:tcW w:w="5386" w:type="dxa"/>
          </w:tcPr>
          <w:p w:rsidR="000F7E14" w:rsidRPr="005E34DA" w:rsidRDefault="000F7E14" w:rsidP="000F7E14">
            <w:pPr>
              <w:pStyle w:val="s1"/>
              <w:shd w:val="clear" w:color="auto" w:fill="FFFFFF"/>
              <w:spacing w:before="0" w:beforeAutospacing="0" w:after="0" w:afterAutospacing="0"/>
              <w:ind w:left="-28" w:right="75" w:firstLine="28"/>
              <w:rPr>
                <w:rFonts w:eastAsiaTheme="minorEastAsia"/>
                <w:sz w:val="20"/>
                <w:szCs w:val="20"/>
              </w:rPr>
            </w:pPr>
            <w:r w:rsidRPr="005D1908">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5D1908">
              <w:rPr>
                <w:sz w:val="20"/>
                <w:szCs w:val="20"/>
              </w:rPr>
              <w:lastRenderedPageBreak/>
              <w:t>включает в себя содержание видов разрешенного использования с </w:t>
            </w:r>
            <w:hyperlink r:id="rId16"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0F7E14" w:rsidRPr="00376CEA" w:rsidRDefault="000F7E14" w:rsidP="000F7E14">
            <w:pPr>
              <w:tabs>
                <w:tab w:val="left" w:pos="142"/>
              </w:tabs>
              <w:overflowPunct w:val="0"/>
              <w:autoSpaceDE w:val="0"/>
              <w:autoSpaceDN w:val="0"/>
              <w:adjustRightInd w:val="0"/>
              <w:rPr>
                <w:sz w:val="20"/>
                <w:szCs w:val="20"/>
              </w:rPr>
            </w:pPr>
            <w:r w:rsidRPr="00376CEA">
              <w:rPr>
                <w:sz w:val="20"/>
                <w:szCs w:val="20"/>
              </w:rPr>
              <w:lastRenderedPageBreak/>
              <w:t>Предельные параметры не устанавливаются.</w:t>
            </w:r>
          </w:p>
        </w:tc>
        <w:tc>
          <w:tcPr>
            <w:tcW w:w="3260" w:type="dxa"/>
            <w:vMerge w:val="restart"/>
            <w:shd w:val="clear" w:color="auto" w:fill="auto"/>
          </w:tcPr>
          <w:p w:rsidR="000F7E14" w:rsidRPr="00593BF7" w:rsidRDefault="000F7E14" w:rsidP="000F7E14">
            <w:pPr>
              <w:rPr>
                <w:sz w:val="20"/>
                <w:szCs w:val="20"/>
              </w:rPr>
            </w:pPr>
            <w:r w:rsidRPr="00593BF7">
              <w:rPr>
                <w:sz w:val="20"/>
                <w:szCs w:val="20"/>
              </w:rPr>
              <w:t xml:space="preserve">Использование земельных участков и объектов капитального строительства осуществлять с </w:t>
            </w:r>
            <w:r w:rsidRPr="00593BF7">
              <w:rPr>
                <w:sz w:val="20"/>
                <w:szCs w:val="20"/>
              </w:rPr>
              <w:lastRenderedPageBreak/>
              <w:t>учетом режимов зон с особыми условиями использования территор</w:t>
            </w:r>
            <w:r>
              <w:rPr>
                <w:sz w:val="20"/>
                <w:szCs w:val="20"/>
              </w:rPr>
              <w:t>ий.</w:t>
            </w:r>
          </w:p>
          <w:p w:rsidR="000F7E14" w:rsidRPr="00593BF7" w:rsidRDefault="000F7E14" w:rsidP="000F7E14">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0F7E14" w:rsidRPr="00593BF7" w:rsidRDefault="000F7E14" w:rsidP="000F7E14">
            <w:pPr>
              <w:autoSpaceDE w:val="0"/>
              <w:autoSpaceDN w:val="0"/>
              <w:adjustRightInd w:val="0"/>
              <w:rPr>
                <w:sz w:val="20"/>
                <w:szCs w:val="20"/>
              </w:rPr>
            </w:pPr>
          </w:p>
        </w:tc>
      </w:tr>
      <w:tr w:rsidR="000F7E14" w:rsidRPr="00593BF7" w:rsidTr="006D3641">
        <w:tc>
          <w:tcPr>
            <w:tcW w:w="1986" w:type="dxa"/>
          </w:tcPr>
          <w:p w:rsidR="000F7E14" w:rsidRPr="00593BF7" w:rsidRDefault="000F7E14" w:rsidP="000F7E14">
            <w:pPr>
              <w:tabs>
                <w:tab w:val="left" w:pos="142"/>
              </w:tabs>
              <w:autoSpaceDE w:val="0"/>
              <w:rPr>
                <w:sz w:val="20"/>
                <w:szCs w:val="20"/>
              </w:rPr>
            </w:pPr>
            <w:r w:rsidRPr="00593BF7">
              <w:rPr>
                <w:sz w:val="20"/>
                <w:szCs w:val="20"/>
              </w:rPr>
              <w:lastRenderedPageBreak/>
              <w:t>Земельные участки (территории) общего пользования 12.0</w:t>
            </w:r>
          </w:p>
        </w:tc>
        <w:tc>
          <w:tcPr>
            <w:tcW w:w="5386" w:type="dxa"/>
          </w:tcPr>
          <w:p w:rsidR="000F7E14" w:rsidRPr="005E34DA" w:rsidRDefault="000F7E14" w:rsidP="000F7E14">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0F7E14" w:rsidRPr="00593BF7" w:rsidRDefault="000F7E14" w:rsidP="000F7E14">
            <w:pPr>
              <w:tabs>
                <w:tab w:val="left" w:pos="142"/>
              </w:tabs>
              <w:autoSpaceDE w:val="0"/>
              <w:ind w:left="-28" w:firstLine="28"/>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0F7E14" w:rsidRPr="00593BF7" w:rsidRDefault="000F7E14" w:rsidP="000F7E14">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260" w:type="dxa"/>
            <w:vMerge/>
            <w:shd w:val="clear" w:color="auto" w:fill="auto"/>
          </w:tcPr>
          <w:p w:rsidR="000F7E14" w:rsidRPr="00593BF7" w:rsidRDefault="000F7E14" w:rsidP="000F7E14">
            <w:pPr>
              <w:autoSpaceDE w:val="0"/>
              <w:autoSpaceDN w:val="0"/>
              <w:adjustRightInd w:val="0"/>
              <w:rPr>
                <w:sz w:val="20"/>
                <w:szCs w:val="20"/>
              </w:rPr>
            </w:pPr>
          </w:p>
        </w:tc>
      </w:tr>
      <w:tr w:rsidR="000F7E14" w:rsidRPr="00593BF7" w:rsidTr="009B1BF3">
        <w:tc>
          <w:tcPr>
            <w:tcW w:w="1986" w:type="dxa"/>
          </w:tcPr>
          <w:p w:rsidR="000F7E14" w:rsidRPr="00593BF7" w:rsidRDefault="000F7E14" w:rsidP="000F7E14">
            <w:pPr>
              <w:autoSpaceDE w:val="0"/>
              <w:autoSpaceDN w:val="0"/>
              <w:adjustRightInd w:val="0"/>
              <w:ind w:right="-172"/>
              <w:rPr>
                <w:sz w:val="20"/>
                <w:szCs w:val="20"/>
              </w:rPr>
            </w:pPr>
            <w:r w:rsidRPr="00593BF7">
              <w:rPr>
                <w:sz w:val="20"/>
                <w:szCs w:val="20"/>
              </w:rPr>
              <w:t>Специальная деятельность 12.2.</w:t>
            </w:r>
          </w:p>
        </w:tc>
        <w:tc>
          <w:tcPr>
            <w:tcW w:w="5386" w:type="dxa"/>
          </w:tcPr>
          <w:p w:rsidR="000F7E14" w:rsidRPr="00593BF7" w:rsidRDefault="000F7E14" w:rsidP="000F7E14">
            <w:pPr>
              <w:pStyle w:val="s1"/>
              <w:shd w:val="clear" w:color="auto" w:fill="FFFFFF"/>
              <w:spacing w:before="0" w:beforeAutospacing="0" w:after="0" w:afterAutospacing="0"/>
              <w:ind w:right="75"/>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0F7E14" w:rsidRDefault="000F7E14" w:rsidP="000F7E14">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0F7E14" w:rsidRPr="00593BF7" w:rsidRDefault="000F7E14" w:rsidP="000F7E14">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0F7E14" w:rsidRPr="005C65AB" w:rsidRDefault="000F7E14" w:rsidP="000F7E14">
            <w:pPr>
              <w:autoSpaceDE w:val="0"/>
              <w:autoSpaceDN w:val="0"/>
              <w:adjustRightInd w:val="0"/>
              <w:rPr>
                <w:rFonts w:eastAsia="Times New Roman"/>
                <w:sz w:val="20"/>
                <w:szCs w:val="20"/>
              </w:rPr>
            </w:pPr>
          </w:p>
        </w:tc>
        <w:tc>
          <w:tcPr>
            <w:tcW w:w="3260" w:type="dxa"/>
            <w:vMerge/>
            <w:shd w:val="clear" w:color="auto" w:fill="auto"/>
          </w:tcPr>
          <w:p w:rsidR="000F7E14" w:rsidRPr="00593BF7" w:rsidRDefault="000F7E14" w:rsidP="000F7E14">
            <w:pPr>
              <w:autoSpaceDE w:val="0"/>
              <w:autoSpaceDN w:val="0"/>
              <w:adjustRightInd w:val="0"/>
              <w:rPr>
                <w:sz w:val="20"/>
                <w:szCs w:val="20"/>
              </w:rPr>
            </w:pPr>
          </w:p>
        </w:tc>
      </w:tr>
      <w:tr w:rsidR="000F7E14" w:rsidRPr="00593BF7" w:rsidTr="009B1BF3">
        <w:tc>
          <w:tcPr>
            <w:tcW w:w="1986" w:type="dxa"/>
          </w:tcPr>
          <w:p w:rsidR="000F7E14" w:rsidRPr="00593BF7" w:rsidRDefault="000F7E14" w:rsidP="000F7E14">
            <w:pPr>
              <w:autoSpaceDE w:val="0"/>
              <w:autoSpaceDN w:val="0"/>
              <w:adjustRightInd w:val="0"/>
              <w:ind w:right="-172"/>
              <w:rPr>
                <w:sz w:val="20"/>
                <w:szCs w:val="20"/>
              </w:rPr>
            </w:pPr>
            <w:r w:rsidRPr="00593BF7">
              <w:rPr>
                <w:rFonts w:eastAsia="Times New Roman"/>
                <w:sz w:val="20"/>
                <w:szCs w:val="20"/>
              </w:rPr>
              <w:t>Ведение огородничества 13.1.</w:t>
            </w:r>
          </w:p>
        </w:tc>
        <w:tc>
          <w:tcPr>
            <w:tcW w:w="5386" w:type="dxa"/>
          </w:tcPr>
          <w:p w:rsidR="000F7E14" w:rsidRPr="005C65AB" w:rsidRDefault="000F7E14" w:rsidP="000F7E14">
            <w:pPr>
              <w:pStyle w:val="s1"/>
              <w:shd w:val="clear" w:color="auto" w:fill="FFFFFF"/>
              <w:spacing w:before="0" w:beforeAutospacing="0" w:after="0" w:afterAutospacing="0"/>
              <w:ind w:right="75"/>
              <w:rPr>
                <w:sz w:val="20"/>
                <w:szCs w:val="20"/>
              </w:rPr>
            </w:pPr>
            <w:r w:rsidRPr="00BE364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1" w:type="dxa"/>
            <w:shd w:val="clear" w:color="auto" w:fill="auto"/>
          </w:tcPr>
          <w:p w:rsidR="000F7E14" w:rsidRPr="00BE364C" w:rsidRDefault="000F7E14" w:rsidP="000F7E14">
            <w:pPr>
              <w:ind w:right="-172"/>
              <w:rPr>
                <w:rFonts w:eastAsia="Times New Roman"/>
                <w:sz w:val="20"/>
                <w:szCs w:val="20"/>
              </w:rPr>
            </w:pPr>
            <w:r w:rsidRPr="00BE364C">
              <w:rPr>
                <w:rFonts w:eastAsia="Times New Roman"/>
                <w:sz w:val="20"/>
                <w:szCs w:val="20"/>
              </w:rPr>
              <w:t>1. Минимальный раз</w:t>
            </w:r>
            <w:r>
              <w:rPr>
                <w:rFonts w:eastAsia="Times New Roman"/>
                <w:sz w:val="20"/>
                <w:szCs w:val="20"/>
              </w:rPr>
              <w:t>мер земельного участка – 0,01</w:t>
            </w:r>
            <w:r w:rsidRPr="00BE364C">
              <w:rPr>
                <w:rFonts w:eastAsia="Times New Roman"/>
                <w:sz w:val="20"/>
                <w:szCs w:val="20"/>
              </w:rPr>
              <w:t xml:space="preserve"> га. </w:t>
            </w:r>
          </w:p>
          <w:p w:rsidR="000F7E14" w:rsidRPr="00BE364C" w:rsidRDefault="000F7E14" w:rsidP="000F7E14">
            <w:pPr>
              <w:ind w:right="-172"/>
              <w:rPr>
                <w:rFonts w:eastAsia="Times New Roman"/>
                <w:sz w:val="20"/>
                <w:szCs w:val="20"/>
              </w:rPr>
            </w:pPr>
            <w:r w:rsidRPr="00BE364C">
              <w:rPr>
                <w:rFonts w:eastAsia="Times New Roman"/>
                <w:sz w:val="20"/>
                <w:szCs w:val="20"/>
              </w:rPr>
              <w:t>2. Максимальная площадь земельного участка – 0,</w:t>
            </w:r>
            <w:r>
              <w:rPr>
                <w:rFonts w:eastAsia="Times New Roman"/>
                <w:sz w:val="20"/>
                <w:szCs w:val="20"/>
              </w:rPr>
              <w:t>2</w:t>
            </w:r>
            <w:r w:rsidRPr="00BE364C">
              <w:rPr>
                <w:rFonts w:eastAsia="Times New Roman"/>
                <w:sz w:val="20"/>
                <w:szCs w:val="20"/>
              </w:rPr>
              <w:t>5 га.</w:t>
            </w:r>
          </w:p>
          <w:p w:rsidR="000F7E14" w:rsidRPr="00BE364C" w:rsidRDefault="000F7E14" w:rsidP="000F7E14">
            <w:pPr>
              <w:ind w:right="-172"/>
              <w:rPr>
                <w:rFonts w:eastAsia="Times New Roman"/>
                <w:sz w:val="20"/>
                <w:szCs w:val="20"/>
              </w:rPr>
            </w:pPr>
            <w:r w:rsidRPr="00BE364C">
              <w:rPr>
                <w:rFonts w:eastAsia="Times New Roman"/>
                <w:sz w:val="20"/>
                <w:szCs w:val="20"/>
              </w:rPr>
              <w:t>Минимальный процент озеленения – 70%.</w:t>
            </w:r>
          </w:p>
          <w:p w:rsidR="000F7E14" w:rsidRPr="00BE364C" w:rsidRDefault="000F7E14" w:rsidP="000F7E14">
            <w:pPr>
              <w:widowControl w:val="0"/>
              <w:autoSpaceDE w:val="0"/>
              <w:autoSpaceDN w:val="0"/>
              <w:spacing w:line="228" w:lineRule="exact"/>
              <w:rPr>
                <w:rFonts w:eastAsia="Times New Roman"/>
                <w:sz w:val="20"/>
                <w:szCs w:val="20"/>
              </w:rPr>
            </w:pPr>
            <w:r w:rsidRPr="00BE364C">
              <w:rPr>
                <w:rFonts w:eastAsia="Times New Roman"/>
                <w:sz w:val="20"/>
                <w:szCs w:val="20"/>
              </w:rPr>
              <w:t>Возведение капитальных строений запрещено.</w:t>
            </w:r>
          </w:p>
        </w:tc>
        <w:tc>
          <w:tcPr>
            <w:tcW w:w="3260" w:type="dxa"/>
            <w:shd w:val="clear" w:color="auto" w:fill="auto"/>
          </w:tcPr>
          <w:p w:rsidR="000F7E14" w:rsidRPr="00593BF7" w:rsidRDefault="000F7E14" w:rsidP="000F7E14">
            <w:pPr>
              <w:autoSpaceDE w:val="0"/>
              <w:autoSpaceDN w:val="0"/>
              <w:adjustRightInd w:val="0"/>
              <w:rPr>
                <w:sz w:val="20"/>
                <w:szCs w:val="20"/>
              </w:rPr>
            </w:pPr>
            <w:r w:rsidRPr="00BE364C">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w:t>
            </w:r>
            <w:r>
              <w:rPr>
                <w:rFonts w:eastAsia="Times New Roman"/>
                <w:sz w:val="20"/>
                <w:szCs w:val="20"/>
              </w:rPr>
              <w:t>виями использования территорий.</w:t>
            </w:r>
          </w:p>
        </w:tc>
      </w:tr>
    </w:tbl>
    <w:p w:rsidR="007911CF" w:rsidRDefault="007911CF" w:rsidP="002B222D">
      <w:pPr>
        <w:rPr>
          <w:sz w:val="20"/>
          <w:szCs w:val="20"/>
        </w:rPr>
      </w:pPr>
    </w:p>
    <w:p w:rsidR="002B222D" w:rsidRDefault="002B222D" w:rsidP="002B222D">
      <w:pPr>
        <w:rPr>
          <w:sz w:val="20"/>
          <w:szCs w:val="20"/>
        </w:rPr>
      </w:pPr>
      <w:r w:rsidRPr="00593BF7">
        <w:rPr>
          <w:sz w:val="20"/>
          <w:szCs w:val="20"/>
        </w:rPr>
        <w:lastRenderedPageBreak/>
        <w:t>2. ВСПОМОГАТЕЛЬНЫЕ ВИДЫ И ПАРАМЕТРЫ РАЗРЕШЁННОГО ИСПОЛЬЗОВАНИЯ ЗЕМЕЛЬНЫХ УЧАСТКОВ И ОБЪЕКТОВ КАПИТАЛЬНОГО СТРОИТЕЛЬСТВА:</w:t>
      </w:r>
      <w:r w:rsidR="00ED1EE5">
        <w:rPr>
          <w:sz w:val="20"/>
          <w:szCs w:val="20"/>
        </w:rPr>
        <w:t xml:space="preserve"> </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103"/>
        <w:gridCol w:w="5244"/>
        <w:gridCol w:w="2977"/>
      </w:tblGrid>
      <w:tr w:rsidR="00ED1EE5" w:rsidRPr="00593BF7" w:rsidTr="003161ED">
        <w:trPr>
          <w:trHeight w:val="243"/>
          <w:tblHeader/>
        </w:trPr>
        <w:tc>
          <w:tcPr>
            <w:tcW w:w="7372" w:type="dxa"/>
            <w:gridSpan w:val="2"/>
            <w:vAlign w:val="center"/>
          </w:tcPr>
          <w:p w:rsidR="00ED1EE5" w:rsidRPr="0064199E" w:rsidRDefault="00ED1EE5" w:rsidP="003161ED">
            <w:pPr>
              <w:ind w:right="-172"/>
              <w:jc w:val="center"/>
              <w:rPr>
                <w:sz w:val="20"/>
                <w:szCs w:val="20"/>
              </w:rPr>
            </w:pPr>
            <w:r w:rsidRPr="0064199E">
              <w:rPr>
                <w:sz w:val="20"/>
                <w:szCs w:val="20"/>
              </w:rPr>
              <w:t>ВИДЫ РАЗРЕШЕННОГО ИСПОЛЬЗОВАНИЯ ЗЕМЕЛЬНЫХ</w:t>
            </w:r>
          </w:p>
          <w:p w:rsidR="00ED1EE5" w:rsidRPr="00593BF7" w:rsidRDefault="00ED1EE5" w:rsidP="003161ED">
            <w:pPr>
              <w:ind w:right="-172"/>
              <w:jc w:val="center"/>
              <w:rPr>
                <w:sz w:val="20"/>
                <w:szCs w:val="20"/>
              </w:rPr>
            </w:pPr>
            <w:r w:rsidRPr="0064199E">
              <w:rPr>
                <w:sz w:val="20"/>
                <w:szCs w:val="20"/>
              </w:rPr>
              <w:t>УЧАСТКОВ</w:t>
            </w:r>
          </w:p>
        </w:tc>
        <w:tc>
          <w:tcPr>
            <w:tcW w:w="5244" w:type="dxa"/>
            <w:vMerge w:val="restart"/>
            <w:shd w:val="clear" w:color="auto" w:fill="auto"/>
            <w:vAlign w:val="center"/>
          </w:tcPr>
          <w:p w:rsidR="00ED1EE5" w:rsidRPr="00593BF7" w:rsidRDefault="00ED1EE5" w:rsidP="003161ED">
            <w:pPr>
              <w:ind w:right="-172"/>
              <w:jc w:val="center"/>
              <w:rPr>
                <w:sz w:val="20"/>
                <w:szCs w:val="20"/>
              </w:rPr>
            </w:pPr>
            <w:r w:rsidRPr="00593BF7">
              <w:rPr>
                <w:sz w:val="20"/>
                <w:szCs w:val="20"/>
              </w:rPr>
              <w:t>ПАРАМЕТРЫ РАЗРЕШЕННОГО ИСПОЛЬЗОВАНИЯ</w:t>
            </w:r>
          </w:p>
        </w:tc>
        <w:tc>
          <w:tcPr>
            <w:tcW w:w="2977" w:type="dxa"/>
            <w:vMerge w:val="restart"/>
            <w:shd w:val="clear" w:color="auto" w:fill="auto"/>
            <w:vAlign w:val="center"/>
          </w:tcPr>
          <w:p w:rsidR="00ED1EE5" w:rsidRPr="00593BF7" w:rsidRDefault="00ED1EE5" w:rsidP="003161ED">
            <w:pPr>
              <w:jc w:val="center"/>
              <w:rPr>
                <w:sz w:val="20"/>
                <w:szCs w:val="20"/>
              </w:rPr>
            </w:pPr>
            <w:r w:rsidRPr="00593BF7">
              <w:rPr>
                <w:sz w:val="20"/>
                <w:szCs w:val="20"/>
              </w:rPr>
              <w:t>ОСОБЫЕ УСЛОВИЯ</w:t>
            </w:r>
          </w:p>
          <w:p w:rsidR="00ED1EE5" w:rsidRPr="00593BF7" w:rsidRDefault="00ED1EE5" w:rsidP="003161ED">
            <w:pPr>
              <w:ind w:right="-172"/>
              <w:jc w:val="center"/>
              <w:rPr>
                <w:sz w:val="20"/>
                <w:szCs w:val="20"/>
              </w:rPr>
            </w:pPr>
            <w:r w:rsidRPr="00593BF7">
              <w:rPr>
                <w:sz w:val="20"/>
                <w:szCs w:val="20"/>
              </w:rPr>
              <w:t>РЕАЛИЗАЦИИ</w:t>
            </w:r>
          </w:p>
          <w:p w:rsidR="00ED1EE5" w:rsidRPr="00593BF7" w:rsidRDefault="00ED1EE5" w:rsidP="003161ED">
            <w:pPr>
              <w:ind w:right="-172"/>
              <w:jc w:val="center"/>
              <w:rPr>
                <w:sz w:val="20"/>
                <w:szCs w:val="20"/>
              </w:rPr>
            </w:pPr>
            <w:r w:rsidRPr="00593BF7">
              <w:rPr>
                <w:sz w:val="20"/>
                <w:szCs w:val="20"/>
              </w:rPr>
              <w:t>РЕГЛАМЕНТА</w:t>
            </w:r>
          </w:p>
        </w:tc>
      </w:tr>
      <w:tr w:rsidR="00ED1EE5" w:rsidRPr="00593BF7" w:rsidTr="003161ED">
        <w:trPr>
          <w:trHeight w:val="243"/>
          <w:tblHeader/>
        </w:trPr>
        <w:tc>
          <w:tcPr>
            <w:tcW w:w="2269" w:type="dxa"/>
            <w:vAlign w:val="center"/>
          </w:tcPr>
          <w:p w:rsidR="00ED1EE5" w:rsidRPr="0064199E" w:rsidRDefault="00ED1EE5" w:rsidP="003161ED">
            <w:pPr>
              <w:ind w:right="34"/>
              <w:jc w:val="center"/>
              <w:rPr>
                <w:sz w:val="20"/>
                <w:szCs w:val="20"/>
              </w:rPr>
            </w:pPr>
            <w:r w:rsidRPr="0064199E">
              <w:rPr>
                <w:sz w:val="20"/>
                <w:szCs w:val="20"/>
              </w:rPr>
              <w:t>ВИДЫ</w:t>
            </w:r>
          </w:p>
          <w:p w:rsidR="00ED1EE5" w:rsidRPr="0064199E" w:rsidRDefault="00ED1EE5" w:rsidP="003161ED">
            <w:pPr>
              <w:ind w:right="34"/>
              <w:jc w:val="center"/>
              <w:rPr>
                <w:sz w:val="20"/>
                <w:szCs w:val="20"/>
              </w:rPr>
            </w:pPr>
            <w:r w:rsidRPr="0064199E">
              <w:rPr>
                <w:sz w:val="20"/>
                <w:szCs w:val="20"/>
              </w:rPr>
              <w:t>ИСПОЛЬЗОВАНИЯ</w:t>
            </w:r>
          </w:p>
          <w:p w:rsidR="00ED1EE5" w:rsidRPr="00593BF7" w:rsidRDefault="00ED1EE5" w:rsidP="003161ED">
            <w:pPr>
              <w:ind w:right="34"/>
              <w:jc w:val="center"/>
              <w:rPr>
                <w:sz w:val="20"/>
                <w:szCs w:val="20"/>
              </w:rPr>
            </w:pPr>
            <w:r w:rsidRPr="0064199E">
              <w:rPr>
                <w:sz w:val="20"/>
                <w:szCs w:val="20"/>
              </w:rPr>
              <w:t>ЗЕМЕЛЬНОГО УЧАСТКА</w:t>
            </w:r>
          </w:p>
        </w:tc>
        <w:tc>
          <w:tcPr>
            <w:tcW w:w="5103" w:type="dxa"/>
            <w:vAlign w:val="center"/>
          </w:tcPr>
          <w:p w:rsidR="00ED1EE5" w:rsidRPr="00593BF7" w:rsidRDefault="00ED1EE5" w:rsidP="003161ED">
            <w:pPr>
              <w:ind w:right="-172"/>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244" w:type="dxa"/>
            <w:vMerge/>
            <w:shd w:val="clear" w:color="auto" w:fill="auto"/>
            <w:vAlign w:val="center"/>
          </w:tcPr>
          <w:p w:rsidR="00ED1EE5" w:rsidRPr="00593BF7" w:rsidRDefault="00ED1EE5" w:rsidP="003161ED">
            <w:pPr>
              <w:ind w:right="-172"/>
              <w:jc w:val="center"/>
              <w:rPr>
                <w:sz w:val="20"/>
                <w:szCs w:val="20"/>
              </w:rPr>
            </w:pPr>
          </w:p>
        </w:tc>
        <w:tc>
          <w:tcPr>
            <w:tcW w:w="2977" w:type="dxa"/>
            <w:vMerge/>
            <w:shd w:val="clear" w:color="auto" w:fill="auto"/>
            <w:vAlign w:val="center"/>
          </w:tcPr>
          <w:p w:rsidR="00ED1EE5" w:rsidRPr="00593BF7" w:rsidRDefault="00ED1EE5" w:rsidP="003161ED">
            <w:pPr>
              <w:ind w:right="-172"/>
              <w:jc w:val="center"/>
              <w:rPr>
                <w:sz w:val="20"/>
                <w:szCs w:val="20"/>
              </w:rPr>
            </w:pPr>
          </w:p>
        </w:tc>
      </w:tr>
      <w:tr w:rsidR="00ED1EE5" w:rsidRPr="00593BF7" w:rsidTr="003161ED">
        <w:trPr>
          <w:trHeight w:val="243"/>
          <w:tblHeader/>
        </w:trPr>
        <w:tc>
          <w:tcPr>
            <w:tcW w:w="2269" w:type="dxa"/>
            <w:vAlign w:val="center"/>
          </w:tcPr>
          <w:p w:rsidR="00ED1EE5" w:rsidRPr="00593BF7" w:rsidRDefault="00ED1EE5" w:rsidP="003161ED">
            <w:pPr>
              <w:ind w:right="-172"/>
              <w:jc w:val="center"/>
              <w:rPr>
                <w:sz w:val="20"/>
                <w:szCs w:val="20"/>
              </w:rPr>
            </w:pPr>
            <w:r>
              <w:rPr>
                <w:sz w:val="20"/>
                <w:szCs w:val="20"/>
              </w:rPr>
              <w:t>1</w:t>
            </w:r>
          </w:p>
        </w:tc>
        <w:tc>
          <w:tcPr>
            <w:tcW w:w="5103" w:type="dxa"/>
            <w:vAlign w:val="center"/>
          </w:tcPr>
          <w:p w:rsidR="00ED1EE5" w:rsidRPr="00593BF7" w:rsidRDefault="00ED1EE5" w:rsidP="003161ED">
            <w:pPr>
              <w:ind w:right="-172"/>
              <w:jc w:val="center"/>
              <w:rPr>
                <w:sz w:val="20"/>
                <w:szCs w:val="20"/>
              </w:rPr>
            </w:pPr>
            <w:r>
              <w:rPr>
                <w:sz w:val="20"/>
                <w:szCs w:val="20"/>
              </w:rPr>
              <w:t>2</w:t>
            </w:r>
          </w:p>
        </w:tc>
        <w:tc>
          <w:tcPr>
            <w:tcW w:w="5244" w:type="dxa"/>
            <w:shd w:val="clear" w:color="auto" w:fill="auto"/>
            <w:vAlign w:val="center"/>
          </w:tcPr>
          <w:p w:rsidR="00ED1EE5" w:rsidRPr="00593BF7" w:rsidRDefault="00ED1EE5" w:rsidP="003161ED">
            <w:pPr>
              <w:ind w:right="-172"/>
              <w:jc w:val="center"/>
              <w:rPr>
                <w:sz w:val="20"/>
                <w:szCs w:val="20"/>
              </w:rPr>
            </w:pPr>
            <w:r>
              <w:rPr>
                <w:sz w:val="20"/>
                <w:szCs w:val="20"/>
              </w:rPr>
              <w:t>3</w:t>
            </w:r>
          </w:p>
        </w:tc>
        <w:tc>
          <w:tcPr>
            <w:tcW w:w="2977" w:type="dxa"/>
            <w:shd w:val="clear" w:color="auto" w:fill="auto"/>
            <w:vAlign w:val="center"/>
          </w:tcPr>
          <w:p w:rsidR="00ED1EE5" w:rsidRPr="00593BF7" w:rsidRDefault="00ED1EE5" w:rsidP="003161ED">
            <w:pPr>
              <w:ind w:right="-172"/>
              <w:jc w:val="center"/>
              <w:rPr>
                <w:sz w:val="20"/>
                <w:szCs w:val="20"/>
              </w:rPr>
            </w:pPr>
            <w:r>
              <w:rPr>
                <w:sz w:val="20"/>
                <w:szCs w:val="20"/>
              </w:rPr>
              <w:t>4</w:t>
            </w:r>
          </w:p>
        </w:tc>
      </w:tr>
      <w:tr w:rsidR="00ED1EE5" w:rsidRPr="00593BF7" w:rsidTr="003161ED">
        <w:trPr>
          <w:trHeight w:val="257"/>
        </w:trPr>
        <w:tc>
          <w:tcPr>
            <w:tcW w:w="2269" w:type="dxa"/>
          </w:tcPr>
          <w:p w:rsidR="00ED1EE5" w:rsidRPr="00593BF7" w:rsidRDefault="001733B8" w:rsidP="003161ED">
            <w:pPr>
              <w:ind w:right="-172"/>
              <w:rPr>
                <w:sz w:val="20"/>
                <w:szCs w:val="20"/>
              </w:rPr>
            </w:pPr>
            <w:r>
              <w:t>Хранение автотранспорта 2.7.1.</w:t>
            </w:r>
          </w:p>
        </w:tc>
        <w:tc>
          <w:tcPr>
            <w:tcW w:w="5103" w:type="dxa"/>
          </w:tcPr>
          <w:p w:rsidR="00ED1EE5" w:rsidRPr="00593BF7" w:rsidRDefault="00703CAF" w:rsidP="003161ED">
            <w:pPr>
              <w:shd w:val="clear" w:color="auto" w:fill="FFFFFF"/>
              <w:spacing w:before="75" w:after="75"/>
              <w:ind w:right="75"/>
              <w:rPr>
                <w:sz w:val="20"/>
                <w:szCs w:val="20"/>
              </w:rPr>
            </w:pPr>
            <w:r w:rsidRPr="00703CAF">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244" w:type="dxa"/>
            <w:shd w:val="clear" w:color="auto" w:fill="auto"/>
          </w:tcPr>
          <w:p w:rsidR="00703CAF" w:rsidRPr="00703CAF" w:rsidRDefault="00703CAF" w:rsidP="00703CAF">
            <w:pPr>
              <w:widowControl w:val="0"/>
              <w:autoSpaceDE w:val="0"/>
              <w:autoSpaceDN w:val="0"/>
              <w:spacing w:line="228" w:lineRule="exact"/>
              <w:jc w:val="both"/>
              <w:rPr>
                <w:rFonts w:eastAsia="Times New Roman"/>
                <w:sz w:val="20"/>
                <w:szCs w:val="20"/>
                <w:lang w:eastAsia="en-US"/>
              </w:rPr>
            </w:pPr>
            <w:r w:rsidRPr="00703CAF">
              <w:rPr>
                <w:rFonts w:eastAsia="Times New Roman"/>
                <w:sz w:val="20"/>
                <w:szCs w:val="20"/>
                <w:lang w:eastAsia="en-US"/>
              </w:rPr>
              <w:t>Данный вид разрешенного использования земельного участка допустим только в качестве дополнительного по отношению к основному виду разрешенного использования и осуществляемый совместно с ним.</w:t>
            </w:r>
          </w:p>
          <w:p w:rsidR="00ED1EE5" w:rsidRPr="00593BF7" w:rsidRDefault="00703CAF" w:rsidP="00703CAF">
            <w:pPr>
              <w:widowControl w:val="0"/>
              <w:autoSpaceDE w:val="0"/>
              <w:autoSpaceDN w:val="0"/>
              <w:spacing w:line="228" w:lineRule="exact"/>
              <w:jc w:val="both"/>
              <w:rPr>
                <w:sz w:val="20"/>
                <w:szCs w:val="20"/>
              </w:rPr>
            </w:pPr>
            <w:r w:rsidRPr="00703CAF">
              <w:rPr>
                <w:rFonts w:eastAsia="Times New Roman"/>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принимаются в соответствии с основным видом разрешенного использования земельного участка.</w:t>
            </w:r>
          </w:p>
        </w:tc>
        <w:tc>
          <w:tcPr>
            <w:tcW w:w="2977" w:type="dxa"/>
            <w:shd w:val="clear" w:color="auto" w:fill="auto"/>
          </w:tcPr>
          <w:p w:rsidR="00ED1EE5" w:rsidRPr="00593BF7" w:rsidRDefault="00703CAF" w:rsidP="003161ED">
            <w:pPr>
              <w:ind w:right="33"/>
              <w:rPr>
                <w:sz w:val="20"/>
                <w:szCs w:val="20"/>
              </w:rPr>
            </w:pPr>
            <w:r w:rsidRPr="00020201">
              <w:t>При проектировании руководствоваться строительными нормами и правилами, СП, техническими регламентами.</w:t>
            </w:r>
          </w:p>
        </w:tc>
      </w:tr>
    </w:tbl>
    <w:p w:rsidR="00ED1EE5" w:rsidRPr="00593BF7" w:rsidRDefault="00ED1EE5" w:rsidP="002B222D">
      <w:pPr>
        <w:rPr>
          <w:sz w:val="20"/>
          <w:szCs w:val="20"/>
        </w:rPr>
      </w:pPr>
    </w:p>
    <w:p w:rsidR="00A4464A" w:rsidRPr="00593BF7" w:rsidRDefault="00A4464A" w:rsidP="002B222D">
      <w:pPr>
        <w:rPr>
          <w:sz w:val="20"/>
          <w:szCs w:val="20"/>
        </w:rPr>
      </w:pPr>
    </w:p>
    <w:p w:rsidR="002B222D" w:rsidRPr="00593BF7" w:rsidRDefault="002B222D" w:rsidP="006D3641">
      <w:pPr>
        <w:spacing w:after="240"/>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103"/>
        <w:gridCol w:w="5244"/>
        <w:gridCol w:w="2977"/>
      </w:tblGrid>
      <w:tr w:rsidR="00E03693" w:rsidRPr="00593BF7" w:rsidTr="006D3641">
        <w:trPr>
          <w:trHeight w:val="243"/>
          <w:tblHeader/>
        </w:trPr>
        <w:tc>
          <w:tcPr>
            <w:tcW w:w="7372" w:type="dxa"/>
            <w:gridSpan w:val="2"/>
            <w:vAlign w:val="center"/>
          </w:tcPr>
          <w:p w:rsidR="00E03693" w:rsidRPr="0064199E" w:rsidRDefault="00E03693" w:rsidP="00E03693">
            <w:pPr>
              <w:ind w:right="-172"/>
              <w:jc w:val="center"/>
              <w:rPr>
                <w:sz w:val="20"/>
                <w:szCs w:val="20"/>
              </w:rPr>
            </w:pPr>
            <w:r w:rsidRPr="0064199E">
              <w:rPr>
                <w:sz w:val="20"/>
                <w:szCs w:val="20"/>
              </w:rPr>
              <w:t>ВИДЫ РАЗРЕШЕННОГО ИСПОЛЬЗОВАНИЯ ЗЕМЕЛЬНЫХ</w:t>
            </w:r>
          </w:p>
          <w:p w:rsidR="00E03693" w:rsidRPr="00593BF7" w:rsidRDefault="00E03693" w:rsidP="00E03693">
            <w:pPr>
              <w:ind w:right="-172"/>
              <w:jc w:val="center"/>
              <w:rPr>
                <w:sz w:val="20"/>
                <w:szCs w:val="20"/>
              </w:rPr>
            </w:pPr>
            <w:r w:rsidRPr="0064199E">
              <w:rPr>
                <w:sz w:val="20"/>
                <w:szCs w:val="20"/>
              </w:rPr>
              <w:t>УЧАСТКОВ</w:t>
            </w:r>
          </w:p>
        </w:tc>
        <w:tc>
          <w:tcPr>
            <w:tcW w:w="5244" w:type="dxa"/>
            <w:vMerge w:val="restart"/>
            <w:shd w:val="clear" w:color="auto" w:fill="auto"/>
            <w:vAlign w:val="center"/>
          </w:tcPr>
          <w:p w:rsidR="00E03693" w:rsidRPr="00593BF7" w:rsidRDefault="00E03693" w:rsidP="000030A9">
            <w:pPr>
              <w:ind w:right="-172"/>
              <w:jc w:val="center"/>
              <w:rPr>
                <w:sz w:val="20"/>
                <w:szCs w:val="20"/>
              </w:rPr>
            </w:pPr>
            <w:r w:rsidRPr="00593BF7">
              <w:rPr>
                <w:sz w:val="20"/>
                <w:szCs w:val="20"/>
              </w:rPr>
              <w:t>ПАРАМЕТРЫ РАЗРЕШЕННОГО ИСПОЛЬЗОВАНИЯ</w:t>
            </w:r>
          </w:p>
        </w:tc>
        <w:tc>
          <w:tcPr>
            <w:tcW w:w="2977" w:type="dxa"/>
            <w:vMerge w:val="restart"/>
            <w:shd w:val="clear" w:color="auto" w:fill="auto"/>
            <w:vAlign w:val="center"/>
          </w:tcPr>
          <w:p w:rsidR="00E03693" w:rsidRPr="00593BF7" w:rsidRDefault="00E03693" w:rsidP="006D3641">
            <w:pPr>
              <w:jc w:val="center"/>
              <w:rPr>
                <w:sz w:val="20"/>
                <w:szCs w:val="20"/>
              </w:rPr>
            </w:pPr>
            <w:r w:rsidRPr="00593BF7">
              <w:rPr>
                <w:sz w:val="20"/>
                <w:szCs w:val="20"/>
              </w:rPr>
              <w:t>ОСОБЫЕ УСЛОВИЯ</w:t>
            </w:r>
          </w:p>
          <w:p w:rsidR="00E03693" w:rsidRPr="00593BF7" w:rsidRDefault="00E03693" w:rsidP="00E03693">
            <w:pPr>
              <w:ind w:right="-172"/>
              <w:jc w:val="center"/>
              <w:rPr>
                <w:sz w:val="20"/>
                <w:szCs w:val="20"/>
              </w:rPr>
            </w:pPr>
            <w:r w:rsidRPr="00593BF7">
              <w:rPr>
                <w:sz w:val="20"/>
                <w:szCs w:val="20"/>
              </w:rPr>
              <w:t>РЕАЛИЗАЦИИ</w:t>
            </w:r>
          </w:p>
          <w:p w:rsidR="00E03693" w:rsidRPr="00593BF7" w:rsidRDefault="00E03693" w:rsidP="00E03693">
            <w:pPr>
              <w:ind w:right="-172"/>
              <w:jc w:val="center"/>
              <w:rPr>
                <w:sz w:val="20"/>
                <w:szCs w:val="20"/>
              </w:rPr>
            </w:pPr>
            <w:r w:rsidRPr="00593BF7">
              <w:rPr>
                <w:sz w:val="20"/>
                <w:szCs w:val="20"/>
              </w:rPr>
              <w:t>РЕГЛАМЕНТА</w:t>
            </w:r>
          </w:p>
        </w:tc>
      </w:tr>
      <w:tr w:rsidR="00E03693" w:rsidRPr="00593BF7" w:rsidTr="006D3641">
        <w:trPr>
          <w:trHeight w:val="243"/>
          <w:tblHeader/>
        </w:trPr>
        <w:tc>
          <w:tcPr>
            <w:tcW w:w="2269" w:type="dxa"/>
            <w:vAlign w:val="center"/>
          </w:tcPr>
          <w:p w:rsidR="00E03693" w:rsidRPr="0064199E" w:rsidRDefault="00E03693" w:rsidP="0064199E">
            <w:pPr>
              <w:ind w:right="34"/>
              <w:jc w:val="center"/>
              <w:rPr>
                <w:sz w:val="20"/>
                <w:szCs w:val="20"/>
              </w:rPr>
            </w:pPr>
            <w:r w:rsidRPr="0064199E">
              <w:rPr>
                <w:sz w:val="20"/>
                <w:szCs w:val="20"/>
              </w:rPr>
              <w:t>ВИДЫ</w:t>
            </w:r>
          </w:p>
          <w:p w:rsidR="00E03693" w:rsidRPr="0064199E" w:rsidRDefault="00E03693" w:rsidP="0064199E">
            <w:pPr>
              <w:ind w:right="34"/>
              <w:jc w:val="center"/>
              <w:rPr>
                <w:sz w:val="20"/>
                <w:szCs w:val="20"/>
              </w:rPr>
            </w:pPr>
            <w:r w:rsidRPr="0064199E">
              <w:rPr>
                <w:sz w:val="20"/>
                <w:szCs w:val="20"/>
              </w:rPr>
              <w:t>ИСПОЛЬЗОВАНИЯ</w:t>
            </w:r>
          </w:p>
          <w:p w:rsidR="00E03693" w:rsidRPr="00593BF7" w:rsidRDefault="00E03693" w:rsidP="0064199E">
            <w:pPr>
              <w:ind w:right="34"/>
              <w:jc w:val="center"/>
              <w:rPr>
                <w:sz w:val="20"/>
                <w:szCs w:val="20"/>
              </w:rPr>
            </w:pPr>
            <w:r w:rsidRPr="0064199E">
              <w:rPr>
                <w:sz w:val="20"/>
                <w:szCs w:val="20"/>
              </w:rPr>
              <w:t>ЗЕМЕЛЬНОГО УЧАСТКА</w:t>
            </w:r>
          </w:p>
        </w:tc>
        <w:tc>
          <w:tcPr>
            <w:tcW w:w="5103" w:type="dxa"/>
            <w:vAlign w:val="center"/>
          </w:tcPr>
          <w:p w:rsidR="00E03693" w:rsidRPr="00593BF7" w:rsidRDefault="007E10E2" w:rsidP="007E10E2">
            <w:pPr>
              <w:ind w:right="-172"/>
              <w:jc w:val="center"/>
              <w:rPr>
                <w:sz w:val="20"/>
                <w:szCs w:val="20"/>
              </w:rPr>
            </w:pPr>
            <w:r>
              <w:rPr>
                <w:sz w:val="20"/>
                <w:szCs w:val="20"/>
              </w:rPr>
              <w:t xml:space="preserve">ОПИСАНИЕ ВИДА РАЗРЕШЕННОГО ИСПОЛЬЗОВАНИЯ </w:t>
            </w:r>
            <w:r w:rsidR="00E03693" w:rsidRPr="0064199E">
              <w:rPr>
                <w:sz w:val="20"/>
                <w:szCs w:val="20"/>
              </w:rPr>
              <w:t>ЗЕМЕЛЬНОГО УЧАСТКА И ОБЪЕКТОВ КАПИТАЛЬНОГО СТРОИТЕЛЬСТВА</w:t>
            </w:r>
          </w:p>
        </w:tc>
        <w:tc>
          <w:tcPr>
            <w:tcW w:w="5244" w:type="dxa"/>
            <w:vMerge/>
            <w:shd w:val="clear" w:color="auto" w:fill="auto"/>
            <w:vAlign w:val="center"/>
          </w:tcPr>
          <w:p w:rsidR="00E03693" w:rsidRPr="00593BF7" w:rsidRDefault="00E03693" w:rsidP="000030A9">
            <w:pPr>
              <w:ind w:right="-172"/>
              <w:jc w:val="center"/>
              <w:rPr>
                <w:sz w:val="20"/>
                <w:szCs w:val="20"/>
              </w:rPr>
            </w:pPr>
          </w:p>
        </w:tc>
        <w:tc>
          <w:tcPr>
            <w:tcW w:w="2977" w:type="dxa"/>
            <w:vMerge/>
            <w:shd w:val="clear" w:color="auto" w:fill="auto"/>
            <w:vAlign w:val="center"/>
          </w:tcPr>
          <w:p w:rsidR="00E03693" w:rsidRPr="00593BF7" w:rsidRDefault="00E03693" w:rsidP="000030A9">
            <w:pPr>
              <w:ind w:right="-172"/>
              <w:jc w:val="center"/>
              <w:rPr>
                <w:sz w:val="20"/>
                <w:szCs w:val="20"/>
              </w:rPr>
            </w:pPr>
          </w:p>
        </w:tc>
      </w:tr>
      <w:tr w:rsidR="0064199E" w:rsidRPr="00593BF7" w:rsidTr="006D3641">
        <w:trPr>
          <w:trHeight w:val="243"/>
          <w:tblHeader/>
        </w:trPr>
        <w:tc>
          <w:tcPr>
            <w:tcW w:w="2269" w:type="dxa"/>
            <w:vAlign w:val="center"/>
          </w:tcPr>
          <w:p w:rsidR="0064199E" w:rsidRPr="00593BF7" w:rsidRDefault="00E03693" w:rsidP="000030A9">
            <w:pPr>
              <w:ind w:right="-172"/>
              <w:jc w:val="center"/>
              <w:rPr>
                <w:sz w:val="20"/>
                <w:szCs w:val="20"/>
              </w:rPr>
            </w:pPr>
            <w:r>
              <w:rPr>
                <w:sz w:val="20"/>
                <w:szCs w:val="20"/>
              </w:rPr>
              <w:t>1</w:t>
            </w:r>
          </w:p>
        </w:tc>
        <w:tc>
          <w:tcPr>
            <w:tcW w:w="5103" w:type="dxa"/>
            <w:vAlign w:val="center"/>
          </w:tcPr>
          <w:p w:rsidR="0064199E" w:rsidRPr="00593BF7" w:rsidRDefault="00E03693" w:rsidP="000030A9">
            <w:pPr>
              <w:ind w:right="-172"/>
              <w:jc w:val="center"/>
              <w:rPr>
                <w:sz w:val="20"/>
                <w:szCs w:val="20"/>
              </w:rPr>
            </w:pPr>
            <w:r>
              <w:rPr>
                <w:sz w:val="20"/>
                <w:szCs w:val="20"/>
              </w:rPr>
              <w:t>2</w:t>
            </w:r>
          </w:p>
        </w:tc>
        <w:tc>
          <w:tcPr>
            <w:tcW w:w="5244" w:type="dxa"/>
            <w:shd w:val="clear" w:color="auto" w:fill="auto"/>
            <w:vAlign w:val="center"/>
          </w:tcPr>
          <w:p w:rsidR="0064199E" w:rsidRPr="00593BF7" w:rsidRDefault="00E03693" w:rsidP="000030A9">
            <w:pPr>
              <w:ind w:right="-172"/>
              <w:jc w:val="center"/>
              <w:rPr>
                <w:sz w:val="20"/>
                <w:szCs w:val="20"/>
              </w:rPr>
            </w:pPr>
            <w:r>
              <w:rPr>
                <w:sz w:val="20"/>
                <w:szCs w:val="20"/>
              </w:rPr>
              <w:t>3</w:t>
            </w:r>
          </w:p>
        </w:tc>
        <w:tc>
          <w:tcPr>
            <w:tcW w:w="2977" w:type="dxa"/>
            <w:shd w:val="clear" w:color="auto" w:fill="auto"/>
            <w:vAlign w:val="center"/>
          </w:tcPr>
          <w:p w:rsidR="0064199E" w:rsidRPr="00593BF7" w:rsidRDefault="00E03693" w:rsidP="000030A9">
            <w:pPr>
              <w:ind w:right="-172"/>
              <w:jc w:val="center"/>
              <w:rPr>
                <w:sz w:val="20"/>
                <w:szCs w:val="20"/>
              </w:rPr>
            </w:pPr>
            <w:r>
              <w:rPr>
                <w:sz w:val="20"/>
                <w:szCs w:val="20"/>
              </w:rPr>
              <w:t>4</w:t>
            </w:r>
          </w:p>
        </w:tc>
      </w:tr>
      <w:tr w:rsidR="0064199E" w:rsidRPr="00593BF7" w:rsidTr="006D3641">
        <w:trPr>
          <w:trHeight w:val="257"/>
        </w:trPr>
        <w:tc>
          <w:tcPr>
            <w:tcW w:w="2269" w:type="dxa"/>
          </w:tcPr>
          <w:p w:rsidR="0064199E" w:rsidRPr="00593BF7" w:rsidRDefault="0064199E" w:rsidP="000030A9">
            <w:pPr>
              <w:ind w:right="-172"/>
              <w:rPr>
                <w:sz w:val="20"/>
                <w:szCs w:val="20"/>
              </w:rPr>
            </w:pPr>
            <w:r w:rsidRPr="00593BF7">
              <w:rPr>
                <w:sz w:val="20"/>
                <w:szCs w:val="20"/>
              </w:rPr>
              <w:t>Здравоохранение 3.4</w:t>
            </w:r>
          </w:p>
        </w:tc>
        <w:tc>
          <w:tcPr>
            <w:tcW w:w="5103" w:type="dxa"/>
          </w:tcPr>
          <w:p w:rsidR="0064199E" w:rsidRPr="00593BF7" w:rsidRDefault="00D951A8" w:rsidP="00D71BAC">
            <w:pPr>
              <w:shd w:val="clear" w:color="auto" w:fill="FFFFFF"/>
              <w:spacing w:before="75" w:after="75"/>
              <w:ind w:right="75"/>
              <w:rPr>
                <w:sz w:val="20"/>
                <w:szCs w:val="20"/>
              </w:rPr>
            </w:pPr>
            <w:r w:rsidRPr="00D951A8">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Pr>
                <w:sz w:val="20"/>
                <w:szCs w:val="20"/>
              </w:rPr>
              <w:t xml:space="preserve"> </w:t>
            </w:r>
            <w:r w:rsidRPr="00D951A8">
              <w:rPr>
                <w:sz w:val="20"/>
                <w:szCs w:val="20"/>
              </w:rPr>
              <w:t xml:space="preserve">классификатора видов разрешенного использования земельных участков, </w:t>
            </w:r>
            <w:r w:rsidRPr="00D951A8">
              <w:rPr>
                <w:sz w:val="20"/>
                <w:szCs w:val="20"/>
              </w:rPr>
              <w:lastRenderedPageBreak/>
              <w:t>утвержденным Приказом Минэкономразвития России от 01.09.2014 № 540</w:t>
            </w:r>
          </w:p>
        </w:tc>
        <w:tc>
          <w:tcPr>
            <w:tcW w:w="5244" w:type="dxa"/>
            <w:shd w:val="clear" w:color="auto" w:fill="auto"/>
          </w:tcPr>
          <w:p w:rsidR="0064199E" w:rsidRPr="00593BF7" w:rsidRDefault="0064199E" w:rsidP="00BC50D8">
            <w:pPr>
              <w:widowControl w:val="0"/>
              <w:autoSpaceDE w:val="0"/>
              <w:autoSpaceDN w:val="0"/>
              <w:spacing w:line="228" w:lineRule="exact"/>
              <w:rPr>
                <w:sz w:val="20"/>
                <w:szCs w:val="20"/>
              </w:rPr>
            </w:pPr>
            <w:r w:rsidRPr="00593BF7">
              <w:rPr>
                <w:rFonts w:eastAsia="Times New Roman"/>
                <w:sz w:val="20"/>
                <w:szCs w:val="20"/>
                <w:lang w:eastAsia="en-US"/>
              </w:rPr>
              <w:lastRenderedPageBreak/>
              <w:t>1.</w:t>
            </w:r>
            <w:r w:rsidRPr="00593BF7">
              <w:rPr>
                <w:sz w:val="20"/>
                <w:szCs w:val="20"/>
              </w:rPr>
              <w:t xml:space="preserve"> Минимальный размер земельного участка – 0,01 га. </w:t>
            </w:r>
          </w:p>
          <w:p w:rsidR="0064199E" w:rsidRPr="00593BF7" w:rsidRDefault="0064199E" w:rsidP="00BC50D8">
            <w:pPr>
              <w:rPr>
                <w:rFonts w:eastAsia="Times New Roman"/>
                <w:sz w:val="20"/>
                <w:szCs w:val="20"/>
                <w:lang w:eastAsia="en-US"/>
              </w:rPr>
            </w:pPr>
            <w:r w:rsidRPr="00593BF7">
              <w:rPr>
                <w:rFonts w:eastAsia="Times New Roman"/>
                <w:sz w:val="20"/>
                <w:szCs w:val="20"/>
                <w:lang w:eastAsia="en-US"/>
              </w:rPr>
              <w:t>2. Максимальная пл</w:t>
            </w:r>
            <w:r w:rsidR="00D951A8">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64199E" w:rsidRPr="00593BF7" w:rsidRDefault="0064199E" w:rsidP="007C6F48">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Минимальный отступ </w:t>
            </w:r>
            <w:r w:rsidR="00D951A8">
              <w:rPr>
                <w:rFonts w:eastAsia="Times New Roman"/>
                <w:sz w:val="20"/>
                <w:szCs w:val="20"/>
                <w:lang w:eastAsia="en-US"/>
              </w:rPr>
              <w:t xml:space="preserve">от границ земельного участка </w:t>
            </w:r>
            <w:r w:rsidR="00245DAB" w:rsidRPr="00593BF7">
              <w:rPr>
                <w:sz w:val="20"/>
                <w:szCs w:val="20"/>
              </w:rPr>
              <w:t xml:space="preserve">до основного строения </w:t>
            </w:r>
            <w:r w:rsidR="00D951A8">
              <w:rPr>
                <w:rFonts w:eastAsia="Times New Roman"/>
                <w:sz w:val="20"/>
                <w:szCs w:val="20"/>
                <w:lang w:eastAsia="en-US"/>
              </w:rPr>
              <w:t>– 0</w:t>
            </w:r>
            <w:r w:rsidRPr="00593BF7">
              <w:rPr>
                <w:rFonts w:eastAsia="Times New Roman"/>
                <w:sz w:val="20"/>
                <w:szCs w:val="20"/>
                <w:lang w:eastAsia="en-US"/>
              </w:rPr>
              <w:t xml:space="preserve"> м.</w:t>
            </w:r>
          </w:p>
          <w:p w:rsidR="0064199E" w:rsidRPr="00593BF7" w:rsidRDefault="0064199E" w:rsidP="007C6F48">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sidR="00D951A8">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64199E" w:rsidRPr="00593BF7" w:rsidRDefault="0064199E" w:rsidP="00D951A8">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sidR="00D951A8">
              <w:rPr>
                <w:rFonts w:eastAsia="Times New Roman"/>
                <w:sz w:val="20"/>
                <w:szCs w:val="20"/>
                <w:lang w:eastAsia="en-US"/>
              </w:rPr>
              <w:t>9</w:t>
            </w:r>
            <w:r w:rsidRPr="00593BF7">
              <w:rPr>
                <w:rFonts w:eastAsia="Times New Roman"/>
                <w:sz w:val="20"/>
                <w:szCs w:val="20"/>
                <w:lang w:eastAsia="en-US"/>
              </w:rPr>
              <w:t>0%</w:t>
            </w:r>
          </w:p>
          <w:p w:rsidR="00072304" w:rsidRDefault="0064199E" w:rsidP="00072304">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072304" w:rsidRPr="00593BF7" w:rsidRDefault="00072304" w:rsidP="00072304">
            <w:pPr>
              <w:ind w:right="-172"/>
              <w:rPr>
                <w:rFonts w:eastAsia="Times New Roman"/>
                <w:sz w:val="20"/>
                <w:szCs w:val="20"/>
                <w:lang w:eastAsia="en-US"/>
              </w:rPr>
            </w:pPr>
            <w:r>
              <w:rPr>
                <w:rFonts w:eastAsia="Times New Roman"/>
                <w:sz w:val="20"/>
                <w:szCs w:val="20"/>
                <w:lang w:eastAsia="en-US"/>
              </w:rPr>
              <w:t xml:space="preserve">Количество парковочных мест определяется проектной </w:t>
            </w:r>
            <w:r>
              <w:rPr>
                <w:rFonts w:eastAsia="Times New Roman"/>
                <w:sz w:val="20"/>
                <w:szCs w:val="20"/>
                <w:lang w:eastAsia="en-US"/>
              </w:rPr>
              <w:lastRenderedPageBreak/>
              <w:t>документацией.</w:t>
            </w:r>
          </w:p>
          <w:p w:rsidR="0064199E" w:rsidRPr="00593BF7" w:rsidRDefault="0064199E" w:rsidP="00D951A8">
            <w:pPr>
              <w:widowControl w:val="0"/>
              <w:autoSpaceDE w:val="0"/>
              <w:autoSpaceDN w:val="0"/>
              <w:spacing w:line="228" w:lineRule="exact"/>
              <w:rPr>
                <w:sz w:val="20"/>
                <w:szCs w:val="20"/>
              </w:rPr>
            </w:pPr>
          </w:p>
        </w:tc>
        <w:tc>
          <w:tcPr>
            <w:tcW w:w="2977" w:type="dxa"/>
            <w:vMerge w:val="restart"/>
            <w:shd w:val="clear" w:color="auto" w:fill="auto"/>
          </w:tcPr>
          <w:p w:rsidR="0064199E" w:rsidRDefault="0064199E" w:rsidP="00072304">
            <w:pPr>
              <w:ind w:right="33"/>
              <w:rPr>
                <w:sz w:val="20"/>
                <w:szCs w:val="20"/>
              </w:rPr>
            </w:pPr>
            <w:r w:rsidRPr="00593BF7">
              <w:rPr>
                <w:sz w:val="20"/>
                <w:szCs w:val="20"/>
              </w:rPr>
              <w:lastRenderedPageBreak/>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w:t>
            </w:r>
            <w:r w:rsidRPr="00593BF7">
              <w:rPr>
                <w:sz w:val="20"/>
                <w:szCs w:val="20"/>
              </w:rPr>
              <w:lastRenderedPageBreak/>
              <w:t>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w:t>
            </w:r>
            <w:r w:rsidR="00D951A8">
              <w:rPr>
                <w:sz w:val="20"/>
                <w:szCs w:val="20"/>
              </w:rPr>
              <w:t>виями использования территорий.</w:t>
            </w:r>
          </w:p>
          <w:p w:rsidR="00072304" w:rsidRPr="00593BF7" w:rsidRDefault="00072304" w:rsidP="00072304">
            <w:pPr>
              <w:ind w:right="33"/>
              <w:rPr>
                <w:sz w:val="20"/>
                <w:szCs w:val="20"/>
              </w:rPr>
            </w:pPr>
            <w:r>
              <w:rPr>
                <w:sz w:val="20"/>
                <w:szCs w:val="20"/>
              </w:rPr>
              <w:t>Необходимо обеспечение доступа маломобильным группам населения</w:t>
            </w:r>
          </w:p>
          <w:p w:rsidR="0064199E" w:rsidRPr="00593BF7" w:rsidRDefault="0064199E" w:rsidP="00072304">
            <w:pPr>
              <w:ind w:right="33"/>
              <w:rPr>
                <w:sz w:val="20"/>
                <w:szCs w:val="20"/>
              </w:rPr>
            </w:pPr>
          </w:p>
        </w:tc>
      </w:tr>
      <w:tr w:rsidR="0064199E" w:rsidRPr="00593BF7" w:rsidTr="006D3641">
        <w:trPr>
          <w:trHeight w:val="821"/>
        </w:trPr>
        <w:tc>
          <w:tcPr>
            <w:tcW w:w="2269" w:type="dxa"/>
          </w:tcPr>
          <w:p w:rsidR="0064199E" w:rsidRPr="00593BF7" w:rsidRDefault="0064199E" w:rsidP="000030A9">
            <w:pPr>
              <w:ind w:right="-172"/>
              <w:rPr>
                <w:sz w:val="20"/>
                <w:szCs w:val="20"/>
              </w:rPr>
            </w:pPr>
            <w:r w:rsidRPr="00593BF7">
              <w:rPr>
                <w:sz w:val="20"/>
                <w:szCs w:val="20"/>
              </w:rPr>
              <w:lastRenderedPageBreak/>
              <w:t>Магазины 4.4</w:t>
            </w:r>
          </w:p>
        </w:tc>
        <w:tc>
          <w:tcPr>
            <w:tcW w:w="5103" w:type="dxa"/>
          </w:tcPr>
          <w:p w:rsidR="0064199E" w:rsidRPr="00593BF7" w:rsidRDefault="0064199E" w:rsidP="006D3641">
            <w:pPr>
              <w:rPr>
                <w:sz w:val="20"/>
                <w:szCs w:val="20"/>
              </w:rPr>
            </w:pPr>
            <w:r w:rsidRPr="00593BF7">
              <w:rPr>
                <w:sz w:val="20"/>
                <w:szCs w:val="20"/>
              </w:rPr>
              <w:t>Размещение объектов, предназначенных для продажи товаров, торговая площадь которых составляет до 5000 кв. м</w:t>
            </w:r>
          </w:p>
          <w:p w:rsidR="0064199E" w:rsidRPr="00593BF7" w:rsidRDefault="0064199E" w:rsidP="000030A9">
            <w:pPr>
              <w:ind w:right="-172"/>
              <w:rPr>
                <w:sz w:val="20"/>
                <w:szCs w:val="20"/>
              </w:rPr>
            </w:pPr>
          </w:p>
        </w:tc>
        <w:tc>
          <w:tcPr>
            <w:tcW w:w="5244" w:type="dxa"/>
            <w:vMerge w:val="restart"/>
            <w:shd w:val="clear" w:color="auto" w:fill="auto"/>
          </w:tcPr>
          <w:p w:rsidR="00D951A8" w:rsidRPr="00D951A8" w:rsidRDefault="00D951A8" w:rsidP="006D3641">
            <w:pPr>
              <w:rPr>
                <w:sz w:val="20"/>
                <w:szCs w:val="20"/>
              </w:rPr>
            </w:pPr>
            <w:r w:rsidRPr="00D951A8">
              <w:rPr>
                <w:sz w:val="20"/>
                <w:szCs w:val="20"/>
              </w:rPr>
              <w:t xml:space="preserve">1. Минимальный размер земельного участка – 0,01 га. </w:t>
            </w:r>
          </w:p>
          <w:p w:rsidR="00D951A8" w:rsidRPr="00D951A8" w:rsidRDefault="00D951A8" w:rsidP="006D3641">
            <w:pPr>
              <w:rPr>
                <w:sz w:val="20"/>
                <w:szCs w:val="20"/>
              </w:rPr>
            </w:pPr>
            <w:r w:rsidRPr="00D951A8">
              <w:rPr>
                <w:sz w:val="20"/>
                <w:szCs w:val="20"/>
              </w:rPr>
              <w:t xml:space="preserve">2. Максимальная </w:t>
            </w:r>
            <w:r>
              <w:rPr>
                <w:sz w:val="20"/>
                <w:szCs w:val="20"/>
              </w:rPr>
              <w:t>площадь земельного участка – 1</w:t>
            </w:r>
            <w:r w:rsidRPr="00D951A8">
              <w:rPr>
                <w:sz w:val="20"/>
                <w:szCs w:val="20"/>
              </w:rPr>
              <w:t xml:space="preserve"> га.</w:t>
            </w:r>
          </w:p>
          <w:p w:rsidR="00D951A8" w:rsidRPr="00D951A8" w:rsidRDefault="00D951A8" w:rsidP="006D3641">
            <w:pPr>
              <w:rPr>
                <w:sz w:val="20"/>
                <w:szCs w:val="20"/>
              </w:rPr>
            </w:pPr>
            <w:r w:rsidRPr="00D951A8">
              <w:rPr>
                <w:sz w:val="20"/>
                <w:szCs w:val="20"/>
              </w:rPr>
              <w:t>3. Минимальный отступ от границ земельного участка</w:t>
            </w:r>
            <w:r w:rsidR="00245DAB" w:rsidRPr="00593BF7">
              <w:rPr>
                <w:sz w:val="20"/>
                <w:szCs w:val="20"/>
              </w:rPr>
              <w:t xml:space="preserve"> до основного строения</w:t>
            </w:r>
            <w:r w:rsidRPr="00D951A8">
              <w:rPr>
                <w:sz w:val="20"/>
                <w:szCs w:val="20"/>
              </w:rPr>
              <w:t xml:space="preserve"> – 0 м.</w:t>
            </w:r>
          </w:p>
          <w:p w:rsidR="00D951A8" w:rsidRPr="00D951A8" w:rsidRDefault="00D951A8" w:rsidP="006D3641">
            <w:pPr>
              <w:rPr>
                <w:sz w:val="20"/>
                <w:szCs w:val="20"/>
              </w:rPr>
            </w:pPr>
            <w:r w:rsidRPr="00D951A8">
              <w:rPr>
                <w:sz w:val="20"/>
                <w:szCs w:val="20"/>
              </w:rPr>
              <w:t>4. Максимальное количество этажей – 3.</w:t>
            </w:r>
          </w:p>
          <w:p w:rsidR="00D951A8" w:rsidRPr="00D951A8" w:rsidRDefault="00D951A8" w:rsidP="006D3641">
            <w:pPr>
              <w:rPr>
                <w:sz w:val="20"/>
                <w:szCs w:val="20"/>
              </w:rPr>
            </w:pPr>
            <w:r w:rsidRPr="00D951A8">
              <w:rPr>
                <w:sz w:val="20"/>
                <w:szCs w:val="20"/>
              </w:rPr>
              <w:t>5. Максимальный процент застройки- 90%</w:t>
            </w:r>
          </w:p>
          <w:p w:rsidR="0064199E" w:rsidRDefault="00D951A8" w:rsidP="006D3641">
            <w:pPr>
              <w:rPr>
                <w:sz w:val="20"/>
                <w:szCs w:val="20"/>
              </w:rPr>
            </w:pPr>
            <w:r w:rsidRPr="00D951A8">
              <w:rPr>
                <w:sz w:val="20"/>
                <w:szCs w:val="20"/>
              </w:rPr>
              <w:t>Минимальный процент озеленения – 10%.</w:t>
            </w:r>
          </w:p>
          <w:p w:rsidR="00072304" w:rsidRPr="00593BF7" w:rsidRDefault="00072304" w:rsidP="006D3641">
            <w:pPr>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072304" w:rsidRPr="00593BF7" w:rsidRDefault="00072304" w:rsidP="00D951A8">
            <w:pPr>
              <w:ind w:right="-172"/>
              <w:rPr>
                <w:sz w:val="20"/>
                <w:szCs w:val="20"/>
              </w:rPr>
            </w:pPr>
          </w:p>
        </w:tc>
        <w:tc>
          <w:tcPr>
            <w:tcW w:w="2977" w:type="dxa"/>
            <w:vMerge/>
            <w:shd w:val="clear" w:color="auto" w:fill="auto"/>
          </w:tcPr>
          <w:p w:rsidR="0064199E" w:rsidRPr="00593BF7" w:rsidRDefault="0064199E" w:rsidP="000030A9">
            <w:pPr>
              <w:ind w:right="-172"/>
              <w:jc w:val="center"/>
              <w:rPr>
                <w:sz w:val="20"/>
                <w:szCs w:val="20"/>
              </w:rPr>
            </w:pPr>
          </w:p>
        </w:tc>
      </w:tr>
      <w:tr w:rsidR="00D951A8" w:rsidRPr="00593BF7" w:rsidTr="006D3641">
        <w:trPr>
          <w:trHeight w:val="735"/>
        </w:trPr>
        <w:tc>
          <w:tcPr>
            <w:tcW w:w="2269" w:type="dxa"/>
          </w:tcPr>
          <w:p w:rsidR="00072304" w:rsidRDefault="00D951A8" w:rsidP="00072304">
            <w:pPr>
              <w:ind w:right="-172"/>
              <w:rPr>
                <w:sz w:val="20"/>
                <w:szCs w:val="20"/>
              </w:rPr>
            </w:pPr>
            <w:r w:rsidRPr="00D951A8">
              <w:rPr>
                <w:sz w:val="20"/>
                <w:szCs w:val="20"/>
              </w:rPr>
              <w:t>Общественное питание</w:t>
            </w:r>
            <w:r>
              <w:rPr>
                <w:sz w:val="20"/>
                <w:szCs w:val="20"/>
              </w:rPr>
              <w:t xml:space="preserve"> </w:t>
            </w:r>
            <w:r w:rsidRPr="00D951A8">
              <w:rPr>
                <w:sz w:val="20"/>
                <w:szCs w:val="20"/>
              </w:rPr>
              <w:t>4.6</w:t>
            </w:r>
          </w:p>
          <w:p w:rsidR="00072304" w:rsidRPr="00072304" w:rsidRDefault="00072304" w:rsidP="00072304">
            <w:pPr>
              <w:rPr>
                <w:sz w:val="20"/>
                <w:szCs w:val="20"/>
              </w:rPr>
            </w:pPr>
          </w:p>
          <w:p w:rsidR="00D951A8" w:rsidRPr="00072304" w:rsidRDefault="00D951A8" w:rsidP="00072304">
            <w:pPr>
              <w:rPr>
                <w:sz w:val="20"/>
                <w:szCs w:val="20"/>
              </w:rPr>
            </w:pPr>
          </w:p>
        </w:tc>
        <w:tc>
          <w:tcPr>
            <w:tcW w:w="5103" w:type="dxa"/>
          </w:tcPr>
          <w:p w:rsidR="00D951A8" w:rsidRPr="00072304" w:rsidRDefault="00D951A8" w:rsidP="006D3641">
            <w:pPr>
              <w:rPr>
                <w:sz w:val="20"/>
                <w:szCs w:val="20"/>
              </w:rPr>
            </w:pPr>
            <w:r w:rsidRPr="00D951A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244" w:type="dxa"/>
            <w:vMerge/>
            <w:shd w:val="clear" w:color="auto" w:fill="auto"/>
          </w:tcPr>
          <w:p w:rsidR="00D951A8" w:rsidRPr="00593BF7" w:rsidRDefault="00D951A8" w:rsidP="000030A9">
            <w:pPr>
              <w:ind w:right="-172"/>
              <w:rPr>
                <w:sz w:val="20"/>
                <w:szCs w:val="20"/>
              </w:rPr>
            </w:pPr>
          </w:p>
        </w:tc>
        <w:tc>
          <w:tcPr>
            <w:tcW w:w="2977" w:type="dxa"/>
            <w:vMerge/>
            <w:shd w:val="clear" w:color="auto" w:fill="auto"/>
          </w:tcPr>
          <w:p w:rsidR="00D951A8" w:rsidRPr="00593BF7" w:rsidRDefault="00D951A8" w:rsidP="000030A9">
            <w:pPr>
              <w:ind w:right="-172"/>
              <w:jc w:val="center"/>
              <w:rPr>
                <w:sz w:val="20"/>
                <w:szCs w:val="20"/>
              </w:rPr>
            </w:pPr>
          </w:p>
        </w:tc>
      </w:tr>
      <w:tr w:rsidR="00072304" w:rsidRPr="00593BF7" w:rsidTr="006D3641">
        <w:trPr>
          <w:trHeight w:val="877"/>
        </w:trPr>
        <w:tc>
          <w:tcPr>
            <w:tcW w:w="2269" w:type="dxa"/>
          </w:tcPr>
          <w:p w:rsidR="00072304" w:rsidRPr="00D951A8" w:rsidRDefault="00072304" w:rsidP="00072304">
            <w:pPr>
              <w:ind w:right="-172"/>
              <w:rPr>
                <w:sz w:val="20"/>
                <w:szCs w:val="20"/>
              </w:rPr>
            </w:pPr>
            <w:r w:rsidRPr="00072304">
              <w:rPr>
                <w:sz w:val="20"/>
                <w:szCs w:val="20"/>
              </w:rPr>
              <w:t>Гостиничное обслуживание</w:t>
            </w:r>
            <w:r>
              <w:rPr>
                <w:sz w:val="20"/>
                <w:szCs w:val="20"/>
              </w:rPr>
              <w:t xml:space="preserve"> </w:t>
            </w:r>
            <w:r w:rsidRPr="00072304">
              <w:rPr>
                <w:sz w:val="20"/>
                <w:szCs w:val="20"/>
              </w:rPr>
              <w:t>4.7</w:t>
            </w:r>
          </w:p>
        </w:tc>
        <w:tc>
          <w:tcPr>
            <w:tcW w:w="5103" w:type="dxa"/>
          </w:tcPr>
          <w:p w:rsidR="00072304" w:rsidRPr="00D951A8" w:rsidRDefault="00072304" w:rsidP="00072304">
            <w:pPr>
              <w:ind w:right="34"/>
              <w:rPr>
                <w:sz w:val="20"/>
                <w:szCs w:val="20"/>
              </w:rPr>
            </w:pPr>
            <w:r w:rsidRPr="0007230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44" w:type="dxa"/>
            <w:vMerge/>
            <w:shd w:val="clear" w:color="auto" w:fill="auto"/>
          </w:tcPr>
          <w:p w:rsidR="00072304" w:rsidRPr="00593BF7" w:rsidRDefault="00072304" w:rsidP="000030A9">
            <w:pPr>
              <w:ind w:right="-172"/>
              <w:rPr>
                <w:sz w:val="20"/>
                <w:szCs w:val="20"/>
              </w:rPr>
            </w:pPr>
          </w:p>
        </w:tc>
        <w:tc>
          <w:tcPr>
            <w:tcW w:w="2977" w:type="dxa"/>
            <w:vMerge/>
            <w:shd w:val="clear" w:color="auto" w:fill="auto"/>
          </w:tcPr>
          <w:p w:rsidR="00072304" w:rsidRPr="00593BF7" w:rsidRDefault="00072304" w:rsidP="000030A9">
            <w:pPr>
              <w:ind w:right="-172"/>
              <w:jc w:val="center"/>
              <w:rPr>
                <w:sz w:val="20"/>
                <w:szCs w:val="20"/>
              </w:rPr>
            </w:pPr>
          </w:p>
        </w:tc>
      </w:tr>
      <w:tr w:rsidR="00BE364C" w:rsidRPr="00593BF7" w:rsidTr="006D3641">
        <w:trPr>
          <w:trHeight w:val="877"/>
        </w:trPr>
        <w:tc>
          <w:tcPr>
            <w:tcW w:w="2269" w:type="dxa"/>
          </w:tcPr>
          <w:p w:rsidR="00BE364C" w:rsidRPr="00374514" w:rsidRDefault="00BE364C" w:rsidP="00725C06">
            <w:pPr>
              <w:ind w:right="-172"/>
              <w:rPr>
                <w:sz w:val="20"/>
                <w:szCs w:val="20"/>
              </w:rPr>
            </w:pPr>
            <w:r>
              <w:rPr>
                <w:sz w:val="20"/>
                <w:szCs w:val="20"/>
              </w:rPr>
              <w:t>Птицеводство 1.10</w:t>
            </w:r>
          </w:p>
        </w:tc>
        <w:tc>
          <w:tcPr>
            <w:tcW w:w="5103" w:type="dxa"/>
          </w:tcPr>
          <w:p w:rsidR="00BE364C" w:rsidRPr="00725C06" w:rsidRDefault="00BE364C" w:rsidP="00725C06">
            <w:pPr>
              <w:pStyle w:val="s1"/>
              <w:spacing w:before="0" w:beforeAutospacing="0" w:after="0" w:afterAutospacing="0"/>
              <w:ind w:right="75"/>
              <w:rPr>
                <w:rFonts w:eastAsiaTheme="minorEastAsia"/>
                <w:sz w:val="20"/>
                <w:szCs w:val="20"/>
              </w:rPr>
            </w:pPr>
            <w:r w:rsidRPr="00725C06">
              <w:rPr>
                <w:rFonts w:eastAsiaTheme="minorEastAsia"/>
                <w:sz w:val="20"/>
                <w:szCs w:val="20"/>
              </w:rPr>
              <w:t>Осуществление хозяйственной деятельности, связанной с разведением домашних пород птиц, в том числе водоплавающих;</w:t>
            </w:r>
          </w:p>
          <w:p w:rsidR="00BE364C" w:rsidRPr="00725C06" w:rsidRDefault="00BE364C" w:rsidP="00725C06">
            <w:pPr>
              <w:pStyle w:val="s1"/>
              <w:spacing w:before="0" w:beforeAutospacing="0" w:after="0" w:afterAutospacing="0"/>
              <w:ind w:right="75"/>
              <w:rPr>
                <w:rFonts w:eastAsiaTheme="minorEastAsia"/>
                <w:sz w:val="20"/>
                <w:szCs w:val="20"/>
              </w:rPr>
            </w:pPr>
            <w:r w:rsidRPr="00725C06">
              <w:rPr>
                <w:rFonts w:eastAsiaTheme="minorEastAsia"/>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E364C" w:rsidRPr="00374514" w:rsidRDefault="00BE364C" w:rsidP="00725C06">
            <w:pPr>
              <w:ind w:right="34"/>
              <w:rPr>
                <w:sz w:val="20"/>
                <w:szCs w:val="20"/>
              </w:rPr>
            </w:pPr>
            <w:r w:rsidRPr="00725C06">
              <w:rPr>
                <w:sz w:val="20"/>
                <w:szCs w:val="20"/>
              </w:rPr>
              <w:t>разведение племенных животных, производство и использование племенной продукции (материала)</w:t>
            </w:r>
          </w:p>
        </w:tc>
        <w:tc>
          <w:tcPr>
            <w:tcW w:w="5244" w:type="dxa"/>
            <w:shd w:val="clear" w:color="auto" w:fill="auto"/>
          </w:tcPr>
          <w:p w:rsidR="00BE364C" w:rsidRPr="00374514" w:rsidRDefault="00BE364C" w:rsidP="00725C06">
            <w:pPr>
              <w:ind w:right="-172"/>
              <w:rPr>
                <w:sz w:val="20"/>
                <w:szCs w:val="20"/>
              </w:rPr>
            </w:pPr>
            <w:r w:rsidRPr="00374514">
              <w:rPr>
                <w:sz w:val="20"/>
                <w:szCs w:val="20"/>
              </w:rPr>
              <w:t xml:space="preserve">1. Минимальный </w:t>
            </w:r>
            <w:r>
              <w:rPr>
                <w:sz w:val="20"/>
                <w:szCs w:val="20"/>
              </w:rPr>
              <w:t>размер земельного участка – 0,04</w:t>
            </w:r>
            <w:r w:rsidRPr="00374514">
              <w:rPr>
                <w:sz w:val="20"/>
                <w:szCs w:val="20"/>
              </w:rPr>
              <w:t xml:space="preserve"> га. </w:t>
            </w:r>
          </w:p>
          <w:p w:rsidR="00BE364C" w:rsidRDefault="00BE364C" w:rsidP="00725C06">
            <w:pPr>
              <w:ind w:right="-172"/>
              <w:rPr>
                <w:sz w:val="20"/>
                <w:szCs w:val="20"/>
              </w:rPr>
            </w:pPr>
            <w:r w:rsidRPr="00374514">
              <w:rPr>
                <w:sz w:val="20"/>
                <w:szCs w:val="20"/>
              </w:rPr>
              <w:t>2. Максимальная</w:t>
            </w:r>
            <w:r>
              <w:rPr>
                <w:sz w:val="20"/>
                <w:szCs w:val="20"/>
              </w:rPr>
              <w:t xml:space="preserve"> площадь земельного участка – 0,15 </w:t>
            </w:r>
            <w:r w:rsidRPr="00374514">
              <w:rPr>
                <w:sz w:val="20"/>
                <w:szCs w:val="20"/>
              </w:rPr>
              <w:t>га.</w:t>
            </w:r>
          </w:p>
          <w:p w:rsidR="00BE364C" w:rsidRPr="00374514" w:rsidRDefault="00BE364C" w:rsidP="00725C06">
            <w:pPr>
              <w:ind w:right="-172"/>
              <w:rPr>
                <w:sz w:val="20"/>
                <w:szCs w:val="20"/>
              </w:rPr>
            </w:pPr>
          </w:p>
        </w:tc>
        <w:tc>
          <w:tcPr>
            <w:tcW w:w="2977" w:type="dxa"/>
            <w:vMerge/>
            <w:shd w:val="clear" w:color="auto" w:fill="auto"/>
          </w:tcPr>
          <w:p w:rsidR="00BE364C" w:rsidRPr="00593BF7" w:rsidRDefault="00BE364C" w:rsidP="00725C06">
            <w:pPr>
              <w:ind w:right="-172"/>
              <w:jc w:val="center"/>
              <w:rPr>
                <w:sz w:val="20"/>
                <w:szCs w:val="20"/>
              </w:rPr>
            </w:pPr>
          </w:p>
        </w:tc>
      </w:tr>
      <w:tr w:rsidR="00BE364C" w:rsidRPr="00593BF7" w:rsidTr="006D3641">
        <w:trPr>
          <w:trHeight w:val="877"/>
        </w:trPr>
        <w:tc>
          <w:tcPr>
            <w:tcW w:w="2269" w:type="dxa"/>
          </w:tcPr>
          <w:p w:rsidR="00BE364C" w:rsidRDefault="00BE364C" w:rsidP="00BB65F7">
            <w:pPr>
              <w:ind w:right="-172"/>
              <w:rPr>
                <w:sz w:val="20"/>
                <w:szCs w:val="20"/>
              </w:rPr>
            </w:pPr>
            <w:r>
              <w:rPr>
                <w:sz w:val="20"/>
                <w:szCs w:val="20"/>
              </w:rPr>
              <w:t>Животноводство 1.7</w:t>
            </w:r>
          </w:p>
        </w:tc>
        <w:tc>
          <w:tcPr>
            <w:tcW w:w="5103" w:type="dxa"/>
          </w:tcPr>
          <w:p w:rsidR="00BE364C" w:rsidRPr="00BB65F7" w:rsidRDefault="00BE364C" w:rsidP="00BB65F7">
            <w:pPr>
              <w:pStyle w:val="s1"/>
              <w:shd w:val="clear" w:color="auto" w:fill="FFFFFF"/>
              <w:spacing w:before="0" w:beforeAutospacing="0" w:after="0" w:afterAutospacing="0"/>
              <w:ind w:left="37" w:right="75" w:hanging="37"/>
              <w:rPr>
                <w:rFonts w:eastAsiaTheme="minorEastAsia"/>
                <w:sz w:val="20"/>
                <w:szCs w:val="20"/>
              </w:rPr>
            </w:pPr>
            <w:r w:rsidRPr="00BB65F7">
              <w:rPr>
                <w:rFonts w:eastAsiaTheme="minorEastAsia"/>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BB65F7">
              <w:rPr>
                <w:rFonts w:eastAsiaTheme="minorEastAsia"/>
                <w:sz w:val="20"/>
                <w:szCs w:val="20"/>
              </w:rPr>
              <w:lastRenderedPageBreak/>
              <w:t>хранения и первичной переработки сельскохозяйственной продукции.</w:t>
            </w:r>
          </w:p>
          <w:p w:rsidR="00BE364C" w:rsidRDefault="00BE364C" w:rsidP="00BB65F7">
            <w:pPr>
              <w:pStyle w:val="s1"/>
              <w:shd w:val="clear" w:color="auto" w:fill="FFFFFF"/>
              <w:spacing w:before="0" w:beforeAutospacing="0" w:after="0" w:afterAutospacing="0"/>
              <w:ind w:left="37" w:right="75" w:hanging="37"/>
              <w:rPr>
                <w:rFonts w:eastAsiaTheme="minorEastAsia"/>
                <w:sz w:val="20"/>
                <w:szCs w:val="20"/>
              </w:rPr>
            </w:pPr>
            <w:r w:rsidRPr="00BB65F7">
              <w:rPr>
                <w:rFonts w:eastAsiaTheme="minorEastAsia"/>
                <w:sz w:val="20"/>
                <w:szCs w:val="20"/>
              </w:rPr>
              <w:t>Содержание данного вида разрешенного использования включает в себя содержание видов разрешенного использования с </w:t>
            </w:r>
            <w:hyperlink r:id="rId17" w:anchor="block_1018" w:history="1">
              <w:r w:rsidRPr="00BB65F7">
                <w:rPr>
                  <w:rFonts w:eastAsiaTheme="minorEastAsia"/>
                  <w:sz w:val="20"/>
                  <w:szCs w:val="20"/>
                </w:rPr>
                <w:t>кодами 1.8-1.11</w:t>
              </w:r>
            </w:hyperlink>
            <w:r w:rsidRPr="00BB65F7">
              <w:rPr>
                <w:rFonts w:eastAsiaTheme="minorEastAsia"/>
                <w:sz w:val="20"/>
                <w:szCs w:val="20"/>
              </w:rPr>
              <w:t>, </w:t>
            </w:r>
            <w:hyperlink r:id="rId18" w:anchor="block_10115" w:history="1">
              <w:r w:rsidRPr="00BB65F7">
                <w:rPr>
                  <w:rFonts w:eastAsiaTheme="minorEastAsia"/>
                  <w:sz w:val="20"/>
                  <w:szCs w:val="20"/>
                </w:rPr>
                <w:t>1.15</w:t>
              </w:r>
            </w:hyperlink>
            <w:r w:rsidRPr="00BB65F7">
              <w:rPr>
                <w:rFonts w:eastAsiaTheme="minorEastAsia"/>
                <w:sz w:val="20"/>
                <w:szCs w:val="20"/>
              </w:rPr>
              <w:t>, </w:t>
            </w:r>
            <w:hyperlink r:id="rId19" w:anchor="block_1119" w:history="1">
              <w:r w:rsidRPr="00BB65F7">
                <w:rPr>
                  <w:rFonts w:eastAsiaTheme="minorEastAsia"/>
                  <w:sz w:val="20"/>
                  <w:szCs w:val="20"/>
                </w:rPr>
                <w:t>1.19</w:t>
              </w:r>
            </w:hyperlink>
            <w:r w:rsidRPr="00BB65F7">
              <w:rPr>
                <w:rFonts w:eastAsiaTheme="minorEastAsia"/>
                <w:sz w:val="20"/>
                <w:szCs w:val="20"/>
              </w:rPr>
              <w:t>, </w:t>
            </w:r>
            <w:hyperlink r:id="rId20" w:anchor="block_1120" w:history="1">
              <w:r w:rsidRPr="00BB65F7">
                <w:rPr>
                  <w:rFonts w:eastAsiaTheme="minorEastAsia"/>
                  <w:sz w:val="20"/>
                  <w:szCs w:val="20"/>
                </w:rPr>
                <w:t>1.20</w:t>
              </w:r>
            </w:hyperlink>
          </w:p>
          <w:p w:rsidR="00BE364C" w:rsidRPr="00725C06" w:rsidRDefault="00BE364C" w:rsidP="00BB65F7">
            <w:pPr>
              <w:pStyle w:val="s1"/>
              <w:shd w:val="clear" w:color="auto" w:fill="FFFFFF"/>
              <w:spacing w:before="0" w:beforeAutospacing="0" w:after="0" w:afterAutospacing="0"/>
              <w:ind w:left="37" w:right="75" w:hanging="37"/>
              <w:rPr>
                <w:rFonts w:eastAsiaTheme="minorEastAsia"/>
                <w:sz w:val="20"/>
                <w:szCs w:val="20"/>
              </w:rPr>
            </w:pPr>
          </w:p>
        </w:tc>
        <w:tc>
          <w:tcPr>
            <w:tcW w:w="5244" w:type="dxa"/>
            <w:shd w:val="clear" w:color="auto" w:fill="auto"/>
          </w:tcPr>
          <w:p w:rsidR="00BE364C" w:rsidRPr="00593BF7" w:rsidRDefault="00BE364C" w:rsidP="00BB65F7">
            <w:pPr>
              <w:ind w:right="284"/>
              <w:rPr>
                <w:sz w:val="20"/>
                <w:szCs w:val="20"/>
              </w:rPr>
            </w:pPr>
            <w:r w:rsidRPr="00593BF7">
              <w:rPr>
                <w:sz w:val="20"/>
                <w:szCs w:val="20"/>
              </w:rPr>
              <w:lastRenderedPageBreak/>
              <w:t>1. Минимальный размер земельного участка –0,0</w:t>
            </w:r>
            <w:r>
              <w:rPr>
                <w:sz w:val="20"/>
                <w:szCs w:val="20"/>
              </w:rPr>
              <w:t>4</w:t>
            </w:r>
            <w:r w:rsidRPr="00593BF7">
              <w:rPr>
                <w:sz w:val="20"/>
                <w:szCs w:val="20"/>
              </w:rPr>
              <w:t xml:space="preserve"> га.</w:t>
            </w:r>
          </w:p>
          <w:p w:rsidR="00BE364C" w:rsidRPr="00593BF7" w:rsidRDefault="00BE364C" w:rsidP="00BB65F7">
            <w:pPr>
              <w:rPr>
                <w:sz w:val="20"/>
                <w:szCs w:val="20"/>
              </w:rPr>
            </w:pPr>
            <w:r w:rsidRPr="00593BF7">
              <w:rPr>
                <w:sz w:val="20"/>
                <w:szCs w:val="20"/>
              </w:rPr>
              <w:t xml:space="preserve">2. Максимальный размер земельного участка – </w:t>
            </w:r>
            <w:r>
              <w:rPr>
                <w:sz w:val="20"/>
                <w:szCs w:val="20"/>
              </w:rPr>
              <w:t>0,15</w:t>
            </w:r>
            <w:r w:rsidRPr="00593BF7">
              <w:rPr>
                <w:sz w:val="20"/>
                <w:szCs w:val="20"/>
              </w:rPr>
              <w:t xml:space="preserve"> га.</w:t>
            </w:r>
          </w:p>
          <w:p w:rsidR="00BE364C" w:rsidRPr="00593BF7" w:rsidRDefault="00BE364C" w:rsidP="00BB65F7">
            <w:pPr>
              <w:ind w:right="33"/>
              <w:contextualSpacing/>
              <w:rPr>
                <w:sz w:val="20"/>
                <w:szCs w:val="20"/>
              </w:rPr>
            </w:pPr>
            <w:r w:rsidRPr="00593BF7">
              <w:rPr>
                <w:sz w:val="20"/>
                <w:szCs w:val="20"/>
              </w:rPr>
              <w:t xml:space="preserve">3. Минимальный отступ от границ земельного участка </w:t>
            </w:r>
            <w:r w:rsidR="00245DAB" w:rsidRPr="00593BF7">
              <w:rPr>
                <w:sz w:val="20"/>
                <w:szCs w:val="20"/>
              </w:rPr>
              <w:t>до основного строения</w:t>
            </w:r>
            <w:r w:rsidR="00245DAB">
              <w:rPr>
                <w:sz w:val="20"/>
                <w:szCs w:val="20"/>
              </w:rPr>
              <w:t xml:space="preserve"> – 0м</w:t>
            </w:r>
            <w:r w:rsidRPr="00593BF7">
              <w:rPr>
                <w:sz w:val="20"/>
                <w:szCs w:val="20"/>
              </w:rPr>
              <w:t>.</w:t>
            </w:r>
          </w:p>
          <w:p w:rsidR="00BE364C" w:rsidRPr="00593BF7" w:rsidRDefault="00BE364C" w:rsidP="00511E92">
            <w:pPr>
              <w:tabs>
                <w:tab w:val="left" w:pos="142"/>
              </w:tabs>
              <w:overflowPunct w:val="0"/>
              <w:autoSpaceDE w:val="0"/>
              <w:autoSpaceDN w:val="0"/>
              <w:adjustRightInd w:val="0"/>
              <w:snapToGrid w:val="0"/>
              <w:ind w:right="284"/>
              <w:contextualSpacing/>
              <w:rPr>
                <w:sz w:val="20"/>
                <w:szCs w:val="20"/>
                <w:lang w:eastAsia="en-US"/>
              </w:rPr>
            </w:pPr>
          </w:p>
        </w:tc>
        <w:tc>
          <w:tcPr>
            <w:tcW w:w="2977" w:type="dxa"/>
            <w:vMerge/>
            <w:shd w:val="clear" w:color="auto" w:fill="auto"/>
          </w:tcPr>
          <w:p w:rsidR="00BE364C" w:rsidRPr="00593BF7" w:rsidRDefault="00BE364C" w:rsidP="00BE364C">
            <w:pPr>
              <w:ind w:right="284"/>
              <w:contextualSpacing/>
              <w:rPr>
                <w:sz w:val="20"/>
                <w:szCs w:val="20"/>
              </w:rPr>
            </w:pPr>
          </w:p>
        </w:tc>
      </w:tr>
    </w:tbl>
    <w:p w:rsidR="00FD11D3" w:rsidRPr="006C0858" w:rsidRDefault="00FD11D3" w:rsidP="00FD11D3">
      <w:pPr>
        <w:ind w:firstLine="709"/>
        <w:jc w:val="both"/>
        <w:rPr>
          <w:sz w:val="24"/>
          <w:szCs w:val="24"/>
        </w:rPr>
      </w:pPr>
      <w:r w:rsidRPr="006C0858">
        <w:rPr>
          <w:sz w:val="24"/>
          <w:szCs w:val="24"/>
        </w:rPr>
        <w:lastRenderedPageBreak/>
        <w:t xml:space="preserve">Примечание: </w:t>
      </w:r>
    </w:p>
    <w:p w:rsidR="00FD11D3" w:rsidRPr="006C0858" w:rsidRDefault="00FD11D3" w:rsidP="00FD11D3">
      <w:pPr>
        <w:ind w:firstLine="709"/>
        <w:jc w:val="both"/>
        <w:rPr>
          <w:sz w:val="24"/>
          <w:szCs w:val="24"/>
        </w:rPr>
      </w:pPr>
      <w:r w:rsidRPr="006C0858">
        <w:rPr>
          <w:sz w:val="24"/>
          <w:szCs w:val="24"/>
        </w:rPr>
        <w:t>В соответствии с частью 5 статьи 85 Земельного кодекса Российской Федерации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D11D3" w:rsidRPr="006C0858" w:rsidRDefault="00FD11D3" w:rsidP="00FD11D3">
      <w:pPr>
        <w:ind w:firstLine="709"/>
        <w:jc w:val="both"/>
        <w:rPr>
          <w:sz w:val="24"/>
          <w:szCs w:val="24"/>
        </w:rPr>
      </w:pPr>
      <w:r w:rsidRPr="006C0858">
        <w:rPr>
          <w:sz w:val="24"/>
          <w:szCs w:val="24"/>
        </w:rPr>
        <w:t>Положением части 3 статьи 35 Градостроительного кодекса Российской Федерации закреплено, что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D11D3" w:rsidRPr="006C0858" w:rsidRDefault="00FD11D3" w:rsidP="00FD11D3">
      <w:pPr>
        <w:ind w:firstLine="709"/>
        <w:jc w:val="both"/>
        <w:rPr>
          <w:sz w:val="24"/>
          <w:szCs w:val="24"/>
        </w:rPr>
      </w:pPr>
      <w:r w:rsidRPr="006C0858">
        <w:rPr>
          <w:sz w:val="24"/>
          <w:szCs w:val="24"/>
        </w:rPr>
        <w:t>Размещение в жилых зонах гостиниц, равно как и иных зданий (помещений в них), используемых с целью извлечения предпринимательской выгоды из предоставления жилого помещения для временного проживания в них, прямо законодательством о градостроительной деятельности не предусмотрено.</w:t>
      </w:r>
    </w:p>
    <w:p w:rsidR="00FD11D3" w:rsidRPr="006C0858" w:rsidRDefault="00FD11D3" w:rsidP="00FD11D3">
      <w:pPr>
        <w:ind w:firstLine="709"/>
        <w:jc w:val="both"/>
        <w:rPr>
          <w:sz w:val="24"/>
          <w:szCs w:val="24"/>
        </w:rPr>
      </w:pPr>
      <w:r w:rsidRPr="006C0858">
        <w:rPr>
          <w:sz w:val="24"/>
          <w:szCs w:val="24"/>
        </w:rPr>
        <w:t>Вид разрешенного использования земельных участков «Гостиничное обслуживание» (код 4.7)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 включен в содержание вида разрешенного использования «Предпринимательство» (код 4.0).</w:t>
      </w:r>
    </w:p>
    <w:p w:rsidR="00FD11D3" w:rsidRPr="00481DAD" w:rsidRDefault="00FD11D3" w:rsidP="00FD11D3">
      <w:pPr>
        <w:ind w:firstLine="709"/>
        <w:jc w:val="both"/>
        <w:rPr>
          <w:sz w:val="24"/>
          <w:szCs w:val="24"/>
        </w:rPr>
      </w:pPr>
      <w:r w:rsidRPr="006C0858">
        <w:rPr>
          <w:sz w:val="24"/>
          <w:szCs w:val="24"/>
        </w:rPr>
        <w:t>Согласно части 5 статьи 35 Градостроительного кодекса Российской Федерации для размещения объектов предпринимательской деятельности предназн</w:t>
      </w:r>
      <w:r>
        <w:rPr>
          <w:sz w:val="24"/>
          <w:szCs w:val="24"/>
        </w:rPr>
        <w:t>ачены общественно-деловые зоны.</w:t>
      </w:r>
    </w:p>
    <w:p w:rsidR="008E1DBF" w:rsidRPr="00593BF7" w:rsidRDefault="008E1DBF" w:rsidP="002B222D">
      <w:pPr>
        <w:ind w:right="-1"/>
        <w:jc w:val="center"/>
        <w:rPr>
          <w:b/>
          <w:sz w:val="20"/>
          <w:szCs w:val="20"/>
        </w:rPr>
      </w:pPr>
    </w:p>
    <w:p w:rsidR="00A4464A" w:rsidRPr="00593BF7" w:rsidRDefault="00A4464A" w:rsidP="000478B2">
      <w:pPr>
        <w:spacing w:after="200" w:line="276" w:lineRule="auto"/>
        <w:jc w:val="center"/>
        <w:rPr>
          <w:rFonts w:eastAsiaTheme="majorEastAsia"/>
          <w:b/>
          <w:bCs/>
          <w:sz w:val="20"/>
          <w:szCs w:val="20"/>
        </w:rPr>
      </w:pPr>
      <w:r w:rsidRPr="00593BF7">
        <w:rPr>
          <w:b/>
          <w:sz w:val="20"/>
          <w:szCs w:val="20"/>
        </w:rPr>
        <w:t>ЗОНА ЗАСТРОЙКИ МАЛОЭТАЖНЫМИ ЖИЛЫМИ ДОМАМИ (ДО 4</w:t>
      </w:r>
      <w:r w:rsidR="00374514">
        <w:rPr>
          <w:b/>
          <w:sz w:val="20"/>
          <w:szCs w:val="20"/>
        </w:rPr>
        <w:t xml:space="preserve"> ЭТАЖЕЙ, ВКЛЮЧАЯ МАНСАРДНЫЙ) (Ж</w:t>
      </w:r>
      <w:r w:rsidRPr="00593BF7">
        <w:rPr>
          <w:b/>
          <w:sz w:val="20"/>
          <w:szCs w:val="20"/>
        </w:rPr>
        <w:t>-2)</w:t>
      </w:r>
    </w:p>
    <w:p w:rsidR="00A4464A" w:rsidRPr="00593BF7" w:rsidRDefault="00A4464A" w:rsidP="006D3641">
      <w:pPr>
        <w:widowControl w:val="0"/>
        <w:autoSpaceDE w:val="0"/>
        <w:autoSpaceDN w:val="0"/>
        <w:adjustRightInd w:val="0"/>
        <w:spacing w:after="240"/>
        <w:ind w:firstLine="142"/>
        <w:rPr>
          <w:sz w:val="20"/>
          <w:szCs w:val="20"/>
        </w:rPr>
      </w:pPr>
      <w:r w:rsidRPr="00593BF7">
        <w:rPr>
          <w:sz w:val="20"/>
          <w:szCs w:val="20"/>
        </w:rPr>
        <w:lastRenderedPageBreak/>
        <w:t>1.ОСНОВНЫЕ ВИДЫ И ПАРАМЕТРЫ РАЗРЕШЁННОГО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5258"/>
        <w:gridCol w:w="4961"/>
        <w:gridCol w:w="3260"/>
      </w:tblGrid>
      <w:tr w:rsidR="00F44636" w:rsidRPr="00593BF7" w:rsidTr="0099567B">
        <w:tc>
          <w:tcPr>
            <w:tcW w:w="7372" w:type="dxa"/>
            <w:gridSpan w:val="2"/>
          </w:tcPr>
          <w:p w:rsidR="00F44636" w:rsidRPr="00F44636" w:rsidRDefault="00F44636" w:rsidP="005D1908">
            <w:pPr>
              <w:ind w:right="-172"/>
              <w:jc w:val="center"/>
              <w:rPr>
                <w:sz w:val="20"/>
                <w:szCs w:val="20"/>
              </w:rPr>
            </w:pPr>
            <w:r w:rsidRPr="00F44636">
              <w:rPr>
                <w:sz w:val="20"/>
                <w:szCs w:val="20"/>
              </w:rPr>
              <w:t>ВИДЫ РАЗРЕШЕННОГО ИСПОЛЬЗОВАНИЯ ЗЕМЕЛЬНЫХ</w:t>
            </w:r>
          </w:p>
          <w:p w:rsidR="00F44636" w:rsidRPr="00593BF7" w:rsidRDefault="00F44636" w:rsidP="005D1908">
            <w:pPr>
              <w:ind w:right="-172"/>
              <w:jc w:val="center"/>
              <w:rPr>
                <w:sz w:val="20"/>
                <w:szCs w:val="20"/>
              </w:rPr>
            </w:pPr>
            <w:r w:rsidRPr="00F44636">
              <w:rPr>
                <w:sz w:val="20"/>
                <w:szCs w:val="20"/>
              </w:rPr>
              <w:t>УЧАСТКОВ</w:t>
            </w:r>
          </w:p>
        </w:tc>
        <w:tc>
          <w:tcPr>
            <w:tcW w:w="4961" w:type="dxa"/>
            <w:vMerge w:val="restart"/>
            <w:shd w:val="clear" w:color="auto" w:fill="auto"/>
          </w:tcPr>
          <w:p w:rsidR="00F44636" w:rsidRPr="00593BF7" w:rsidRDefault="00F44636" w:rsidP="005D1908">
            <w:pPr>
              <w:ind w:right="-172"/>
              <w:jc w:val="center"/>
              <w:rPr>
                <w:sz w:val="20"/>
                <w:szCs w:val="20"/>
              </w:rPr>
            </w:pPr>
            <w:r w:rsidRPr="00F44636">
              <w:rPr>
                <w:sz w:val="20"/>
                <w:szCs w:val="20"/>
              </w:rPr>
              <w:t>ПАРАМЕТРЫ РАЗРЕШЕННОГО ИСПОЛЬЗОВАНИЯ</w:t>
            </w:r>
          </w:p>
        </w:tc>
        <w:tc>
          <w:tcPr>
            <w:tcW w:w="3260" w:type="dxa"/>
            <w:vMerge w:val="restart"/>
            <w:shd w:val="clear" w:color="auto" w:fill="auto"/>
          </w:tcPr>
          <w:p w:rsidR="00F44636" w:rsidRPr="00593BF7" w:rsidRDefault="00F44636" w:rsidP="00F44636">
            <w:pPr>
              <w:ind w:right="-172"/>
              <w:jc w:val="center"/>
              <w:rPr>
                <w:sz w:val="20"/>
                <w:szCs w:val="20"/>
              </w:rPr>
            </w:pPr>
            <w:r w:rsidRPr="00593BF7">
              <w:rPr>
                <w:sz w:val="20"/>
                <w:szCs w:val="20"/>
              </w:rPr>
              <w:t>ОСОБЫЕ УСЛОВИЯ</w:t>
            </w:r>
          </w:p>
          <w:p w:rsidR="00F44636" w:rsidRPr="00593BF7" w:rsidRDefault="00F44636" w:rsidP="00F44636">
            <w:pPr>
              <w:ind w:right="-172"/>
              <w:jc w:val="center"/>
              <w:rPr>
                <w:sz w:val="20"/>
                <w:szCs w:val="20"/>
              </w:rPr>
            </w:pPr>
            <w:r w:rsidRPr="00593BF7">
              <w:rPr>
                <w:sz w:val="20"/>
                <w:szCs w:val="20"/>
              </w:rPr>
              <w:t>РЕАЛИЗАЦИИ</w:t>
            </w:r>
          </w:p>
          <w:p w:rsidR="00F44636" w:rsidRPr="00593BF7" w:rsidRDefault="00F44636" w:rsidP="00F44636">
            <w:pPr>
              <w:ind w:right="-172"/>
              <w:jc w:val="center"/>
              <w:rPr>
                <w:sz w:val="20"/>
                <w:szCs w:val="20"/>
              </w:rPr>
            </w:pPr>
            <w:r w:rsidRPr="00593BF7">
              <w:rPr>
                <w:sz w:val="20"/>
                <w:szCs w:val="20"/>
              </w:rPr>
              <w:t>РЕГЛАМЕНТА</w:t>
            </w:r>
          </w:p>
        </w:tc>
      </w:tr>
      <w:tr w:rsidR="00F44636" w:rsidRPr="00593BF7" w:rsidTr="0099567B">
        <w:tc>
          <w:tcPr>
            <w:tcW w:w="2114" w:type="dxa"/>
          </w:tcPr>
          <w:p w:rsidR="00F44636" w:rsidRPr="0064199E" w:rsidRDefault="00F44636" w:rsidP="00F44636">
            <w:pPr>
              <w:ind w:right="34"/>
              <w:jc w:val="center"/>
              <w:rPr>
                <w:sz w:val="20"/>
                <w:szCs w:val="20"/>
              </w:rPr>
            </w:pPr>
            <w:r w:rsidRPr="0064199E">
              <w:rPr>
                <w:sz w:val="20"/>
                <w:szCs w:val="20"/>
              </w:rPr>
              <w:t>ВИДЫ</w:t>
            </w:r>
          </w:p>
          <w:p w:rsidR="00F44636" w:rsidRPr="0064199E" w:rsidRDefault="00F44636" w:rsidP="00F44636">
            <w:pPr>
              <w:ind w:right="34"/>
              <w:jc w:val="center"/>
              <w:rPr>
                <w:sz w:val="20"/>
                <w:szCs w:val="20"/>
              </w:rPr>
            </w:pPr>
            <w:r w:rsidRPr="0064199E">
              <w:rPr>
                <w:sz w:val="20"/>
                <w:szCs w:val="20"/>
              </w:rPr>
              <w:t>ИСПОЛЬЗОВАНИЯ</w:t>
            </w:r>
          </w:p>
          <w:p w:rsidR="00F44636" w:rsidRPr="00593BF7" w:rsidRDefault="00F44636" w:rsidP="00F44636">
            <w:pPr>
              <w:ind w:right="34"/>
              <w:jc w:val="center"/>
              <w:rPr>
                <w:sz w:val="20"/>
                <w:szCs w:val="20"/>
              </w:rPr>
            </w:pPr>
            <w:r w:rsidRPr="0064199E">
              <w:rPr>
                <w:sz w:val="20"/>
                <w:szCs w:val="20"/>
              </w:rPr>
              <w:t>ЗЕМЕЛЬНОГО УЧАСТКА</w:t>
            </w:r>
          </w:p>
        </w:tc>
        <w:tc>
          <w:tcPr>
            <w:tcW w:w="5258" w:type="dxa"/>
          </w:tcPr>
          <w:p w:rsidR="00F44636" w:rsidRPr="00593BF7" w:rsidRDefault="007E10E2" w:rsidP="007E10E2">
            <w:pPr>
              <w:ind w:right="67"/>
              <w:jc w:val="center"/>
              <w:rPr>
                <w:sz w:val="20"/>
                <w:szCs w:val="20"/>
              </w:rPr>
            </w:pPr>
            <w:r>
              <w:rPr>
                <w:sz w:val="20"/>
                <w:szCs w:val="20"/>
              </w:rPr>
              <w:t xml:space="preserve">ОПИСАНИЕ ВИДА РАЗРЕШЕННОГО ИСПОЛЬЗОВАНИЯ </w:t>
            </w:r>
            <w:r w:rsidR="00F44636" w:rsidRPr="0064199E">
              <w:rPr>
                <w:sz w:val="20"/>
                <w:szCs w:val="20"/>
              </w:rPr>
              <w:t>ЗЕМЕЛЬНОГО УЧАСТКА И ОБЪЕКТОВ КАПИТАЛЬНОГО СТРОИТЕЛЬСТВА</w:t>
            </w:r>
          </w:p>
        </w:tc>
        <w:tc>
          <w:tcPr>
            <w:tcW w:w="4961" w:type="dxa"/>
            <w:vMerge/>
            <w:shd w:val="clear" w:color="auto" w:fill="auto"/>
          </w:tcPr>
          <w:p w:rsidR="00F44636" w:rsidRPr="00593BF7" w:rsidRDefault="00F44636" w:rsidP="00F44636">
            <w:pPr>
              <w:ind w:right="-172"/>
              <w:jc w:val="center"/>
              <w:rPr>
                <w:sz w:val="20"/>
                <w:szCs w:val="20"/>
              </w:rPr>
            </w:pPr>
          </w:p>
        </w:tc>
        <w:tc>
          <w:tcPr>
            <w:tcW w:w="3260" w:type="dxa"/>
            <w:vMerge/>
            <w:shd w:val="clear" w:color="auto" w:fill="auto"/>
          </w:tcPr>
          <w:p w:rsidR="00F44636" w:rsidRPr="00593BF7" w:rsidRDefault="00F44636" w:rsidP="00F44636">
            <w:pPr>
              <w:ind w:right="-172"/>
              <w:jc w:val="center"/>
              <w:rPr>
                <w:sz w:val="20"/>
                <w:szCs w:val="20"/>
              </w:rPr>
            </w:pPr>
          </w:p>
        </w:tc>
      </w:tr>
      <w:tr w:rsidR="00F44636" w:rsidRPr="00593BF7" w:rsidTr="0099567B">
        <w:tc>
          <w:tcPr>
            <w:tcW w:w="2114" w:type="dxa"/>
          </w:tcPr>
          <w:p w:rsidR="00F44636" w:rsidRPr="00593BF7" w:rsidRDefault="00F44636" w:rsidP="00E44C94">
            <w:pPr>
              <w:ind w:right="-172"/>
              <w:jc w:val="center"/>
              <w:rPr>
                <w:sz w:val="20"/>
                <w:szCs w:val="20"/>
              </w:rPr>
            </w:pPr>
            <w:r w:rsidRPr="00593BF7">
              <w:rPr>
                <w:sz w:val="20"/>
                <w:szCs w:val="20"/>
              </w:rPr>
              <w:t>1</w:t>
            </w:r>
          </w:p>
        </w:tc>
        <w:tc>
          <w:tcPr>
            <w:tcW w:w="5258" w:type="dxa"/>
          </w:tcPr>
          <w:p w:rsidR="00F44636" w:rsidRPr="00593BF7" w:rsidRDefault="00F44636" w:rsidP="00E44C94">
            <w:pPr>
              <w:ind w:right="-172"/>
              <w:jc w:val="center"/>
              <w:rPr>
                <w:sz w:val="20"/>
                <w:szCs w:val="20"/>
              </w:rPr>
            </w:pPr>
            <w:r w:rsidRPr="00593BF7">
              <w:rPr>
                <w:sz w:val="20"/>
                <w:szCs w:val="20"/>
              </w:rPr>
              <w:t>2</w:t>
            </w:r>
          </w:p>
        </w:tc>
        <w:tc>
          <w:tcPr>
            <w:tcW w:w="4961" w:type="dxa"/>
            <w:shd w:val="clear" w:color="auto" w:fill="auto"/>
          </w:tcPr>
          <w:p w:rsidR="00F44636" w:rsidRPr="00593BF7" w:rsidRDefault="00F44636" w:rsidP="00E44C94">
            <w:pPr>
              <w:ind w:right="-172"/>
              <w:jc w:val="center"/>
              <w:rPr>
                <w:sz w:val="20"/>
                <w:szCs w:val="20"/>
              </w:rPr>
            </w:pPr>
            <w:r>
              <w:rPr>
                <w:sz w:val="20"/>
                <w:szCs w:val="20"/>
              </w:rPr>
              <w:t>3</w:t>
            </w:r>
          </w:p>
        </w:tc>
        <w:tc>
          <w:tcPr>
            <w:tcW w:w="3260" w:type="dxa"/>
            <w:shd w:val="clear" w:color="auto" w:fill="auto"/>
          </w:tcPr>
          <w:p w:rsidR="00F44636" w:rsidRPr="00593BF7" w:rsidRDefault="00F44636" w:rsidP="00E44C94">
            <w:pPr>
              <w:ind w:right="-172"/>
              <w:jc w:val="center"/>
              <w:rPr>
                <w:sz w:val="20"/>
                <w:szCs w:val="20"/>
              </w:rPr>
            </w:pPr>
            <w:r>
              <w:rPr>
                <w:sz w:val="20"/>
                <w:szCs w:val="20"/>
              </w:rPr>
              <w:t>4</w:t>
            </w:r>
          </w:p>
        </w:tc>
      </w:tr>
      <w:tr w:rsidR="00F44636" w:rsidRPr="00593BF7" w:rsidTr="0099567B">
        <w:tc>
          <w:tcPr>
            <w:tcW w:w="2114" w:type="dxa"/>
          </w:tcPr>
          <w:p w:rsidR="00F44636" w:rsidRPr="00593BF7" w:rsidRDefault="00F44636" w:rsidP="007911CF">
            <w:pPr>
              <w:ind w:right="156"/>
              <w:rPr>
                <w:sz w:val="20"/>
                <w:szCs w:val="20"/>
              </w:rPr>
            </w:pPr>
            <w:r w:rsidRPr="00593BF7">
              <w:rPr>
                <w:sz w:val="20"/>
                <w:szCs w:val="20"/>
              </w:rPr>
              <w:t>Малоэтажная многоквартирная жилая застройка 2.1.1.</w:t>
            </w:r>
          </w:p>
          <w:p w:rsidR="00F44636" w:rsidRPr="00593BF7" w:rsidRDefault="00F44636" w:rsidP="00E44C94">
            <w:pPr>
              <w:ind w:right="-172"/>
              <w:rPr>
                <w:sz w:val="20"/>
                <w:szCs w:val="20"/>
              </w:rPr>
            </w:pPr>
          </w:p>
        </w:tc>
        <w:tc>
          <w:tcPr>
            <w:tcW w:w="5258" w:type="dxa"/>
          </w:tcPr>
          <w:p w:rsidR="00F44636" w:rsidRPr="00593BF7" w:rsidRDefault="00F44636" w:rsidP="00A63004">
            <w:pPr>
              <w:pStyle w:val="s1"/>
              <w:shd w:val="clear" w:color="auto" w:fill="FFFFFF"/>
              <w:spacing w:before="75" w:beforeAutospacing="0" w:after="75" w:afterAutospacing="0"/>
              <w:ind w:right="75"/>
              <w:rPr>
                <w:rFonts w:eastAsiaTheme="minorEastAsia"/>
                <w:sz w:val="20"/>
                <w:szCs w:val="20"/>
              </w:rPr>
            </w:pPr>
            <w:r w:rsidRPr="00593BF7">
              <w:rPr>
                <w:rFonts w:eastAsiaTheme="minorEastAsia"/>
                <w:sz w:val="20"/>
                <w:szCs w:val="20"/>
              </w:rPr>
              <w:t>Размещение малоэтажных многоквартирных домов (многоквартирные дома высотой до 4 этажей, включая мансардный);</w:t>
            </w:r>
          </w:p>
          <w:p w:rsidR="00F44636" w:rsidRPr="00593BF7" w:rsidRDefault="00F44636" w:rsidP="00A63004">
            <w:pPr>
              <w:pStyle w:val="s1"/>
              <w:shd w:val="clear" w:color="auto" w:fill="FFFFFF"/>
              <w:spacing w:before="75" w:beforeAutospacing="0" w:after="75" w:afterAutospacing="0"/>
              <w:ind w:right="75"/>
            </w:pPr>
            <w:r w:rsidRPr="00593BF7">
              <w:rPr>
                <w:rFonts w:eastAsiaTheme="minorEastAsia"/>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44636" w:rsidRPr="00593BF7" w:rsidRDefault="00F44636" w:rsidP="00E44C94">
            <w:pPr>
              <w:ind w:right="-172"/>
              <w:rPr>
                <w:sz w:val="20"/>
                <w:szCs w:val="20"/>
              </w:rPr>
            </w:pPr>
            <w:r w:rsidRPr="00593BF7">
              <w:rPr>
                <w:sz w:val="20"/>
                <w:szCs w:val="20"/>
              </w:rPr>
              <w:t>разведение декоративных и плодовых деревьев, овощных и ягодных культур;</w:t>
            </w:r>
          </w:p>
          <w:p w:rsidR="00F44636" w:rsidRPr="00593BF7" w:rsidRDefault="00F44636" w:rsidP="00E44C94">
            <w:pPr>
              <w:ind w:right="-172"/>
              <w:rPr>
                <w:sz w:val="20"/>
                <w:szCs w:val="20"/>
              </w:rPr>
            </w:pPr>
            <w:r w:rsidRPr="00593BF7">
              <w:rPr>
                <w:sz w:val="20"/>
                <w:szCs w:val="20"/>
              </w:rPr>
              <w:t>размещение индивидуальных гаражей и иных вспомогательных сооружений;</w:t>
            </w:r>
          </w:p>
          <w:p w:rsidR="00F44636" w:rsidRPr="00593BF7" w:rsidRDefault="00F44636" w:rsidP="00E44C94">
            <w:pPr>
              <w:ind w:right="-172"/>
              <w:rPr>
                <w:sz w:val="20"/>
                <w:szCs w:val="20"/>
              </w:rPr>
            </w:pPr>
            <w:r w:rsidRPr="00593BF7">
              <w:rPr>
                <w:sz w:val="20"/>
                <w:szCs w:val="20"/>
              </w:rPr>
              <w:t>обустройство спортивных и детских площадок, площадок отдыха;</w:t>
            </w:r>
          </w:p>
          <w:p w:rsidR="00F44636" w:rsidRPr="00593BF7" w:rsidRDefault="00F44636" w:rsidP="00E44C94">
            <w:pPr>
              <w:ind w:right="-172"/>
              <w:rPr>
                <w:sz w:val="20"/>
                <w:szCs w:val="20"/>
              </w:rPr>
            </w:pPr>
            <w:r w:rsidRPr="00593BF7">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44636" w:rsidRPr="00593BF7" w:rsidRDefault="00F44636" w:rsidP="00E44C94">
            <w:pPr>
              <w:ind w:right="-172"/>
              <w:rPr>
                <w:sz w:val="20"/>
                <w:szCs w:val="20"/>
              </w:rPr>
            </w:pPr>
          </w:p>
        </w:tc>
        <w:tc>
          <w:tcPr>
            <w:tcW w:w="4961" w:type="dxa"/>
            <w:shd w:val="clear" w:color="auto" w:fill="auto"/>
          </w:tcPr>
          <w:p w:rsidR="00F44636" w:rsidRPr="00593BF7" w:rsidRDefault="00F44636" w:rsidP="00E44C94">
            <w:pPr>
              <w:tabs>
                <w:tab w:val="num" w:pos="0"/>
              </w:tabs>
              <w:rPr>
                <w:sz w:val="20"/>
                <w:szCs w:val="20"/>
              </w:rPr>
            </w:pPr>
            <w:r w:rsidRPr="00593BF7">
              <w:rPr>
                <w:sz w:val="20"/>
                <w:szCs w:val="20"/>
              </w:rPr>
              <w:t>1.Минимальные размеры земельного участка 0,09 га. Максимальные размеры земельного участка 0,6 га.</w:t>
            </w:r>
          </w:p>
          <w:p w:rsidR="00F44636" w:rsidRPr="00593BF7" w:rsidRDefault="00F44636" w:rsidP="00E44C94">
            <w:pPr>
              <w:tabs>
                <w:tab w:val="num" w:pos="0"/>
              </w:tabs>
              <w:rPr>
                <w:sz w:val="20"/>
                <w:szCs w:val="20"/>
              </w:rPr>
            </w:pPr>
            <w:r w:rsidRPr="00593BF7">
              <w:rPr>
                <w:sz w:val="20"/>
                <w:szCs w:val="20"/>
              </w:rPr>
              <w:t>2. Минимальный отступ от границ земельного участка</w:t>
            </w:r>
            <w:r w:rsidR="00057487" w:rsidRPr="00593BF7">
              <w:rPr>
                <w:sz w:val="20"/>
                <w:szCs w:val="20"/>
              </w:rPr>
              <w:t xml:space="preserve"> до основного строения</w:t>
            </w:r>
            <w:r w:rsidRPr="00593BF7">
              <w:rPr>
                <w:sz w:val="20"/>
                <w:szCs w:val="20"/>
              </w:rPr>
              <w:t xml:space="preserve"> – 3 м.</w:t>
            </w:r>
          </w:p>
          <w:p w:rsidR="00F44636" w:rsidRPr="00593BF7" w:rsidRDefault="00F44636" w:rsidP="00E44C94">
            <w:pPr>
              <w:tabs>
                <w:tab w:val="num" w:pos="0"/>
              </w:tabs>
              <w:rPr>
                <w:sz w:val="20"/>
                <w:szCs w:val="20"/>
              </w:rPr>
            </w:pPr>
            <w:r w:rsidRPr="00593BF7">
              <w:rPr>
                <w:sz w:val="20"/>
                <w:szCs w:val="20"/>
              </w:rPr>
              <w:t>3.Максимальное количество этажей - 4.</w:t>
            </w:r>
          </w:p>
          <w:p w:rsidR="00F44636" w:rsidRPr="00593BF7" w:rsidRDefault="00F44636" w:rsidP="00E44C94">
            <w:pPr>
              <w:jc w:val="both"/>
              <w:rPr>
                <w:sz w:val="20"/>
                <w:szCs w:val="20"/>
              </w:rPr>
            </w:pPr>
            <w:r w:rsidRPr="00593BF7">
              <w:rPr>
                <w:sz w:val="20"/>
                <w:szCs w:val="20"/>
              </w:rPr>
              <w:t>Максимальная высота от уровня земли:</w:t>
            </w:r>
          </w:p>
          <w:p w:rsidR="00F44636" w:rsidRPr="00593BF7" w:rsidRDefault="00F44636" w:rsidP="00E44C94">
            <w:pPr>
              <w:jc w:val="both"/>
              <w:rPr>
                <w:sz w:val="20"/>
                <w:szCs w:val="20"/>
              </w:rPr>
            </w:pPr>
            <w:r w:rsidRPr="00593BF7">
              <w:rPr>
                <w:sz w:val="20"/>
                <w:szCs w:val="20"/>
              </w:rPr>
              <w:t>- до верха плоской кровли – 10м;</w:t>
            </w:r>
          </w:p>
          <w:p w:rsidR="00F44636" w:rsidRDefault="00F44636" w:rsidP="00E44C94">
            <w:pPr>
              <w:jc w:val="both"/>
              <w:rPr>
                <w:sz w:val="20"/>
                <w:szCs w:val="20"/>
              </w:rPr>
            </w:pPr>
            <w:r w:rsidRPr="00593BF7">
              <w:rPr>
                <w:sz w:val="20"/>
                <w:szCs w:val="20"/>
              </w:rPr>
              <w:t>- до конька скатной кровли –15 м.</w:t>
            </w:r>
          </w:p>
          <w:p w:rsidR="00803919" w:rsidRPr="00593BF7" w:rsidRDefault="00803919" w:rsidP="00803919">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F44636" w:rsidRPr="00BD0CB9" w:rsidRDefault="00F44636" w:rsidP="00E44C94">
            <w:pPr>
              <w:jc w:val="both"/>
              <w:rPr>
                <w:sz w:val="20"/>
                <w:szCs w:val="20"/>
              </w:rPr>
            </w:pPr>
            <w:r w:rsidRPr="00593BF7">
              <w:rPr>
                <w:sz w:val="20"/>
                <w:szCs w:val="20"/>
              </w:rPr>
              <w:t xml:space="preserve">4. Максимальный процент застройки </w:t>
            </w:r>
            <w:r w:rsidR="00D91B99">
              <w:rPr>
                <w:sz w:val="20"/>
                <w:szCs w:val="20"/>
              </w:rPr>
              <w:t>– 80%</w:t>
            </w:r>
            <w:r w:rsidRPr="00593BF7">
              <w:rPr>
                <w:sz w:val="20"/>
                <w:szCs w:val="20"/>
              </w:rPr>
              <w:t>.</w:t>
            </w:r>
          </w:p>
          <w:p w:rsidR="00F44636" w:rsidRPr="00BD0CB9" w:rsidRDefault="00F44636" w:rsidP="00E44C94">
            <w:pPr>
              <w:jc w:val="both"/>
              <w:rPr>
                <w:sz w:val="20"/>
                <w:szCs w:val="20"/>
              </w:rPr>
            </w:pPr>
            <w:r w:rsidRPr="00BD0CB9">
              <w:rPr>
                <w:sz w:val="20"/>
                <w:szCs w:val="20"/>
              </w:rPr>
              <w:t>Иные параметры:</w:t>
            </w:r>
          </w:p>
          <w:p w:rsidR="00F44636" w:rsidRPr="00593BF7" w:rsidRDefault="00F44636" w:rsidP="00E44C94">
            <w:pPr>
              <w:widowControl w:val="0"/>
              <w:rPr>
                <w:sz w:val="20"/>
                <w:szCs w:val="20"/>
              </w:rPr>
            </w:pPr>
            <w:r w:rsidRPr="00593BF7">
              <w:rPr>
                <w:sz w:val="20"/>
                <w:szCs w:val="20"/>
              </w:rPr>
              <w:t>Минимальный процент озеленения – 20%, при новом строительстве.</w:t>
            </w:r>
          </w:p>
          <w:p w:rsidR="00F44636" w:rsidRPr="00593BF7" w:rsidRDefault="00F44636" w:rsidP="00E44C94">
            <w:pPr>
              <w:widowControl w:val="0"/>
              <w:autoSpaceDE w:val="0"/>
              <w:autoSpaceDN w:val="0"/>
              <w:adjustRightInd w:val="0"/>
              <w:rPr>
                <w:sz w:val="20"/>
                <w:szCs w:val="20"/>
              </w:rPr>
            </w:pPr>
            <w:r w:rsidRPr="00593BF7">
              <w:rPr>
                <w:sz w:val="20"/>
                <w:szCs w:val="20"/>
              </w:rPr>
              <w:t>Придомовые площадки:</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игр детей дошкольного и младшего возраста расстояние от площадок до окон - 12 м. </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отдыха взрослого населения расстояние от площадок до окон - 10 м. </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занятий физкультурой расстояние от площадок до окон - не менее 10 м </w:t>
            </w:r>
          </w:p>
          <w:p w:rsidR="00F44636" w:rsidRPr="00593BF7" w:rsidRDefault="00F44636" w:rsidP="00E44C94">
            <w:pPr>
              <w:widowControl w:val="0"/>
              <w:autoSpaceDE w:val="0"/>
              <w:autoSpaceDN w:val="0"/>
              <w:adjustRightInd w:val="0"/>
              <w:rPr>
                <w:sz w:val="20"/>
                <w:szCs w:val="20"/>
              </w:rPr>
            </w:pPr>
            <w:r w:rsidRPr="00593BF7">
              <w:rPr>
                <w:sz w:val="20"/>
                <w:szCs w:val="20"/>
              </w:rPr>
              <w:t>- для хозяйственных целей. расстояние от площадок до окон - 20 м.</w:t>
            </w:r>
          </w:p>
          <w:p w:rsidR="00F44636" w:rsidRPr="00593BF7" w:rsidRDefault="00F44636" w:rsidP="00E44C94">
            <w:pPr>
              <w:widowControl w:val="0"/>
              <w:autoSpaceDE w:val="0"/>
              <w:autoSpaceDN w:val="0"/>
              <w:adjustRightInd w:val="0"/>
              <w:rPr>
                <w:sz w:val="20"/>
                <w:szCs w:val="20"/>
              </w:rPr>
            </w:pPr>
            <w:r w:rsidRPr="00593BF7">
              <w:rPr>
                <w:sz w:val="20"/>
                <w:szCs w:val="20"/>
              </w:rPr>
              <w:t xml:space="preserve">- для выгула собак расстояние от площадок до окон - 40 м. </w:t>
            </w:r>
          </w:p>
          <w:p w:rsidR="00F44636" w:rsidRPr="00593BF7" w:rsidRDefault="00F44636" w:rsidP="00BD0CB9">
            <w:pPr>
              <w:tabs>
                <w:tab w:val="num" w:pos="0"/>
              </w:tabs>
              <w:rPr>
                <w:sz w:val="20"/>
                <w:szCs w:val="20"/>
              </w:rPr>
            </w:pPr>
            <w:r w:rsidRPr="00593BF7">
              <w:rPr>
                <w:sz w:val="20"/>
                <w:szCs w:val="20"/>
              </w:rPr>
              <w:t>- для стоянки автомашин расстояние от пл</w:t>
            </w:r>
            <w:r w:rsidR="00BD0CB9">
              <w:rPr>
                <w:sz w:val="20"/>
                <w:szCs w:val="20"/>
              </w:rPr>
              <w:t>ощадок до окон - не менее 10 м.</w:t>
            </w:r>
          </w:p>
        </w:tc>
        <w:tc>
          <w:tcPr>
            <w:tcW w:w="3260" w:type="dxa"/>
            <w:shd w:val="clear" w:color="auto" w:fill="auto"/>
          </w:tcPr>
          <w:p w:rsidR="00F44636" w:rsidRPr="00593BF7" w:rsidRDefault="00F44636" w:rsidP="00E44C94">
            <w:pPr>
              <w:ind w:right="34"/>
              <w:rPr>
                <w:sz w:val="20"/>
                <w:szCs w:val="20"/>
              </w:rPr>
            </w:pPr>
            <w:r w:rsidRPr="00593BF7">
              <w:rPr>
                <w:sz w:val="20"/>
                <w:szCs w:val="20"/>
              </w:rPr>
              <w:t>Новое строительство, реконструкцию осуществлять по утвержденному проекту планировки, проекту межевания территории.</w:t>
            </w:r>
          </w:p>
          <w:p w:rsidR="00F44636" w:rsidRPr="00593BF7" w:rsidRDefault="00F44636" w:rsidP="00E44C94">
            <w:pPr>
              <w:ind w:right="34"/>
              <w:rPr>
                <w:sz w:val="20"/>
                <w:szCs w:val="20"/>
              </w:rPr>
            </w:pPr>
            <w:r w:rsidRPr="00593BF7">
              <w:rPr>
                <w:sz w:val="20"/>
                <w:szCs w:val="20"/>
              </w:rPr>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p w:rsidR="00F44636" w:rsidRPr="00593BF7" w:rsidRDefault="00F44636" w:rsidP="00A10816">
            <w:pPr>
              <w:ind w:right="3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A10816">
              <w:rPr>
                <w:sz w:val="20"/>
                <w:szCs w:val="20"/>
              </w:rPr>
              <w:t>.</w:t>
            </w:r>
          </w:p>
        </w:tc>
      </w:tr>
      <w:tr w:rsidR="00017D93" w:rsidRPr="00593BF7" w:rsidTr="0099567B">
        <w:tc>
          <w:tcPr>
            <w:tcW w:w="2114" w:type="dxa"/>
          </w:tcPr>
          <w:p w:rsidR="00017D93" w:rsidRPr="00593BF7" w:rsidRDefault="00017D93" w:rsidP="00E44C94">
            <w:pPr>
              <w:ind w:right="-172"/>
              <w:rPr>
                <w:sz w:val="20"/>
                <w:szCs w:val="20"/>
              </w:rPr>
            </w:pPr>
            <w:r w:rsidRPr="00593BF7">
              <w:rPr>
                <w:sz w:val="20"/>
                <w:szCs w:val="20"/>
              </w:rPr>
              <w:lastRenderedPageBreak/>
              <w:t>Блокированная жилая застройка</w:t>
            </w:r>
          </w:p>
          <w:p w:rsidR="00017D93" w:rsidRPr="00593BF7" w:rsidRDefault="00017D93" w:rsidP="00E44C94">
            <w:pPr>
              <w:ind w:right="-172"/>
              <w:rPr>
                <w:sz w:val="20"/>
                <w:szCs w:val="20"/>
              </w:rPr>
            </w:pPr>
            <w:r w:rsidRPr="00593BF7">
              <w:rPr>
                <w:sz w:val="20"/>
                <w:szCs w:val="20"/>
              </w:rPr>
              <w:t>2.3.</w:t>
            </w:r>
          </w:p>
        </w:tc>
        <w:tc>
          <w:tcPr>
            <w:tcW w:w="5258" w:type="dxa"/>
          </w:tcPr>
          <w:p w:rsidR="00017D93" w:rsidRPr="00593BF7" w:rsidRDefault="00017D93" w:rsidP="00EC76CB">
            <w:pPr>
              <w:rPr>
                <w:sz w:val="20"/>
                <w:szCs w:val="20"/>
              </w:rPr>
            </w:pPr>
            <w:r w:rsidRPr="00593BF7">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17D93" w:rsidRPr="00593BF7" w:rsidRDefault="00017D93" w:rsidP="00EC76CB">
            <w:pPr>
              <w:rPr>
                <w:sz w:val="20"/>
                <w:szCs w:val="20"/>
              </w:rPr>
            </w:pPr>
            <w:r w:rsidRPr="00593BF7">
              <w:rPr>
                <w:sz w:val="20"/>
                <w:szCs w:val="20"/>
              </w:rPr>
              <w:t>разведение декоративных и плодовых деревьев, овощных и ягодных культур;</w:t>
            </w:r>
          </w:p>
          <w:p w:rsidR="00017D93" w:rsidRPr="00593BF7" w:rsidRDefault="00017D93" w:rsidP="00EC76CB">
            <w:pPr>
              <w:rPr>
                <w:sz w:val="20"/>
                <w:szCs w:val="20"/>
              </w:rPr>
            </w:pPr>
            <w:r w:rsidRPr="00593BF7">
              <w:rPr>
                <w:sz w:val="20"/>
                <w:szCs w:val="20"/>
              </w:rPr>
              <w:t>размещение индивидуальных гаражей и иных вспомогательных сооружений;</w:t>
            </w:r>
          </w:p>
          <w:p w:rsidR="00017D93" w:rsidRPr="00593BF7" w:rsidRDefault="00017D93" w:rsidP="00EC76CB">
            <w:pPr>
              <w:rPr>
                <w:sz w:val="20"/>
                <w:szCs w:val="20"/>
              </w:rPr>
            </w:pPr>
            <w:r w:rsidRPr="00593BF7">
              <w:rPr>
                <w:sz w:val="20"/>
                <w:szCs w:val="20"/>
              </w:rPr>
              <w:t>обустройство спортивных и детских площадок, площадок отдыха</w:t>
            </w:r>
          </w:p>
          <w:p w:rsidR="00017D93" w:rsidRPr="00593BF7" w:rsidRDefault="00017D93" w:rsidP="00E44C94">
            <w:pPr>
              <w:ind w:right="-172"/>
              <w:rPr>
                <w:sz w:val="20"/>
                <w:szCs w:val="20"/>
              </w:rPr>
            </w:pPr>
          </w:p>
        </w:tc>
        <w:tc>
          <w:tcPr>
            <w:tcW w:w="4961" w:type="dxa"/>
            <w:shd w:val="clear" w:color="auto" w:fill="auto"/>
          </w:tcPr>
          <w:p w:rsidR="00803919" w:rsidRPr="00803919" w:rsidRDefault="00803919" w:rsidP="00803919">
            <w:pPr>
              <w:rPr>
                <w:sz w:val="20"/>
                <w:szCs w:val="20"/>
              </w:rPr>
            </w:pPr>
            <w:r w:rsidRPr="00803919">
              <w:rPr>
                <w:sz w:val="20"/>
                <w:szCs w:val="20"/>
              </w:rPr>
              <w:t>1. Минимальный размер земельного участка 0,04 га.</w:t>
            </w:r>
          </w:p>
          <w:p w:rsidR="00803919" w:rsidRPr="00803919" w:rsidRDefault="00803919" w:rsidP="00803919">
            <w:pPr>
              <w:rPr>
                <w:sz w:val="20"/>
                <w:szCs w:val="20"/>
              </w:rPr>
            </w:pPr>
            <w:r w:rsidRPr="00803919">
              <w:rPr>
                <w:sz w:val="20"/>
                <w:szCs w:val="20"/>
              </w:rPr>
              <w:t>Максимальный размер земельного участка 0,25га.</w:t>
            </w:r>
          </w:p>
          <w:p w:rsidR="00803919" w:rsidRPr="00803919" w:rsidRDefault="00803919" w:rsidP="00803919">
            <w:pPr>
              <w:rPr>
                <w:sz w:val="20"/>
                <w:szCs w:val="20"/>
              </w:rPr>
            </w:pPr>
            <w:r w:rsidRPr="00803919">
              <w:rPr>
                <w:sz w:val="20"/>
                <w:szCs w:val="20"/>
              </w:rPr>
              <w:t>2. Минимальный отступ от границ земельного участка, а также между строениями:</w:t>
            </w:r>
          </w:p>
          <w:p w:rsidR="00803919" w:rsidRPr="00803919" w:rsidRDefault="00803919" w:rsidP="00803919">
            <w:pPr>
              <w:rPr>
                <w:sz w:val="20"/>
                <w:szCs w:val="20"/>
              </w:rPr>
            </w:pPr>
            <w:r w:rsidRPr="00803919">
              <w:rPr>
                <w:sz w:val="20"/>
                <w:szCs w:val="20"/>
              </w:rPr>
              <w:t>- от фронтальной границы (фасадной стороны) земельного участка до основного строения – 3 м;</w:t>
            </w:r>
          </w:p>
          <w:p w:rsidR="00803919" w:rsidRPr="00803919" w:rsidRDefault="00803919" w:rsidP="00803919">
            <w:pPr>
              <w:rPr>
                <w:sz w:val="20"/>
                <w:szCs w:val="20"/>
              </w:rPr>
            </w:pPr>
            <w:r w:rsidRPr="00803919">
              <w:rPr>
                <w:sz w:val="20"/>
                <w:szCs w:val="20"/>
              </w:rPr>
              <w:t>- от границ соседнего участка до основного строения – 3 м;</w:t>
            </w:r>
          </w:p>
          <w:p w:rsidR="00803919" w:rsidRPr="00803919" w:rsidRDefault="00803919" w:rsidP="00803919">
            <w:pPr>
              <w:rPr>
                <w:sz w:val="20"/>
                <w:szCs w:val="20"/>
              </w:rPr>
            </w:pPr>
            <w:r w:rsidRPr="00803919">
              <w:rPr>
                <w:sz w:val="20"/>
                <w:szCs w:val="20"/>
              </w:rPr>
              <w:t>- от границ соседнего участка до хозяйственных и прочих строений – 1 м;</w:t>
            </w:r>
          </w:p>
          <w:p w:rsidR="00803919" w:rsidRPr="00803919" w:rsidRDefault="00803919" w:rsidP="00803919">
            <w:pPr>
              <w:rPr>
                <w:sz w:val="20"/>
                <w:szCs w:val="20"/>
              </w:rPr>
            </w:pPr>
            <w:r w:rsidRPr="00803919">
              <w:rPr>
                <w:sz w:val="20"/>
                <w:szCs w:val="20"/>
              </w:rPr>
              <w:t>- от границ соседнего участка до открытой стоянки – 1м;</w:t>
            </w:r>
          </w:p>
          <w:p w:rsidR="00803919" w:rsidRPr="00803919" w:rsidRDefault="00803919" w:rsidP="00803919">
            <w:pPr>
              <w:rPr>
                <w:sz w:val="20"/>
                <w:szCs w:val="20"/>
              </w:rPr>
            </w:pPr>
            <w:r w:rsidRPr="00803919">
              <w:rPr>
                <w:sz w:val="20"/>
                <w:szCs w:val="20"/>
              </w:rPr>
              <w:t>- от границ соседнего участка до отдельно стоящего гаража – 1м;</w:t>
            </w:r>
          </w:p>
          <w:p w:rsidR="00803919" w:rsidRPr="00803919" w:rsidRDefault="00803919" w:rsidP="00803919">
            <w:pPr>
              <w:rPr>
                <w:sz w:val="20"/>
                <w:szCs w:val="20"/>
              </w:rPr>
            </w:pPr>
            <w:r w:rsidRPr="00803919">
              <w:rPr>
                <w:sz w:val="20"/>
                <w:szCs w:val="20"/>
              </w:rPr>
              <w:t>При возведении на участке вспомогательных и хозяйственных построек, располагаемых на расстоянии 1 м от границы соседнего участка, следует скат крыши ориентировать на свой участок.</w:t>
            </w:r>
          </w:p>
          <w:p w:rsidR="00803919" w:rsidRPr="00803919" w:rsidRDefault="00803919" w:rsidP="00803919">
            <w:pPr>
              <w:rPr>
                <w:sz w:val="20"/>
                <w:szCs w:val="20"/>
              </w:rPr>
            </w:pPr>
            <w:r w:rsidRPr="00803919">
              <w:rPr>
                <w:sz w:val="20"/>
                <w:szCs w:val="20"/>
              </w:rPr>
              <w:t>3. Максимальное количество надземных этажей - 3.</w:t>
            </w:r>
          </w:p>
          <w:p w:rsidR="00803919" w:rsidRPr="00803919" w:rsidRDefault="00803919" w:rsidP="00803919">
            <w:pPr>
              <w:rPr>
                <w:sz w:val="20"/>
                <w:szCs w:val="20"/>
              </w:rPr>
            </w:pPr>
            <w:r w:rsidRPr="00803919">
              <w:rPr>
                <w:sz w:val="20"/>
                <w:szCs w:val="20"/>
              </w:rPr>
              <w:t>Максимальная высота от уровня земли до верха плоской кровли – 10м.</w:t>
            </w:r>
          </w:p>
          <w:p w:rsidR="00803919" w:rsidRPr="00803919" w:rsidRDefault="00803919" w:rsidP="00803919">
            <w:pPr>
              <w:rPr>
                <w:sz w:val="20"/>
                <w:szCs w:val="20"/>
              </w:rPr>
            </w:pPr>
            <w:r w:rsidRPr="00803919">
              <w:rPr>
                <w:sz w:val="20"/>
                <w:szCs w:val="20"/>
              </w:rPr>
              <w:t>- до конька скатной кровли – 15м.</w:t>
            </w:r>
          </w:p>
          <w:p w:rsidR="00803919" w:rsidRPr="00803919" w:rsidRDefault="00803919" w:rsidP="00803919">
            <w:pPr>
              <w:rPr>
                <w:sz w:val="20"/>
                <w:szCs w:val="20"/>
              </w:rPr>
            </w:pPr>
            <w:r w:rsidRPr="00803919">
              <w:rPr>
                <w:sz w:val="20"/>
                <w:szCs w:val="20"/>
              </w:rPr>
              <w:t>4. Максимальный процент застройки - 70%</w:t>
            </w:r>
          </w:p>
          <w:p w:rsidR="00803919" w:rsidRPr="00803919" w:rsidRDefault="00803919" w:rsidP="00803919">
            <w:pPr>
              <w:rPr>
                <w:sz w:val="20"/>
                <w:szCs w:val="20"/>
              </w:rPr>
            </w:pPr>
            <w:r w:rsidRPr="00803919">
              <w:rPr>
                <w:sz w:val="20"/>
                <w:szCs w:val="20"/>
              </w:rPr>
              <w:t>Иные параметры:</w:t>
            </w:r>
          </w:p>
          <w:p w:rsidR="00803919" w:rsidRPr="00803919" w:rsidRDefault="00803919" w:rsidP="00803919">
            <w:pPr>
              <w:rPr>
                <w:sz w:val="20"/>
                <w:szCs w:val="20"/>
              </w:rPr>
            </w:pPr>
            <w:r w:rsidRPr="00803919">
              <w:rPr>
                <w:sz w:val="20"/>
                <w:szCs w:val="20"/>
              </w:rPr>
              <w:t>Минимальный процент озеленения – 30%.</w:t>
            </w:r>
          </w:p>
          <w:p w:rsidR="00803919" w:rsidRPr="00803919" w:rsidRDefault="00803919" w:rsidP="00803919">
            <w:pPr>
              <w:rPr>
                <w:sz w:val="20"/>
                <w:szCs w:val="20"/>
              </w:rPr>
            </w:pPr>
            <w:r w:rsidRPr="00803919">
              <w:rPr>
                <w:sz w:val="20"/>
                <w:szCs w:val="20"/>
              </w:rPr>
              <w:t>Придомовые площадки:</w:t>
            </w:r>
          </w:p>
          <w:p w:rsidR="00803919" w:rsidRPr="00803919" w:rsidRDefault="00803919" w:rsidP="00803919">
            <w:pPr>
              <w:rPr>
                <w:sz w:val="20"/>
                <w:szCs w:val="20"/>
              </w:rPr>
            </w:pPr>
            <w:r w:rsidRPr="00803919">
              <w:rPr>
                <w:sz w:val="20"/>
                <w:szCs w:val="20"/>
              </w:rPr>
              <w:t>-</w:t>
            </w:r>
            <w:r w:rsidRPr="00803919">
              <w:rPr>
                <w:sz w:val="20"/>
                <w:szCs w:val="20"/>
              </w:rPr>
              <w:tab/>
              <w:t>для игр детей дошкольного и младшего возраста расстояние от площадок до окон - 12 м.</w:t>
            </w:r>
          </w:p>
          <w:p w:rsidR="00803919" w:rsidRPr="00803919" w:rsidRDefault="00803919" w:rsidP="00803919">
            <w:pPr>
              <w:rPr>
                <w:sz w:val="20"/>
                <w:szCs w:val="20"/>
              </w:rPr>
            </w:pPr>
            <w:r w:rsidRPr="00803919">
              <w:rPr>
                <w:sz w:val="20"/>
                <w:szCs w:val="20"/>
              </w:rPr>
              <w:t>-</w:t>
            </w:r>
            <w:r w:rsidRPr="00803919">
              <w:rPr>
                <w:sz w:val="20"/>
                <w:szCs w:val="20"/>
              </w:rPr>
              <w:tab/>
              <w:t>для отдыха взрослого населения расстояние от площадок до окон - 10 м.</w:t>
            </w:r>
          </w:p>
          <w:p w:rsidR="00803919" w:rsidRPr="00803919" w:rsidRDefault="00803919" w:rsidP="00803919">
            <w:pPr>
              <w:rPr>
                <w:sz w:val="20"/>
                <w:szCs w:val="20"/>
              </w:rPr>
            </w:pPr>
            <w:r w:rsidRPr="00803919">
              <w:rPr>
                <w:sz w:val="20"/>
                <w:szCs w:val="20"/>
              </w:rPr>
              <w:t>-</w:t>
            </w:r>
            <w:r w:rsidRPr="00803919">
              <w:rPr>
                <w:sz w:val="20"/>
                <w:szCs w:val="20"/>
              </w:rPr>
              <w:tab/>
              <w:t>для занятий физкультурой расстояние от площадок до окон - не менее 10 м</w:t>
            </w:r>
          </w:p>
          <w:p w:rsidR="00017D93" w:rsidRPr="00593BF7" w:rsidRDefault="00803919" w:rsidP="00803919">
            <w:pPr>
              <w:rPr>
                <w:sz w:val="20"/>
                <w:szCs w:val="20"/>
              </w:rPr>
            </w:pPr>
            <w:r w:rsidRPr="00803919">
              <w:rPr>
                <w:sz w:val="20"/>
                <w:szCs w:val="20"/>
              </w:rPr>
              <w:t>-</w:t>
            </w:r>
            <w:r w:rsidRPr="00803919">
              <w:rPr>
                <w:sz w:val="20"/>
                <w:szCs w:val="20"/>
              </w:rPr>
              <w:tab/>
              <w:t>для стоянки автомашин - расстояние от площадок до окон - не менее 10 м.</w:t>
            </w:r>
          </w:p>
        </w:tc>
        <w:tc>
          <w:tcPr>
            <w:tcW w:w="3260" w:type="dxa"/>
            <w:shd w:val="clear" w:color="auto" w:fill="auto"/>
          </w:tcPr>
          <w:p w:rsidR="00017D93" w:rsidRPr="00593BF7" w:rsidRDefault="00017D93" w:rsidP="00E44C94">
            <w:pPr>
              <w:ind w:right="-172"/>
              <w:jc w:val="center"/>
              <w:rPr>
                <w:sz w:val="20"/>
                <w:szCs w:val="20"/>
              </w:rPr>
            </w:pPr>
          </w:p>
        </w:tc>
      </w:tr>
      <w:tr w:rsidR="0063559F" w:rsidRPr="00593BF7" w:rsidTr="0099567B">
        <w:tc>
          <w:tcPr>
            <w:tcW w:w="2114" w:type="dxa"/>
          </w:tcPr>
          <w:p w:rsidR="0063559F" w:rsidRPr="00593BF7" w:rsidRDefault="007E10E2" w:rsidP="00E44C94">
            <w:pPr>
              <w:ind w:right="-172"/>
              <w:rPr>
                <w:sz w:val="20"/>
                <w:szCs w:val="20"/>
              </w:rPr>
            </w:pPr>
            <w:r w:rsidRPr="007E10E2">
              <w:rPr>
                <w:sz w:val="20"/>
                <w:szCs w:val="20"/>
              </w:rPr>
              <w:t>Обслуживание жилой застройки</w:t>
            </w:r>
            <w:r>
              <w:rPr>
                <w:sz w:val="20"/>
                <w:szCs w:val="20"/>
              </w:rPr>
              <w:t xml:space="preserve"> 2.7</w:t>
            </w:r>
          </w:p>
        </w:tc>
        <w:tc>
          <w:tcPr>
            <w:tcW w:w="5258" w:type="dxa"/>
          </w:tcPr>
          <w:p w:rsidR="0063559F" w:rsidRPr="00593BF7" w:rsidRDefault="007E10E2" w:rsidP="006D3641">
            <w:pPr>
              <w:rPr>
                <w:sz w:val="20"/>
                <w:szCs w:val="20"/>
              </w:rPr>
            </w:pPr>
            <w:r w:rsidRPr="007E10E2">
              <w:rPr>
                <w:sz w:val="20"/>
                <w:szCs w:val="20"/>
              </w:rPr>
              <w:t>Размещение объектов капитального строительства, размещение которых предусмотрено видами разрешенного использования с </w:t>
            </w:r>
            <w:hyperlink r:id="rId21" w:anchor="block_1031" w:history="1">
              <w:r w:rsidRPr="007E10E2">
                <w:rPr>
                  <w:sz w:val="20"/>
                  <w:szCs w:val="20"/>
                </w:rPr>
                <w:t>кодами 3.1</w:t>
              </w:r>
            </w:hyperlink>
            <w:r w:rsidRPr="007E10E2">
              <w:rPr>
                <w:sz w:val="20"/>
                <w:szCs w:val="20"/>
              </w:rPr>
              <w:t>, </w:t>
            </w:r>
            <w:hyperlink r:id="rId22" w:anchor="block_1032" w:history="1">
              <w:r w:rsidRPr="007E10E2">
                <w:rPr>
                  <w:sz w:val="20"/>
                  <w:szCs w:val="20"/>
                </w:rPr>
                <w:t>3.2</w:t>
              </w:r>
            </w:hyperlink>
            <w:r w:rsidRPr="007E10E2">
              <w:rPr>
                <w:sz w:val="20"/>
                <w:szCs w:val="20"/>
              </w:rPr>
              <w:t>, </w:t>
            </w:r>
            <w:hyperlink r:id="rId23" w:anchor="block_1033" w:history="1">
              <w:r w:rsidRPr="007E10E2">
                <w:rPr>
                  <w:sz w:val="20"/>
                  <w:szCs w:val="20"/>
                </w:rPr>
                <w:t>3.3</w:t>
              </w:r>
            </w:hyperlink>
            <w:r w:rsidRPr="007E10E2">
              <w:rPr>
                <w:sz w:val="20"/>
                <w:szCs w:val="20"/>
              </w:rPr>
              <w:t>, </w:t>
            </w:r>
            <w:hyperlink r:id="rId24" w:anchor="block_1034" w:history="1">
              <w:r w:rsidRPr="007E10E2">
                <w:rPr>
                  <w:sz w:val="20"/>
                  <w:szCs w:val="20"/>
                </w:rPr>
                <w:t>3.4</w:t>
              </w:r>
            </w:hyperlink>
            <w:r w:rsidRPr="007E10E2">
              <w:rPr>
                <w:sz w:val="20"/>
                <w:szCs w:val="20"/>
              </w:rPr>
              <w:t>, </w:t>
            </w:r>
            <w:hyperlink r:id="rId25" w:anchor="block_10341" w:history="1">
              <w:r w:rsidRPr="007E10E2">
                <w:rPr>
                  <w:sz w:val="20"/>
                  <w:szCs w:val="20"/>
                </w:rPr>
                <w:t>3.4.1</w:t>
              </w:r>
            </w:hyperlink>
            <w:r w:rsidRPr="007E10E2">
              <w:rPr>
                <w:sz w:val="20"/>
                <w:szCs w:val="20"/>
              </w:rPr>
              <w:t>, </w:t>
            </w:r>
            <w:hyperlink r:id="rId26" w:anchor="block_10351" w:history="1">
              <w:r w:rsidRPr="007E10E2">
                <w:rPr>
                  <w:sz w:val="20"/>
                  <w:szCs w:val="20"/>
                </w:rPr>
                <w:t>3.5.1</w:t>
              </w:r>
            </w:hyperlink>
            <w:r w:rsidRPr="007E10E2">
              <w:rPr>
                <w:sz w:val="20"/>
                <w:szCs w:val="20"/>
              </w:rPr>
              <w:t>, </w:t>
            </w:r>
            <w:hyperlink r:id="rId27" w:anchor="block_1036" w:history="1">
              <w:r w:rsidRPr="007E10E2">
                <w:rPr>
                  <w:sz w:val="20"/>
                  <w:szCs w:val="20"/>
                </w:rPr>
                <w:t>3.6</w:t>
              </w:r>
            </w:hyperlink>
            <w:r w:rsidRPr="007E10E2">
              <w:rPr>
                <w:sz w:val="20"/>
                <w:szCs w:val="20"/>
              </w:rPr>
              <w:t>, </w:t>
            </w:r>
            <w:hyperlink r:id="rId28" w:anchor="block_1037" w:history="1">
              <w:r w:rsidRPr="007E10E2">
                <w:rPr>
                  <w:sz w:val="20"/>
                  <w:szCs w:val="20"/>
                </w:rPr>
                <w:t>3.7</w:t>
              </w:r>
            </w:hyperlink>
            <w:r w:rsidRPr="007E10E2">
              <w:rPr>
                <w:sz w:val="20"/>
                <w:szCs w:val="20"/>
              </w:rPr>
              <w:t>, </w:t>
            </w:r>
            <w:hyperlink r:id="rId29" w:anchor="block_103101" w:history="1">
              <w:r w:rsidRPr="007E10E2">
                <w:rPr>
                  <w:sz w:val="20"/>
                  <w:szCs w:val="20"/>
                </w:rPr>
                <w:t>3.10.1</w:t>
              </w:r>
            </w:hyperlink>
            <w:r w:rsidRPr="007E10E2">
              <w:rPr>
                <w:sz w:val="20"/>
                <w:szCs w:val="20"/>
              </w:rPr>
              <w:t>, </w:t>
            </w:r>
            <w:hyperlink r:id="rId30" w:anchor="block_1041" w:history="1">
              <w:r w:rsidRPr="007E10E2">
                <w:rPr>
                  <w:sz w:val="20"/>
                  <w:szCs w:val="20"/>
                </w:rPr>
                <w:t>4.1</w:t>
              </w:r>
            </w:hyperlink>
            <w:r w:rsidRPr="007E10E2">
              <w:rPr>
                <w:sz w:val="20"/>
                <w:szCs w:val="20"/>
              </w:rPr>
              <w:t>, </w:t>
            </w:r>
            <w:hyperlink r:id="rId31" w:anchor="block_1043" w:history="1">
              <w:r w:rsidRPr="007E10E2">
                <w:rPr>
                  <w:sz w:val="20"/>
                  <w:szCs w:val="20"/>
                </w:rPr>
                <w:t>4.3</w:t>
              </w:r>
            </w:hyperlink>
            <w:r w:rsidRPr="007E10E2">
              <w:rPr>
                <w:sz w:val="20"/>
                <w:szCs w:val="20"/>
              </w:rPr>
              <w:t>, </w:t>
            </w:r>
            <w:hyperlink r:id="rId32" w:anchor="block_1044" w:history="1">
              <w:r w:rsidRPr="007E10E2">
                <w:rPr>
                  <w:sz w:val="20"/>
                  <w:szCs w:val="20"/>
                </w:rPr>
                <w:t>4.4</w:t>
              </w:r>
            </w:hyperlink>
            <w:r w:rsidRPr="007E10E2">
              <w:rPr>
                <w:sz w:val="20"/>
                <w:szCs w:val="20"/>
              </w:rPr>
              <w:t>, </w:t>
            </w:r>
            <w:hyperlink r:id="rId33" w:anchor="block_1046" w:history="1">
              <w:r w:rsidRPr="007E10E2">
                <w:rPr>
                  <w:sz w:val="20"/>
                  <w:szCs w:val="20"/>
                </w:rPr>
                <w:t>4.6</w:t>
              </w:r>
            </w:hyperlink>
            <w:r w:rsidRPr="007E10E2">
              <w:rPr>
                <w:sz w:val="20"/>
                <w:szCs w:val="20"/>
              </w:rPr>
              <w:t>, </w:t>
            </w:r>
            <w:hyperlink r:id="rId34" w:anchor="block_1512" w:history="1">
              <w:r w:rsidRPr="007E10E2">
                <w:rPr>
                  <w:sz w:val="20"/>
                  <w:szCs w:val="20"/>
                </w:rPr>
                <w:t>5.1.2</w:t>
              </w:r>
            </w:hyperlink>
            <w:r w:rsidRPr="007E10E2">
              <w:rPr>
                <w:sz w:val="20"/>
                <w:szCs w:val="20"/>
              </w:rPr>
              <w:t>, </w:t>
            </w:r>
            <w:hyperlink r:id="rId35" w:anchor="block_1513" w:history="1">
              <w:r w:rsidRPr="007E10E2">
                <w:rPr>
                  <w:sz w:val="20"/>
                  <w:szCs w:val="20"/>
                </w:rPr>
                <w:t>5.1.3</w:t>
              </w:r>
            </w:hyperlink>
            <w:r w:rsidRPr="007E10E2">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961" w:type="dxa"/>
            <w:shd w:val="clear" w:color="auto" w:fill="auto"/>
          </w:tcPr>
          <w:p w:rsidR="0063559F" w:rsidRPr="00593BF7" w:rsidRDefault="00BD0CB9" w:rsidP="006D3641">
            <w:pPr>
              <w:rPr>
                <w:sz w:val="20"/>
                <w:szCs w:val="20"/>
              </w:rPr>
            </w:pPr>
            <w:r w:rsidRPr="00BD0CB9">
              <w:rPr>
                <w:sz w:val="20"/>
                <w:szCs w:val="20"/>
              </w:rPr>
              <w:lastRenderedPageBreak/>
              <w:t>Предельные параметры не устанавливаются.</w:t>
            </w:r>
          </w:p>
        </w:tc>
        <w:tc>
          <w:tcPr>
            <w:tcW w:w="3260" w:type="dxa"/>
            <w:shd w:val="clear" w:color="auto" w:fill="auto"/>
          </w:tcPr>
          <w:p w:rsidR="0063559F" w:rsidRPr="00593BF7" w:rsidRDefault="00BD0CB9" w:rsidP="00BD0CB9">
            <w:pPr>
              <w:ind w:right="-172"/>
              <w:jc w:val="both"/>
              <w:rPr>
                <w:sz w:val="20"/>
                <w:szCs w:val="20"/>
              </w:rPr>
            </w:pPr>
            <w:r w:rsidRPr="00BD0CB9">
              <w:rPr>
                <w:sz w:val="20"/>
                <w:szCs w:val="20"/>
              </w:rPr>
              <w:t xml:space="preserve">Использование земельных участков и объектов капитального строительства осуществлять с учетом режимов зон с особыми </w:t>
            </w:r>
            <w:r w:rsidRPr="00BD0CB9">
              <w:rPr>
                <w:sz w:val="20"/>
                <w:szCs w:val="20"/>
              </w:rPr>
              <w:lastRenderedPageBreak/>
              <w:t>условиями использования территорий.</w:t>
            </w:r>
          </w:p>
        </w:tc>
      </w:tr>
      <w:tr w:rsidR="004D4BDC" w:rsidRPr="00593BF7" w:rsidTr="0099567B">
        <w:tc>
          <w:tcPr>
            <w:tcW w:w="2114" w:type="dxa"/>
          </w:tcPr>
          <w:p w:rsidR="004D4BDC" w:rsidRPr="00593BF7" w:rsidRDefault="004D4BDC" w:rsidP="00E44C94">
            <w:pPr>
              <w:ind w:right="-172"/>
              <w:rPr>
                <w:sz w:val="20"/>
                <w:szCs w:val="20"/>
              </w:rPr>
            </w:pPr>
            <w:r w:rsidRPr="00593BF7">
              <w:rPr>
                <w:sz w:val="20"/>
                <w:szCs w:val="20"/>
              </w:rPr>
              <w:lastRenderedPageBreak/>
              <w:t>Социальное обслуживание 3.2.</w:t>
            </w:r>
          </w:p>
        </w:tc>
        <w:tc>
          <w:tcPr>
            <w:tcW w:w="5258" w:type="dxa"/>
          </w:tcPr>
          <w:p w:rsidR="004D4BDC" w:rsidRPr="00593BF7" w:rsidRDefault="004D4BDC" w:rsidP="00E44C94">
            <w:pPr>
              <w:ind w:right="34"/>
              <w:rPr>
                <w:sz w:val="20"/>
                <w:szCs w:val="20"/>
              </w:rPr>
            </w:pPr>
            <w:r w:rsidRPr="0064199E">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4D4BDC" w:rsidRPr="00593BF7" w:rsidRDefault="004D4BDC" w:rsidP="00917B4F">
            <w:pPr>
              <w:ind w:right="33"/>
              <w:rPr>
                <w:sz w:val="20"/>
                <w:szCs w:val="20"/>
              </w:rPr>
            </w:pPr>
            <w:r w:rsidRPr="00593BF7">
              <w:rPr>
                <w:sz w:val="20"/>
                <w:szCs w:val="20"/>
              </w:rPr>
              <w:t>1.Минимальная площадь земельных участков – 0,01 га</w:t>
            </w:r>
          </w:p>
          <w:p w:rsidR="004D4BDC" w:rsidRPr="00593BF7" w:rsidRDefault="004D4BDC" w:rsidP="00917B4F">
            <w:pPr>
              <w:contextualSpacing/>
              <w:rPr>
                <w:sz w:val="20"/>
                <w:szCs w:val="20"/>
              </w:rPr>
            </w:pPr>
            <w:r w:rsidRPr="00593BF7">
              <w:rPr>
                <w:sz w:val="20"/>
                <w:szCs w:val="20"/>
              </w:rPr>
              <w:t>2. Минимальный отступ от границ земельного участка до основного строения – 0 м.</w:t>
            </w:r>
          </w:p>
          <w:p w:rsidR="004D4BDC" w:rsidRPr="00593BF7" w:rsidRDefault="004D4BDC" w:rsidP="00917B4F">
            <w:pPr>
              <w:tabs>
                <w:tab w:val="center" w:pos="4677"/>
                <w:tab w:val="right" w:pos="9355"/>
              </w:tabs>
              <w:ind w:right="33"/>
              <w:rPr>
                <w:sz w:val="20"/>
                <w:szCs w:val="20"/>
              </w:rPr>
            </w:pPr>
            <w:r w:rsidRPr="00593BF7">
              <w:rPr>
                <w:sz w:val="20"/>
                <w:szCs w:val="20"/>
              </w:rPr>
              <w:t xml:space="preserve">3. Максимальное количество этажей – 3. </w:t>
            </w:r>
          </w:p>
          <w:p w:rsidR="004D4BDC" w:rsidRPr="00593BF7" w:rsidRDefault="004D4BDC" w:rsidP="00917B4F">
            <w:pPr>
              <w:ind w:right="33"/>
              <w:rPr>
                <w:sz w:val="20"/>
                <w:szCs w:val="20"/>
              </w:rPr>
            </w:pPr>
            <w:r w:rsidRPr="00593BF7">
              <w:rPr>
                <w:sz w:val="20"/>
                <w:szCs w:val="20"/>
              </w:rPr>
              <w:t>4. Максимальный процент застройки – 90%.</w:t>
            </w:r>
          </w:p>
          <w:p w:rsidR="004D4BDC" w:rsidRPr="00593BF7" w:rsidRDefault="004D4BDC" w:rsidP="00917B4F">
            <w:pPr>
              <w:ind w:right="33"/>
              <w:rPr>
                <w:sz w:val="20"/>
                <w:szCs w:val="20"/>
              </w:rPr>
            </w:pPr>
            <w:r w:rsidRPr="00593BF7">
              <w:rPr>
                <w:sz w:val="20"/>
                <w:szCs w:val="20"/>
              </w:rPr>
              <w:t>Иные параметры:</w:t>
            </w:r>
          </w:p>
          <w:p w:rsidR="004D4BDC" w:rsidRDefault="004D4BDC" w:rsidP="00917B4F">
            <w:pPr>
              <w:ind w:right="33"/>
              <w:rPr>
                <w:sz w:val="20"/>
                <w:szCs w:val="20"/>
              </w:rPr>
            </w:pPr>
            <w:r w:rsidRPr="00593BF7">
              <w:rPr>
                <w:sz w:val="20"/>
                <w:szCs w:val="20"/>
              </w:rPr>
              <w:t>Минимальный процент озеленения – 10%.</w:t>
            </w:r>
          </w:p>
          <w:p w:rsidR="004D4BDC" w:rsidRPr="00593BF7" w:rsidRDefault="004D4BDC" w:rsidP="00917B4F">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260" w:type="dxa"/>
            <w:vMerge w:val="restart"/>
            <w:shd w:val="clear" w:color="auto" w:fill="auto"/>
          </w:tcPr>
          <w:p w:rsidR="004D4BDC" w:rsidRPr="00593BF7" w:rsidRDefault="004D4BDC" w:rsidP="00917B4F">
            <w:pPr>
              <w:ind w:right="33"/>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D4BDC" w:rsidRPr="00593BF7" w:rsidRDefault="004D4BDC" w:rsidP="003733B2">
            <w:pPr>
              <w:ind w:right="33"/>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4D4BDC" w:rsidRPr="00593BF7" w:rsidTr="0099567B">
        <w:tc>
          <w:tcPr>
            <w:tcW w:w="2114" w:type="dxa"/>
          </w:tcPr>
          <w:p w:rsidR="004D4BDC" w:rsidRPr="00593BF7" w:rsidRDefault="004D4BDC" w:rsidP="00E44C94">
            <w:pPr>
              <w:ind w:right="-172"/>
              <w:rPr>
                <w:sz w:val="20"/>
                <w:szCs w:val="20"/>
              </w:rPr>
            </w:pPr>
            <w:r w:rsidRPr="00A26784">
              <w:rPr>
                <w:sz w:val="20"/>
                <w:szCs w:val="20"/>
              </w:rPr>
              <w:t>Спорт 5.1</w:t>
            </w:r>
          </w:p>
        </w:tc>
        <w:tc>
          <w:tcPr>
            <w:tcW w:w="5258" w:type="dxa"/>
          </w:tcPr>
          <w:p w:rsidR="004D4BDC" w:rsidRPr="00593BF7" w:rsidRDefault="004D4BDC" w:rsidP="00AC0121">
            <w:pPr>
              <w:pStyle w:val="s1"/>
              <w:shd w:val="clear" w:color="auto" w:fill="FFFFFF"/>
              <w:spacing w:before="75" w:beforeAutospacing="0" w:after="75" w:afterAutospacing="0"/>
              <w:ind w:left="-64" w:right="75"/>
              <w:rPr>
                <w:rFonts w:eastAsiaTheme="minorEastAsia"/>
                <w:sz w:val="20"/>
                <w:szCs w:val="20"/>
              </w:rPr>
            </w:pPr>
            <w:r w:rsidRPr="00A26784">
              <w:rPr>
                <w:rFonts w:eastAsiaTheme="minorEastAsia"/>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6" w:anchor="block_1511" w:history="1">
              <w:r w:rsidRPr="00A26784">
                <w:rPr>
                  <w:rFonts w:eastAsiaTheme="minorEastAsia"/>
                  <w:sz w:val="20"/>
                  <w:szCs w:val="20"/>
                </w:rPr>
                <w:t>кодами 5.1.1 - 5.1.7</w:t>
              </w:r>
            </w:hyperlink>
            <w:r w:rsidRPr="009F3EB1">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4D4BDC" w:rsidRPr="00593BF7" w:rsidRDefault="004D4BDC" w:rsidP="00A26784">
            <w:pPr>
              <w:rPr>
                <w:sz w:val="20"/>
                <w:szCs w:val="20"/>
              </w:rPr>
            </w:pPr>
            <w:r w:rsidRPr="00593BF7">
              <w:rPr>
                <w:sz w:val="20"/>
                <w:szCs w:val="20"/>
              </w:rPr>
              <w:t>1. Предельные размеры земельных участков не устанавливаются.</w:t>
            </w:r>
          </w:p>
          <w:p w:rsidR="004D4BDC" w:rsidRPr="00593BF7" w:rsidRDefault="004D4BDC" w:rsidP="00A26784">
            <w:pPr>
              <w:rPr>
                <w:sz w:val="20"/>
                <w:szCs w:val="20"/>
              </w:rPr>
            </w:pPr>
            <w:r w:rsidRPr="00593BF7">
              <w:rPr>
                <w:sz w:val="20"/>
                <w:szCs w:val="20"/>
              </w:rPr>
              <w:t xml:space="preserve">2. </w:t>
            </w:r>
            <w:r w:rsidR="00580625" w:rsidRPr="00580625">
              <w:rPr>
                <w:sz w:val="20"/>
                <w:szCs w:val="20"/>
              </w:rPr>
              <w:t>Минимальный отступ от границ земельного участка до основного строения – 0 м.</w:t>
            </w:r>
          </w:p>
          <w:p w:rsidR="004D4BDC" w:rsidRPr="00593BF7" w:rsidRDefault="004D4BDC" w:rsidP="00A26784">
            <w:pPr>
              <w:rPr>
                <w:sz w:val="20"/>
                <w:szCs w:val="20"/>
              </w:rPr>
            </w:pPr>
            <w:r w:rsidRPr="00593BF7">
              <w:rPr>
                <w:sz w:val="20"/>
                <w:szCs w:val="20"/>
              </w:rPr>
              <w:t>3. Максимальное количество этажей – 1.</w:t>
            </w:r>
          </w:p>
          <w:p w:rsidR="004D4BDC" w:rsidRPr="00593BF7" w:rsidRDefault="004D4BDC" w:rsidP="00A26784">
            <w:pPr>
              <w:widowControl w:val="0"/>
              <w:rPr>
                <w:sz w:val="20"/>
                <w:szCs w:val="20"/>
              </w:rPr>
            </w:pPr>
            <w:r w:rsidRPr="00593BF7">
              <w:rPr>
                <w:sz w:val="20"/>
                <w:szCs w:val="20"/>
              </w:rPr>
              <w:t>4. Максимальный процент застройки не устанавливается</w:t>
            </w:r>
          </w:p>
        </w:tc>
        <w:tc>
          <w:tcPr>
            <w:tcW w:w="3260" w:type="dxa"/>
            <w:vMerge/>
            <w:shd w:val="clear" w:color="auto" w:fill="auto"/>
          </w:tcPr>
          <w:p w:rsidR="004D4BDC" w:rsidRPr="00593BF7" w:rsidRDefault="004D4BDC" w:rsidP="00E44C94">
            <w:pPr>
              <w:ind w:right="-172"/>
              <w:rPr>
                <w:sz w:val="20"/>
                <w:szCs w:val="20"/>
              </w:rPr>
            </w:pPr>
          </w:p>
        </w:tc>
      </w:tr>
      <w:tr w:rsidR="006D3641" w:rsidRPr="00593BF7" w:rsidTr="0099567B">
        <w:tc>
          <w:tcPr>
            <w:tcW w:w="2114" w:type="dxa"/>
          </w:tcPr>
          <w:p w:rsidR="006D3641" w:rsidRPr="00593BF7" w:rsidRDefault="006D3641" w:rsidP="00725C06">
            <w:pPr>
              <w:widowControl w:val="0"/>
              <w:tabs>
                <w:tab w:val="left" w:pos="142"/>
              </w:tabs>
              <w:autoSpaceDE w:val="0"/>
              <w:rPr>
                <w:sz w:val="20"/>
                <w:szCs w:val="20"/>
              </w:rPr>
            </w:pPr>
            <w:r w:rsidRPr="006D3641">
              <w:rPr>
                <w:sz w:val="20"/>
                <w:szCs w:val="20"/>
              </w:rPr>
              <w:t>Историко-культурная деятельность 9.3</w:t>
            </w:r>
          </w:p>
        </w:tc>
        <w:tc>
          <w:tcPr>
            <w:tcW w:w="5258" w:type="dxa"/>
          </w:tcPr>
          <w:p w:rsidR="006D3641" w:rsidRPr="00593BF7" w:rsidRDefault="006D3641" w:rsidP="00725C06">
            <w:pPr>
              <w:pStyle w:val="s1"/>
              <w:shd w:val="clear" w:color="auto" w:fill="FFFFFF"/>
              <w:spacing w:before="0" w:beforeAutospacing="0" w:after="0" w:afterAutospacing="0"/>
              <w:ind w:left="-28" w:right="75" w:firstLine="28"/>
              <w:rPr>
                <w:rFonts w:eastAsiaTheme="minorEastAsia"/>
                <w:sz w:val="20"/>
                <w:szCs w:val="20"/>
              </w:rPr>
            </w:pPr>
            <w:r w:rsidRPr="006D3641">
              <w:rPr>
                <w:rFonts w:eastAsiaTheme="minorEastAsia"/>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6D3641" w:rsidRPr="00593BF7" w:rsidRDefault="0099567B" w:rsidP="00725C06">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260" w:type="dxa"/>
            <w:shd w:val="clear" w:color="auto" w:fill="auto"/>
          </w:tcPr>
          <w:p w:rsidR="006D3641" w:rsidRPr="00593BF7" w:rsidRDefault="0099567B" w:rsidP="00725C06">
            <w:pPr>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A91486" w:rsidRPr="00593BF7" w:rsidTr="0099567B">
        <w:tc>
          <w:tcPr>
            <w:tcW w:w="2114" w:type="dxa"/>
          </w:tcPr>
          <w:p w:rsidR="00A91486" w:rsidRPr="00593BF7" w:rsidRDefault="00A91486" w:rsidP="00E44C94">
            <w:pPr>
              <w:widowControl w:val="0"/>
              <w:tabs>
                <w:tab w:val="left" w:pos="142"/>
              </w:tabs>
              <w:autoSpaceDE w:val="0"/>
              <w:rPr>
                <w:sz w:val="20"/>
                <w:szCs w:val="20"/>
              </w:rPr>
            </w:pPr>
            <w:r w:rsidRPr="005D1908">
              <w:rPr>
                <w:sz w:val="20"/>
                <w:szCs w:val="20"/>
              </w:rPr>
              <w:t>Коммунальное обслуживание 3.1</w:t>
            </w:r>
          </w:p>
        </w:tc>
        <w:tc>
          <w:tcPr>
            <w:tcW w:w="5258" w:type="dxa"/>
          </w:tcPr>
          <w:p w:rsidR="00A91486" w:rsidRPr="005E34DA" w:rsidRDefault="00A91486" w:rsidP="00D15878">
            <w:pPr>
              <w:pStyle w:val="s1"/>
              <w:shd w:val="clear" w:color="auto" w:fill="FFFFFF"/>
              <w:spacing w:before="0" w:beforeAutospacing="0" w:after="0" w:afterAutospacing="0"/>
              <w:ind w:left="-28" w:right="75" w:firstLine="28"/>
              <w:rPr>
                <w:rFonts w:eastAsiaTheme="minorEastAsia"/>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 w:anchor="block_1311" w:history="1">
              <w:r w:rsidRPr="005D1908">
                <w:rPr>
                  <w:sz w:val="20"/>
                  <w:szCs w:val="20"/>
                </w:rPr>
                <w:t>кодами 3.1.1-3.1.2</w:t>
              </w:r>
            </w:hyperlink>
            <w:r w:rsidRPr="005E34DA">
              <w:rPr>
                <w:sz w:val="20"/>
                <w:szCs w:val="20"/>
              </w:rPr>
              <w:t xml:space="preserve"> </w:t>
            </w:r>
            <w:r w:rsidRPr="005E34DA">
              <w:rPr>
                <w:sz w:val="20"/>
                <w:szCs w:val="20"/>
              </w:rPr>
              <w:lastRenderedPageBreak/>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A91486" w:rsidRPr="00D15878" w:rsidRDefault="00A91486" w:rsidP="00E44C94">
            <w:pPr>
              <w:tabs>
                <w:tab w:val="left" w:pos="142"/>
              </w:tabs>
              <w:overflowPunct w:val="0"/>
              <w:autoSpaceDE w:val="0"/>
              <w:autoSpaceDN w:val="0"/>
              <w:adjustRightInd w:val="0"/>
              <w:rPr>
                <w:sz w:val="20"/>
                <w:szCs w:val="20"/>
              </w:rPr>
            </w:pPr>
            <w:r w:rsidRPr="00376CEA">
              <w:rPr>
                <w:sz w:val="20"/>
                <w:szCs w:val="20"/>
              </w:rPr>
              <w:lastRenderedPageBreak/>
              <w:t>Предельные параметры не устанавливаются.</w:t>
            </w:r>
          </w:p>
        </w:tc>
        <w:tc>
          <w:tcPr>
            <w:tcW w:w="3260" w:type="dxa"/>
            <w:vMerge w:val="restart"/>
            <w:shd w:val="clear" w:color="auto" w:fill="auto"/>
          </w:tcPr>
          <w:p w:rsidR="00A91486" w:rsidRPr="00593BF7" w:rsidRDefault="00A91486" w:rsidP="00D15878">
            <w:pPr>
              <w:rPr>
                <w:sz w:val="20"/>
                <w:szCs w:val="20"/>
              </w:rPr>
            </w:pPr>
            <w:r w:rsidRPr="00593BF7">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93BF7">
              <w:rPr>
                <w:sz w:val="20"/>
                <w:szCs w:val="20"/>
              </w:rPr>
              <w:lastRenderedPageBreak/>
              <w:t>территор</w:t>
            </w:r>
            <w:r>
              <w:rPr>
                <w:sz w:val="20"/>
                <w:szCs w:val="20"/>
              </w:rPr>
              <w:t>ий.</w:t>
            </w:r>
          </w:p>
          <w:p w:rsidR="00A91486" w:rsidRPr="003733B2" w:rsidRDefault="00A91486" w:rsidP="003733B2">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91486" w:rsidRPr="00593BF7" w:rsidRDefault="00A91486" w:rsidP="003733B2">
            <w:pPr>
              <w:autoSpaceDE w:val="0"/>
              <w:autoSpaceDN w:val="0"/>
              <w:adjustRightInd w:val="0"/>
              <w:rPr>
                <w:sz w:val="20"/>
                <w:szCs w:val="20"/>
              </w:rPr>
            </w:pPr>
          </w:p>
        </w:tc>
      </w:tr>
      <w:tr w:rsidR="00A91486" w:rsidRPr="00593BF7" w:rsidTr="0099567B">
        <w:tc>
          <w:tcPr>
            <w:tcW w:w="2114" w:type="dxa"/>
          </w:tcPr>
          <w:p w:rsidR="00A91486" w:rsidRPr="00593BF7" w:rsidRDefault="00A91486" w:rsidP="00E44C94">
            <w:pPr>
              <w:widowControl w:val="0"/>
              <w:tabs>
                <w:tab w:val="left" w:pos="142"/>
              </w:tabs>
              <w:autoSpaceDE w:val="0"/>
              <w:rPr>
                <w:sz w:val="20"/>
                <w:szCs w:val="20"/>
              </w:rPr>
            </w:pPr>
            <w:r w:rsidRPr="00593BF7">
              <w:rPr>
                <w:sz w:val="20"/>
                <w:szCs w:val="20"/>
              </w:rPr>
              <w:lastRenderedPageBreak/>
              <w:t>Земельные участки (территории) общего пользования 12.0</w:t>
            </w:r>
          </w:p>
        </w:tc>
        <w:tc>
          <w:tcPr>
            <w:tcW w:w="5258" w:type="dxa"/>
          </w:tcPr>
          <w:p w:rsidR="00A91486" w:rsidRPr="005E34DA" w:rsidRDefault="00A91486" w:rsidP="00D15878">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A91486" w:rsidRPr="00593BF7" w:rsidRDefault="00A91486" w:rsidP="00D15878">
            <w:pPr>
              <w:widowControl w:val="0"/>
              <w:tabs>
                <w:tab w:val="left" w:pos="142"/>
              </w:tabs>
              <w:autoSpaceDE w:val="0"/>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A91486" w:rsidRPr="00593BF7" w:rsidRDefault="00A91486" w:rsidP="00E44C94">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260" w:type="dxa"/>
            <w:vMerge/>
            <w:shd w:val="clear" w:color="auto" w:fill="auto"/>
          </w:tcPr>
          <w:p w:rsidR="00A91486" w:rsidRPr="00593BF7" w:rsidRDefault="00A91486" w:rsidP="003733B2">
            <w:pPr>
              <w:autoSpaceDE w:val="0"/>
              <w:autoSpaceDN w:val="0"/>
              <w:adjustRightInd w:val="0"/>
              <w:rPr>
                <w:sz w:val="20"/>
                <w:szCs w:val="20"/>
              </w:rPr>
            </w:pPr>
          </w:p>
        </w:tc>
      </w:tr>
      <w:tr w:rsidR="00A91486" w:rsidRPr="00593BF7" w:rsidTr="0099567B">
        <w:tc>
          <w:tcPr>
            <w:tcW w:w="2114" w:type="dxa"/>
          </w:tcPr>
          <w:p w:rsidR="00A91486" w:rsidRPr="00593BF7" w:rsidRDefault="00A91486" w:rsidP="005C65AB">
            <w:pPr>
              <w:autoSpaceDE w:val="0"/>
              <w:autoSpaceDN w:val="0"/>
              <w:adjustRightInd w:val="0"/>
              <w:ind w:right="-172"/>
              <w:rPr>
                <w:sz w:val="20"/>
                <w:szCs w:val="20"/>
                <w:shd w:val="clear" w:color="auto" w:fill="FFFFFF"/>
              </w:rPr>
            </w:pPr>
            <w:r w:rsidRPr="00593BF7">
              <w:rPr>
                <w:sz w:val="20"/>
                <w:szCs w:val="20"/>
              </w:rPr>
              <w:t>Специальная деятельность 12.2.</w:t>
            </w:r>
          </w:p>
        </w:tc>
        <w:tc>
          <w:tcPr>
            <w:tcW w:w="5258" w:type="dxa"/>
          </w:tcPr>
          <w:p w:rsidR="00A91486" w:rsidRPr="005C65AB" w:rsidRDefault="00A91486" w:rsidP="006D3641">
            <w:pPr>
              <w:autoSpaceDE w:val="0"/>
              <w:autoSpaceDN w:val="0"/>
              <w:adjustRightInd w:val="0"/>
              <w:ind w:right="33"/>
              <w:rPr>
                <w:rFonts w:eastAsia="Times New Roman"/>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A91486" w:rsidRDefault="00A91486" w:rsidP="003733B2">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A91486" w:rsidRPr="00593BF7" w:rsidRDefault="00A91486" w:rsidP="003733B2">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A91486" w:rsidRPr="005C65AB" w:rsidRDefault="00A91486" w:rsidP="005C65AB">
            <w:pPr>
              <w:autoSpaceDE w:val="0"/>
              <w:autoSpaceDN w:val="0"/>
              <w:adjustRightInd w:val="0"/>
              <w:rPr>
                <w:rFonts w:eastAsia="Times New Roman"/>
                <w:sz w:val="20"/>
                <w:szCs w:val="20"/>
              </w:rPr>
            </w:pPr>
          </w:p>
        </w:tc>
        <w:tc>
          <w:tcPr>
            <w:tcW w:w="3260" w:type="dxa"/>
            <w:vMerge/>
            <w:shd w:val="clear" w:color="auto" w:fill="auto"/>
          </w:tcPr>
          <w:p w:rsidR="00A91486" w:rsidRPr="00593BF7" w:rsidRDefault="00A91486" w:rsidP="003733B2">
            <w:pPr>
              <w:autoSpaceDE w:val="0"/>
              <w:autoSpaceDN w:val="0"/>
              <w:adjustRightInd w:val="0"/>
              <w:rPr>
                <w:sz w:val="20"/>
                <w:szCs w:val="20"/>
              </w:rPr>
            </w:pPr>
          </w:p>
        </w:tc>
      </w:tr>
    </w:tbl>
    <w:p w:rsidR="004E756A" w:rsidRDefault="004E756A" w:rsidP="000478B2">
      <w:pPr>
        <w:spacing w:line="276" w:lineRule="auto"/>
        <w:ind w:firstLine="708"/>
        <w:rPr>
          <w:sz w:val="20"/>
          <w:szCs w:val="20"/>
        </w:rPr>
      </w:pPr>
    </w:p>
    <w:p w:rsidR="00A4464A" w:rsidRPr="00593BF7" w:rsidRDefault="00A4464A" w:rsidP="000478B2">
      <w:pPr>
        <w:spacing w:line="276" w:lineRule="auto"/>
        <w:ind w:firstLine="708"/>
        <w:rPr>
          <w:b/>
          <w:sz w:val="20"/>
          <w:szCs w:val="20"/>
        </w:rPr>
      </w:pPr>
      <w:r w:rsidRPr="00593BF7">
        <w:rPr>
          <w:sz w:val="20"/>
          <w:szCs w:val="20"/>
        </w:rPr>
        <w:t>2.ВСПОМОГАТЕЛЬНЫЕ ВИДЫ И ПАРАМЕТРЫ РАЗРЕШЁННОГО ИСПОЛЬЗОВАНИЯ ЗЕМЕЛЬНЫХ УЧАСТКОВ И ОБЪЕКТОВ КАПИТАЛЬНОГО СТРОИТЕЛЬСТВА:</w:t>
      </w:r>
      <w:r w:rsidR="006D3641">
        <w:rPr>
          <w:sz w:val="20"/>
          <w:szCs w:val="20"/>
        </w:rPr>
        <w:t xml:space="preserve"> нет</w:t>
      </w:r>
    </w:p>
    <w:p w:rsidR="00A4464A" w:rsidRPr="00593BF7" w:rsidRDefault="00A4464A" w:rsidP="00A4464A">
      <w:pPr>
        <w:widowControl w:val="0"/>
        <w:autoSpaceDE w:val="0"/>
        <w:autoSpaceDN w:val="0"/>
        <w:adjustRightInd w:val="0"/>
        <w:ind w:firstLine="709"/>
        <w:rPr>
          <w:b/>
          <w:sz w:val="20"/>
          <w:szCs w:val="20"/>
        </w:rPr>
      </w:pPr>
    </w:p>
    <w:p w:rsidR="00A4464A" w:rsidRPr="00725C06" w:rsidRDefault="00A4464A" w:rsidP="00725C06">
      <w:pPr>
        <w:spacing w:after="200" w:line="276" w:lineRule="auto"/>
        <w:rPr>
          <w:sz w:val="20"/>
          <w:szCs w:val="20"/>
        </w:rPr>
      </w:pPr>
      <w:r w:rsidRPr="00593BF7">
        <w:rPr>
          <w:sz w:val="20"/>
          <w:szCs w:val="20"/>
        </w:rPr>
        <w:t>3.УСЛОВНО РАЗРЕШЁННЫЕ ВИДЫ И ПАРАМЕТРЫ ИСПОЛЬЗОВАНИЯ ЗЕМЕЛЬНЫХ УЧАСТКОВ И ОБЪЕКТОВ КАПИТАЛЬНОГО СТРОИТЕЛЬСТВА: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961"/>
        <w:gridCol w:w="5386"/>
        <w:gridCol w:w="2977"/>
      </w:tblGrid>
      <w:tr w:rsidR="00017D93" w:rsidRPr="00593BF7" w:rsidTr="005D1908">
        <w:trPr>
          <w:trHeight w:val="538"/>
          <w:tblHeader/>
        </w:trPr>
        <w:tc>
          <w:tcPr>
            <w:tcW w:w="7230" w:type="dxa"/>
            <w:gridSpan w:val="2"/>
            <w:vAlign w:val="center"/>
          </w:tcPr>
          <w:p w:rsidR="00017D93" w:rsidRPr="0064199E" w:rsidRDefault="00017D93" w:rsidP="00017D93">
            <w:pPr>
              <w:ind w:right="-172"/>
              <w:jc w:val="center"/>
              <w:rPr>
                <w:sz w:val="20"/>
                <w:szCs w:val="20"/>
              </w:rPr>
            </w:pPr>
            <w:r w:rsidRPr="0064199E">
              <w:rPr>
                <w:sz w:val="20"/>
                <w:szCs w:val="20"/>
              </w:rPr>
              <w:t>ВИДЫ РАЗРЕШЕННОГО ИСПОЛЬЗОВАНИЯ ЗЕМЕЛЬНЫХ</w:t>
            </w:r>
          </w:p>
          <w:p w:rsidR="00017D93" w:rsidRPr="00593BF7" w:rsidRDefault="00017D93" w:rsidP="00017D93">
            <w:pPr>
              <w:ind w:right="-172"/>
              <w:jc w:val="center"/>
              <w:rPr>
                <w:sz w:val="20"/>
                <w:szCs w:val="20"/>
              </w:rPr>
            </w:pPr>
            <w:r w:rsidRPr="0064199E">
              <w:rPr>
                <w:sz w:val="20"/>
                <w:szCs w:val="20"/>
              </w:rPr>
              <w:t>УЧАСТКОВ</w:t>
            </w:r>
          </w:p>
        </w:tc>
        <w:tc>
          <w:tcPr>
            <w:tcW w:w="5386" w:type="dxa"/>
            <w:vMerge w:val="restart"/>
            <w:shd w:val="clear" w:color="auto" w:fill="auto"/>
            <w:vAlign w:val="center"/>
          </w:tcPr>
          <w:p w:rsidR="00017D93" w:rsidRPr="00593BF7" w:rsidRDefault="00017D93" w:rsidP="00017D93">
            <w:pPr>
              <w:ind w:right="-172"/>
              <w:jc w:val="center"/>
              <w:rPr>
                <w:sz w:val="20"/>
                <w:szCs w:val="20"/>
              </w:rPr>
            </w:pPr>
            <w:r w:rsidRPr="00593BF7">
              <w:rPr>
                <w:sz w:val="20"/>
                <w:szCs w:val="20"/>
              </w:rPr>
              <w:t>ПАРАМЕТРЫ РАЗРЕШЕННОГО ИСПОЛЬЗОВАНИЯ</w:t>
            </w:r>
          </w:p>
        </w:tc>
        <w:tc>
          <w:tcPr>
            <w:tcW w:w="2977" w:type="dxa"/>
            <w:vMerge w:val="restart"/>
            <w:shd w:val="clear" w:color="auto" w:fill="auto"/>
            <w:vAlign w:val="center"/>
          </w:tcPr>
          <w:p w:rsidR="00017D93" w:rsidRPr="00593BF7" w:rsidRDefault="00017D93" w:rsidP="00017D93">
            <w:pPr>
              <w:ind w:right="-172"/>
              <w:jc w:val="center"/>
              <w:rPr>
                <w:sz w:val="20"/>
                <w:szCs w:val="20"/>
              </w:rPr>
            </w:pPr>
            <w:r w:rsidRPr="00593BF7">
              <w:rPr>
                <w:sz w:val="20"/>
                <w:szCs w:val="20"/>
              </w:rPr>
              <w:t>ОСОБЫЕ УСЛОВИЯ</w:t>
            </w:r>
          </w:p>
          <w:p w:rsidR="00017D93" w:rsidRPr="00593BF7" w:rsidRDefault="00017D93" w:rsidP="00017D93">
            <w:pPr>
              <w:ind w:right="-172"/>
              <w:jc w:val="center"/>
              <w:rPr>
                <w:sz w:val="20"/>
                <w:szCs w:val="20"/>
              </w:rPr>
            </w:pPr>
            <w:r w:rsidRPr="00593BF7">
              <w:rPr>
                <w:sz w:val="20"/>
                <w:szCs w:val="20"/>
              </w:rPr>
              <w:t>РЕАЛИЗАЦИИ</w:t>
            </w:r>
          </w:p>
          <w:p w:rsidR="00017D93" w:rsidRPr="00593BF7" w:rsidRDefault="00017D93" w:rsidP="00017D93">
            <w:pPr>
              <w:ind w:right="-172"/>
              <w:jc w:val="center"/>
              <w:rPr>
                <w:sz w:val="20"/>
                <w:szCs w:val="20"/>
              </w:rPr>
            </w:pPr>
            <w:r w:rsidRPr="00593BF7">
              <w:rPr>
                <w:sz w:val="20"/>
                <w:szCs w:val="20"/>
              </w:rPr>
              <w:t>РЕГЛАМЕНТА</w:t>
            </w:r>
          </w:p>
        </w:tc>
      </w:tr>
      <w:tr w:rsidR="00017D93" w:rsidRPr="00593BF7" w:rsidTr="006D3641">
        <w:trPr>
          <w:trHeight w:val="243"/>
          <w:tblHeader/>
        </w:trPr>
        <w:tc>
          <w:tcPr>
            <w:tcW w:w="2269" w:type="dxa"/>
            <w:vAlign w:val="center"/>
          </w:tcPr>
          <w:p w:rsidR="00017D93" w:rsidRPr="0064199E" w:rsidRDefault="00017D93" w:rsidP="00017D93">
            <w:pPr>
              <w:ind w:right="34"/>
              <w:jc w:val="center"/>
              <w:rPr>
                <w:sz w:val="20"/>
                <w:szCs w:val="20"/>
              </w:rPr>
            </w:pPr>
            <w:r w:rsidRPr="0064199E">
              <w:rPr>
                <w:sz w:val="20"/>
                <w:szCs w:val="20"/>
              </w:rPr>
              <w:t>ВИДЫ</w:t>
            </w:r>
          </w:p>
          <w:p w:rsidR="00017D93" w:rsidRPr="0064199E" w:rsidRDefault="00017D93" w:rsidP="00017D93">
            <w:pPr>
              <w:ind w:right="34"/>
              <w:jc w:val="center"/>
              <w:rPr>
                <w:sz w:val="20"/>
                <w:szCs w:val="20"/>
              </w:rPr>
            </w:pPr>
            <w:r w:rsidRPr="0064199E">
              <w:rPr>
                <w:sz w:val="20"/>
                <w:szCs w:val="20"/>
              </w:rPr>
              <w:t>ИСПОЛЬЗОВАНИЯ</w:t>
            </w:r>
          </w:p>
          <w:p w:rsidR="00017D93" w:rsidRPr="00593BF7" w:rsidRDefault="00017D93" w:rsidP="00017D93">
            <w:pPr>
              <w:ind w:right="34"/>
              <w:jc w:val="center"/>
              <w:rPr>
                <w:sz w:val="20"/>
                <w:szCs w:val="20"/>
              </w:rPr>
            </w:pPr>
            <w:r w:rsidRPr="0064199E">
              <w:rPr>
                <w:sz w:val="20"/>
                <w:szCs w:val="20"/>
              </w:rPr>
              <w:t>ЗЕМЕЛЬНОГО УЧАСТКА</w:t>
            </w:r>
          </w:p>
        </w:tc>
        <w:tc>
          <w:tcPr>
            <w:tcW w:w="4961" w:type="dxa"/>
            <w:vAlign w:val="center"/>
          </w:tcPr>
          <w:p w:rsidR="00017D93" w:rsidRPr="00593BF7" w:rsidRDefault="006D3641" w:rsidP="006D3641">
            <w:pPr>
              <w:ind w:right="-172"/>
              <w:jc w:val="center"/>
              <w:rPr>
                <w:sz w:val="20"/>
                <w:szCs w:val="20"/>
              </w:rPr>
            </w:pPr>
            <w:r>
              <w:rPr>
                <w:sz w:val="20"/>
                <w:szCs w:val="20"/>
              </w:rPr>
              <w:t xml:space="preserve">ОПИСАНИЕ ВИДА РАЗРЕШЕННОГО ИСПОЛЬЗОВАНИЯ </w:t>
            </w:r>
            <w:r w:rsidR="00017D93" w:rsidRPr="0064199E">
              <w:rPr>
                <w:sz w:val="20"/>
                <w:szCs w:val="20"/>
              </w:rPr>
              <w:t>ЗЕМЕЛЬНОГО УЧАСТКА И ОБЪЕКТОВ КАПИТАЛЬНОГО СТРОИТЕЛЬСТВА</w:t>
            </w:r>
          </w:p>
        </w:tc>
        <w:tc>
          <w:tcPr>
            <w:tcW w:w="5386" w:type="dxa"/>
            <w:vMerge/>
            <w:shd w:val="clear" w:color="auto" w:fill="auto"/>
            <w:vAlign w:val="center"/>
          </w:tcPr>
          <w:p w:rsidR="00017D93" w:rsidRPr="00593BF7" w:rsidRDefault="00017D93" w:rsidP="00017D93">
            <w:pPr>
              <w:ind w:right="-172"/>
              <w:jc w:val="center"/>
              <w:rPr>
                <w:sz w:val="20"/>
                <w:szCs w:val="20"/>
              </w:rPr>
            </w:pPr>
          </w:p>
        </w:tc>
        <w:tc>
          <w:tcPr>
            <w:tcW w:w="2977" w:type="dxa"/>
            <w:vMerge/>
            <w:shd w:val="clear" w:color="auto" w:fill="auto"/>
            <w:vAlign w:val="center"/>
          </w:tcPr>
          <w:p w:rsidR="00017D93" w:rsidRPr="00593BF7" w:rsidRDefault="00017D93" w:rsidP="00017D93">
            <w:pPr>
              <w:ind w:right="-172"/>
              <w:jc w:val="center"/>
              <w:rPr>
                <w:sz w:val="20"/>
                <w:szCs w:val="20"/>
              </w:rPr>
            </w:pPr>
          </w:p>
        </w:tc>
      </w:tr>
      <w:tr w:rsidR="00017D93" w:rsidRPr="00593BF7" w:rsidTr="006D3641">
        <w:trPr>
          <w:trHeight w:val="243"/>
          <w:tblHeader/>
        </w:trPr>
        <w:tc>
          <w:tcPr>
            <w:tcW w:w="2269" w:type="dxa"/>
            <w:vAlign w:val="center"/>
          </w:tcPr>
          <w:p w:rsidR="00017D93" w:rsidRPr="00593BF7" w:rsidRDefault="00017D93" w:rsidP="00017D93">
            <w:pPr>
              <w:ind w:right="-172"/>
              <w:jc w:val="center"/>
              <w:rPr>
                <w:sz w:val="20"/>
                <w:szCs w:val="20"/>
              </w:rPr>
            </w:pPr>
            <w:r>
              <w:rPr>
                <w:sz w:val="20"/>
                <w:szCs w:val="20"/>
              </w:rPr>
              <w:t>1</w:t>
            </w:r>
          </w:p>
        </w:tc>
        <w:tc>
          <w:tcPr>
            <w:tcW w:w="4961" w:type="dxa"/>
            <w:vAlign w:val="center"/>
          </w:tcPr>
          <w:p w:rsidR="00017D93" w:rsidRPr="00593BF7" w:rsidRDefault="00017D93" w:rsidP="00017D93">
            <w:pPr>
              <w:ind w:right="-172"/>
              <w:jc w:val="center"/>
              <w:rPr>
                <w:sz w:val="20"/>
                <w:szCs w:val="20"/>
              </w:rPr>
            </w:pPr>
            <w:r>
              <w:rPr>
                <w:sz w:val="20"/>
                <w:szCs w:val="20"/>
              </w:rPr>
              <w:t>2</w:t>
            </w:r>
          </w:p>
        </w:tc>
        <w:tc>
          <w:tcPr>
            <w:tcW w:w="5386" w:type="dxa"/>
            <w:shd w:val="clear" w:color="auto" w:fill="auto"/>
            <w:vAlign w:val="center"/>
          </w:tcPr>
          <w:p w:rsidR="00017D93" w:rsidRPr="00593BF7" w:rsidRDefault="00017D93" w:rsidP="00017D93">
            <w:pPr>
              <w:ind w:right="-172"/>
              <w:jc w:val="center"/>
              <w:rPr>
                <w:sz w:val="20"/>
                <w:szCs w:val="20"/>
              </w:rPr>
            </w:pPr>
            <w:r>
              <w:rPr>
                <w:sz w:val="20"/>
                <w:szCs w:val="20"/>
              </w:rPr>
              <w:t>3</w:t>
            </w:r>
          </w:p>
        </w:tc>
        <w:tc>
          <w:tcPr>
            <w:tcW w:w="2977" w:type="dxa"/>
            <w:shd w:val="clear" w:color="auto" w:fill="auto"/>
            <w:vAlign w:val="center"/>
          </w:tcPr>
          <w:p w:rsidR="00017D93" w:rsidRPr="00593BF7" w:rsidRDefault="00017D93" w:rsidP="00017D93">
            <w:pPr>
              <w:ind w:right="-172"/>
              <w:jc w:val="center"/>
              <w:rPr>
                <w:sz w:val="20"/>
                <w:szCs w:val="20"/>
              </w:rPr>
            </w:pPr>
            <w:r>
              <w:rPr>
                <w:sz w:val="20"/>
                <w:szCs w:val="20"/>
              </w:rPr>
              <w:t>4</w:t>
            </w:r>
          </w:p>
        </w:tc>
      </w:tr>
      <w:tr w:rsidR="00BB65F7" w:rsidRPr="00593BF7" w:rsidTr="006D3641">
        <w:trPr>
          <w:trHeight w:val="257"/>
        </w:trPr>
        <w:tc>
          <w:tcPr>
            <w:tcW w:w="2269" w:type="dxa"/>
          </w:tcPr>
          <w:p w:rsidR="00BB65F7" w:rsidRPr="00593BF7" w:rsidRDefault="00BB65F7" w:rsidP="00017D93">
            <w:pPr>
              <w:ind w:right="-172"/>
              <w:rPr>
                <w:sz w:val="20"/>
                <w:szCs w:val="20"/>
              </w:rPr>
            </w:pPr>
            <w:r w:rsidRPr="00593BF7">
              <w:rPr>
                <w:sz w:val="20"/>
                <w:szCs w:val="20"/>
              </w:rPr>
              <w:t>Здравоохранение 3.4</w:t>
            </w:r>
          </w:p>
        </w:tc>
        <w:tc>
          <w:tcPr>
            <w:tcW w:w="4961" w:type="dxa"/>
          </w:tcPr>
          <w:p w:rsidR="00BB65F7" w:rsidRPr="00593BF7" w:rsidRDefault="00BB65F7" w:rsidP="00017D93">
            <w:pPr>
              <w:shd w:val="clear" w:color="auto" w:fill="FFFFFF"/>
              <w:spacing w:before="75" w:after="75"/>
              <w:ind w:right="75"/>
              <w:rPr>
                <w:sz w:val="20"/>
                <w:szCs w:val="20"/>
              </w:rPr>
            </w:pPr>
            <w:r w:rsidRPr="00D951A8">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D951A8">
              <w:rPr>
                <w:sz w:val="20"/>
                <w:szCs w:val="20"/>
              </w:rPr>
              <w:lastRenderedPageBreak/>
              <w:t>разрешенного использования включает в себя содержание видов разрешенного использования с кодами 3.4.1 - 3.4.2</w:t>
            </w:r>
            <w:r>
              <w:rPr>
                <w:sz w:val="20"/>
                <w:szCs w:val="20"/>
              </w:rPr>
              <w:t xml:space="preserve"> </w:t>
            </w:r>
            <w:r w:rsidRPr="00D951A8">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shd w:val="clear" w:color="auto" w:fill="auto"/>
          </w:tcPr>
          <w:p w:rsidR="00BB65F7" w:rsidRPr="00593BF7" w:rsidRDefault="00BB65F7" w:rsidP="00017D93">
            <w:pPr>
              <w:widowControl w:val="0"/>
              <w:autoSpaceDE w:val="0"/>
              <w:autoSpaceDN w:val="0"/>
              <w:spacing w:line="228" w:lineRule="exact"/>
              <w:rPr>
                <w:sz w:val="20"/>
                <w:szCs w:val="20"/>
              </w:rPr>
            </w:pPr>
            <w:r w:rsidRPr="00593BF7">
              <w:rPr>
                <w:rFonts w:eastAsia="Times New Roman"/>
                <w:sz w:val="20"/>
                <w:szCs w:val="20"/>
                <w:lang w:eastAsia="en-US"/>
              </w:rPr>
              <w:lastRenderedPageBreak/>
              <w:t>1.</w:t>
            </w:r>
            <w:r w:rsidRPr="00593BF7">
              <w:rPr>
                <w:sz w:val="20"/>
                <w:szCs w:val="20"/>
              </w:rPr>
              <w:t xml:space="preserve"> Минимальный размер земельного участка – 0,01 га. </w:t>
            </w:r>
          </w:p>
          <w:p w:rsidR="00BB65F7" w:rsidRPr="00593BF7" w:rsidRDefault="00BB65F7" w:rsidP="00017D93">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580625" w:rsidRPr="00593BF7" w:rsidRDefault="00BB65F7" w:rsidP="00580625">
            <w:pPr>
              <w:autoSpaceDE w:val="0"/>
              <w:autoSpaceDN w:val="0"/>
              <w:adjustRightInd w:val="0"/>
              <w:rPr>
                <w:sz w:val="20"/>
                <w:szCs w:val="20"/>
              </w:rPr>
            </w:pPr>
            <w:r w:rsidRPr="00593BF7">
              <w:rPr>
                <w:rFonts w:eastAsia="Times New Roman"/>
                <w:sz w:val="20"/>
                <w:szCs w:val="20"/>
                <w:lang w:eastAsia="en-US"/>
              </w:rPr>
              <w:t xml:space="preserve">3. </w:t>
            </w:r>
            <w:r w:rsidR="00580625" w:rsidRPr="00593BF7">
              <w:rPr>
                <w:sz w:val="20"/>
                <w:szCs w:val="20"/>
              </w:rPr>
              <w:t xml:space="preserve">Минимальный отступ от границ земельного участка до </w:t>
            </w:r>
            <w:r w:rsidR="00580625" w:rsidRPr="00593BF7">
              <w:rPr>
                <w:sz w:val="20"/>
                <w:szCs w:val="20"/>
              </w:rPr>
              <w:lastRenderedPageBreak/>
              <w:t>основного строения – 0 м.</w:t>
            </w:r>
          </w:p>
          <w:p w:rsidR="00BB65F7" w:rsidRPr="00593BF7" w:rsidRDefault="00BB65F7" w:rsidP="00017D93">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BB65F7" w:rsidRPr="00593BF7" w:rsidRDefault="00BB65F7" w:rsidP="00017D93">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BB65F7" w:rsidRDefault="00BB65F7" w:rsidP="00017D93">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BB65F7" w:rsidRPr="00593BF7" w:rsidRDefault="00BB65F7" w:rsidP="00017D93">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BB65F7" w:rsidRPr="00593BF7" w:rsidRDefault="00BB65F7" w:rsidP="00017D93">
            <w:pPr>
              <w:widowControl w:val="0"/>
              <w:autoSpaceDE w:val="0"/>
              <w:autoSpaceDN w:val="0"/>
              <w:spacing w:line="228" w:lineRule="exact"/>
              <w:rPr>
                <w:sz w:val="20"/>
                <w:szCs w:val="20"/>
              </w:rPr>
            </w:pPr>
          </w:p>
        </w:tc>
        <w:tc>
          <w:tcPr>
            <w:tcW w:w="2977" w:type="dxa"/>
            <w:vMerge w:val="restart"/>
            <w:shd w:val="clear" w:color="auto" w:fill="auto"/>
          </w:tcPr>
          <w:p w:rsidR="00BB65F7" w:rsidRDefault="00BB65F7" w:rsidP="00017D93">
            <w:pPr>
              <w:ind w:right="33"/>
              <w:rPr>
                <w:sz w:val="20"/>
                <w:szCs w:val="20"/>
              </w:rPr>
            </w:pPr>
            <w:r w:rsidRPr="00593BF7">
              <w:rPr>
                <w:sz w:val="20"/>
                <w:szCs w:val="20"/>
              </w:rPr>
              <w:lastRenderedPageBreak/>
              <w:t xml:space="preserve">Строительство осуществлять в соответствии с СП 42.13330.2016, со </w:t>
            </w:r>
            <w:r w:rsidRPr="00593BF7">
              <w:rPr>
                <w:sz w:val="20"/>
                <w:szCs w:val="20"/>
              </w:rPr>
              <w:lastRenderedPageBreak/>
              <w:t>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BB65F7" w:rsidRPr="00593BF7" w:rsidRDefault="00BB65F7" w:rsidP="00017D93">
            <w:pPr>
              <w:ind w:right="33"/>
              <w:rPr>
                <w:sz w:val="20"/>
                <w:szCs w:val="20"/>
              </w:rPr>
            </w:pPr>
            <w:r>
              <w:rPr>
                <w:sz w:val="20"/>
                <w:szCs w:val="20"/>
              </w:rPr>
              <w:t>Необходимо обеспечение доступа маломобильным группам населения</w:t>
            </w:r>
          </w:p>
          <w:p w:rsidR="00BB65F7" w:rsidRPr="00593BF7" w:rsidRDefault="00BB65F7" w:rsidP="00017D93">
            <w:pPr>
              <w:ind w:right="33"/>
              <w:rPr>
                <w:sz w:val="20"/>
                <w:szCs w:val="20"/>
              </w:rPr>
            </w:pPr>
          </w:p>
        </w:tc>
      </w:tr>
      <w:tr w:rsidR="00BB65F7" w:rsidRPr="00593BF7" w:rsidTr="006D3641">
        <w:trPr>
          <w:trHeight w:val="821"/>
        </w:trPr>
        <w:tc>
          <w:tcPr>
            <w:tcW w:w="2269" w:type="dxa"/>
          </w:tcPr>
          <w:p w:rsidR="00BB65F7" w:rsidRPr="00593BF7" w:rsidRDefault="00BB65F7" w:rsidP="00017D93">
            <w:pPr>
              <w:ind w:right="-172"/>
              <w:rPr>
                <w:sz w:val="20"/>
                <w:szCs w:val="20"/>
              </w:rPr>
            </w:pPr>
            <w:r w:rsidRPr="00593BF7">
              <w:rPr>
                <w:sz w:val="20"/>
                <w:szCs w:val="20"/>
              </w:rPr>
              <w:lastRenderedPageBreak/>
              <w:t>Магазины 4.4</w:t>
            </w:r>
          </w:p>
        </w:tc>
        <w:tc>
          <w:tcPr>
            <w:tcW w:w="4961" w:type="dxa"/>
          </w:tcPr>
          <w:p w:rsidR="00BB65F7" w:rsidRPr="00593BF7" w:rsidRDefault="00BB65F7" w:rsidP="00017D93">
            <w:pPr>
              <w:ind w:right="-172"/>
              <w:rPr>
                <w:sz w:val="20"/>
                <w:szCs w:val="20"/>
              </w:rPr>
            </w:pPr>
            <w:r w:rsidRPr="00593BF7">
              <w:rPr>
                <w:sz w:val="20"/>
                <w:szCs w:val="20"/>
              </w:rPr>
              <w:t>Размещение объектов, предназначенных для продажи товаров, торговая площадь которых составляет до 5000 кв. м</w:t>
            </w:r>
          </w:p>
          <w:p w:rsidR="00BB65F7" w:rsidRPr="00593BF7" w:rsidRDefault="00BB65F7" w:rsidP="00017D93">
            <w:pPr>
              <w:ind w:right="-172"/>
              <w:rPr>
                <w:sz w:val="20"/>
                <w:szCs w:val="20"/>
              </w:rPr>
            </w:pPr>
          </w:p>
        </w:tc>
        <w:tc>
          <w:tcPr>
            <w:tcW w:w="5386" w:type="dxa"/>
            <w:vMerge w:val="restart"/>
            <w:shd w:val="clear" w:color="auto" w:fill="auto"/>
          </w:tcPr>
          <w:p w:rsidR="00BB65F7" w:rsidRPr="00D951A8" w:rsidRDefault="00BB65F7" w:rsidP="00017D93">
            <w:pPr>
              <w:ind w:right="-172"/>
              <w:rPr>
                <w:sz w:val="20"/>
                <w:szCs w:val="20"/>
              </w:rPr>
            </w:pPr>
            <w:r w:rsidRPr="00D951A8">
              <w:rPr>
                <w:sz w:val="20"/>
                <w:szCs w:val="20"/>
              </w:rPr>
              <w:t xml:space="preserve">1. Минимальный размер земельного участка – 0,01 га. </w:t>
            </w:r>
          </w:p>
          <w:p w:rsidR="00BB65F7" w:rsidRPr="00D951A8" w:rsidRDefault="00BB65F7" w:rsidP="00017D93">
            <w:pPr>
              <w:ind w:right="-172"/>
              <w:rPr>
                <w:sz w:val="20"/>
                <w:szCs w:val="20"/>
              </w:rPr>
            </w:pPr>
            <w:r w:rsidRPr="00D951A8">
              <w:rPr>
                <w:sz w:val="20"/>
                <w:szCs w:val="20"/>
              </w:rPr>
              <w:t xml:space="preserve">2. Максимальная </w:t>
            </w:r>
            <w:r>
              <w:rPr>
                <w:sz w:val="20"/>
                <w:szCs w:val="20"/>
              </w:rPr>
              <w:t>площадь земельного участка – 1</w:t>
            </w:r>
            <w:r w:rsidRPr="00D951A8">
              <w:rPr>
                <w:sz w:val="20"/>
                <w:szCs w:val="20"/>
              </w:rPr>
              <w:t xml:space="preserve"> га.</w:t>
            </w:r>
          </w:p>
          <w:p w:rsidR="00580625" w:rsidRPr="00593BF7" w:rsidRDefault="00BB65F7" w:rsidP="00580625">
            <w:pPr>
              <w:autoSpaceDE w:val="0"/>
              <w:autoSpaceDN w:val="0"/>
              <w:adjustRightInd w:val="0"/>
              <w:rPr>
                <w:sz w:val="20"/>
                <w:szCs w:val="20"/>
              </w:rPr>
            </w:pPr>
            <w:r w:rsidRPr="00D951A8">
              <w:rPr>
                <w:sz w:val="20"/>
                <w:szCs w:val="20"/>
              </w:rPr>
              <w:t xml:space="preserve">3. </w:t>
            </w:r>
            <w:r w:rsidR="00580625" w:rsidRPr="00593BF7">
              <w:rPr>
                <w:sz w:val="20"/>
                <w:szCs w:val="20"/>
              </w:rPr>
              <w:t>Минимальный отступ от границ земельного участка до основного строения – 0 м.</w:t>
            </w:r>
          </w:p>
          <w:p w:rsidR="00BB65F7" w:rsidRPr="00D951A8" w:rsidRDefault="00BB65F7" w:rsidP="00017D93">
            <w:pPr>
              <w:ind w:right="-172"/>
              <w:rPr>
                <w:sz w:val="20"/>
                <w:szCs w:val="20"/>
              </w:rPr>
            </w:pPr>
            <w:r w:rsidRPr="00D951A8">
              <w:rPr>
                <w:sz w:val="20"/>
                <w:szCs w:val="20"/>
              </w:rPr>
              <w:t>4. Максимальное количество этажей – 3.</w:t>
            </w:r>
          </w:p>
          <w:p w:rsidR="00BB65F7" w:rsidRPr="00D951A8" w:rsidRDefault="00BB65F7" w:rsidP="00017D93">
            <w:pPr>
              <w:ind w:right="-172"/>
              <w:rPr>
                <w:sz w:val="20"/>
                <w:szCs w:val="20"/>
              </w:rPr>
            </w:pPr>
            <w:r w:rsidRPr="00D951A8">
              <w:rPr>
                <w:sz w:val="20"/>
                <w:szCs w:val="20"/>
              </w:rPr>
              <w:t>5. Максимальный процент застройки- 90%</w:t>
            </w:r>
          </w:p>
          <w:p w:rsidR="00BB65F7" w:rsidRDefault="00BB65F7" w:rsidP="00017D93">
            <w:pPr>
              <w:ind w:right="-172"/>
              <w:rPr>
                <w:sz w:val="20"/>
                <w:szCs w:val="20"/>
              </w:rPr>
            </w:pPr>
            <w:r w:rsidRPr="00D951A8">
              <w:rPr>
                <w:sz w:val="20"/>
                <w:szCs w:val="20"/>
              </w:rPr>
              <w:t>Минимальный процент озеленения – 10%.</w:t>
            </w:r>
          </w:p>
          <w:p w:rsidR="00BB65F7" w:rsidRPr="00593BF7" w:rsidRDefault="00BB65F7" w:rsidP="00017D93">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BB65F7" w:rsidRPr="00593BF7" w:rsidRDefault="00BB65F7" w:rsidP="00017D93">
            <w:pPr>
              <w:ind w:right="-172"/>
              <w:rPr>
                <w:sz w:val="20"/>
                <w:szCs w:val="20"/>
              </w:rPr>
            </w:pPr>
          </w:p>
        </w:tc>
        <w:tc>
          <w:tcPr>
            <w:tcW w:w="2977" w:type="dxa"/>
            <w:vMerge/>
            <w:shd w:val="clear" w:color="auto" w:fill="auto"/>
          </w:tcPr>
          <w:p w:rsidR="00BB65F7" w:rsidRPr="00593BF7" w:rsidRDefault="00BB65F7" w:rsidP="00017D93">
            <w:pPr>
              <w:ind w:right="-172"/>
              <w:jc w:val="center"/>
              <w:rPr>
                <w:sz w:val="20"/>
                <w:szCs w:val="20"/>
              </w:rPr>
            </w:pPr>
          </w:p>
        </w:tc>
      </w:tr>
      <w:tr w:rsidR="00BB65F7" w:rsidRPr="00593BF7" w:rsidTr="006D3641">
        <w:trPr>
          <w:trHeight w:val="735"/>
        </w:trPr>
        <w:tc>
          <w:tcPr>
            <w:tcW w:w="2269" w:type="dxa"/>
          </w:tcPr>
          <w:p w:rsidR="00BB65F7" w:rsidRDefault="00BB65F7" w:rsidP="00017D93">
            <w:pPr>
              <w:ind w:right="-172"/>
              <w:rPr>
                <w:sz w:val="20"/>
                <w:szCs w:val="20"/>
              </w:rPr>
            </w:pPr>
            <w:r w:rsidRPr="00D951A8">
              <w:rPr>
                <w:sz w:val="20"/>
                <w:szCs w:val="20"/>
              </w:rPr>
              <w:t>Общественное питание</w:t>
            </w:r>
            <w:r>
              <w:rPr>
                <w:sz w:val="20"/>
                <w:szCs w:val="20"/>
              </w:rPr>
              <w:t xml:space="preserve"> </w:t>
            </w:r>
            <w:r w:rsidRPr="00D951A8">
              <w:rPr>
                <w:sz w:val="20"/>
                <w:szCs w:val="20"/>
              </w:rPr>
              <w:t>4.6</w:t>
            </w:r>
          </w:p>
          <w:p w:rsidR="00BB65F7" w:rsidRPr="00072304" w:rsidRDefault="00BB65F7" w:rsidP="00017D93">
            <w:pPr>
              <w:rPr>
                <w:sz w:val="20"/>
                <w:szCs w:val="20"/>
              </w:rPr>
            </w:pPr>
          </w:p>
          <w:p w:rsidR="00BB65F7" w:rsidRPr="00072304" w:rsidRDefault="00BB65F7" w:rsidP="00017D93">
            <w:pPr>
              <w:rPr>
                <w:sz w:val="20"/>
                <w:szCs w:val="20"/>
              </w:rPr>
            </w:pPr>
          </w:p>
        </w:tc>
        <w:tc>
          <w:tcPr>
            <w:tcW w:w="4961" w:type="dxa"/>
          </w:tcPr>
          <w:p w:rsidR="00BB65F7" w:rsidRPr="00072304" w:rsidRDefault="00BB65F7" w:rsidP="00017D93">
            <w:pPr>
              <w:ind w:right="-172"/>
              <w:rPr>
                <w:sz w:val="20"/>
                <w:szCs w:val="20"/>
              </w:rPr>
            </w:pPr>
            <w:r w:rsidRPr="00D951A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86" w:type="dxa"/>
            <w:vMerge/>
            <w:shd w:val="clear" w:color="auto" w:fill="auto"/>
          </w:tcPr>
          <w:p w:rsidR="00BB65F7" w:rsidRPr="00593BF7" w:rsidRDefault="00BB65F7" w:rsidP="00017D93">
            <w:pPr>
              <w:ind w:right="-172"/>
              <w:rPr>
                <w:sz w:val="20"/>
                <w:szCs w:val="20"/>
              </w:rPr>
            </w:pPr>
          </w:p>
        </w:tc>
        <w:tc>
          <w:tcPr>
            <w:tcW w:w="2977" w:type="dxa"/>
            <w:vMerge/>
            <w:shd w:val="clear" w:color="auto" w:fill="auto"/>
          </w:tcPr>
          <w:p w:rsidR="00BB65F7" w:rsidRPr="00593BF7" w:rsidRDefault="00BB65F7" w:rsidP="00017D93">
            <w:pPr>
              <w:ind w:right="-172"/>
              <w:jc w:val="center"/>
              <w:rPr>
                <w:sz w:val="20"/>
                <w:szCs w:val="20"/>
              </w:rPr>
            </w:pPr>
          </w:p>
        </w:tc>
      </w:tr>
      <w:tr w:rsidR="00BB65F7" w:rsidRPr="00593BF7" w:rsidTr="006D3641">
        <w:trPr>
          <w:trHeight w:val="877"/>
        </w:trPr>
        <w:tc>
          <w:tcPr>
            <w:tcW w:w="2269" w:type="dxa"/>
          </w:tcPr>
          <w:p w:rsidR="00BB65F7" w:rsidRPr="00D951A8" w:rsidRDefault="00BB65F7" w:rsidP="00017D93">
            <w:pPr>
              <w:ind w:right="-172"/>
              <w:rPr>
                <w:sz w:val="20"/>
                <w:szCs w:val="20"/>
              </w:rPr>
            </w:pPr>
            <w:r w:rsidRPr="00072304">
              <w:rPr>
                <w:sz w:val="20"/>
                <w:szCs w:val="20"/>
              </w:rPr>
              <w:t>Гостиничное обслуживание</w:t>
            </w:r>
            <w:r>
              <w:rPr>
                <w:sz w:val="20"/>
                <w:szCs w:val="20"/>
              </w:rPr>
              <w:t xml:space="preserve"> </w:t>
            </w:r>
            <w:r w:rsidRPr="00072304">
              <w:rPr>
                <w:sz w:val="20"/>
                <w:szCs w:val="20"/>
              </w:rPr>
              <w:t>4.7</w:t>
            </w:r>
          </w:p>
        </w:tc>
        <w:tc>
          <w:tcPr>
            <w:tcW w:w="4961" w:type="dxa"/>
          </w:tcPr>
          <w:p w:rsidR="00BB65F7" w:rsidRDefault="00BB65F7" w:rsidP="00017D93">
            <w:pPr>
              <w:ind w:right="34"/>
              <w:rPr>
                <w:sz w:val="20"/>
                <w:szCs w:val="20"/>
              </w:rPr>
            </w:pPr>
            <w:r w:rsidRPr="00072304">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B65F7" w:rsidRPr="00D951A8" w:rsidRDefault="00BB65F7" w:rsidP="00017D93">
            <w:pPr>
              <w:ind w:right="34"/>
              <w:rPr>
                <w:sz w:val="20"/>
                <w:szCs w:val="20"/>
              </w:rPr>
            </w:pPr>
          </w:p>
        </w:tc>
        <w:tc>
          <w:tcPr>
            <w:tcW w:w="5386" w:type="dxa"/>
            <w:vMerge/>
            <w:shd w:val="clear" w:color="auto" w:fill="auto"/>
          </w:tcPr>
          <w:p w:rsidR="00BB65F7" w:rsidRPr="00593BF7" w:rsidRDefault="00BB65F7" w:rsidP="00017D93">
            <w:pPr>
              <w:ind w:right="-172"/>
              <w:rPr>
                <w:sz w:val="20"/>
                <w:szCs w:val="20"/>
              </w:rPr>
            </w:pPr>
          </w:p>
        </w:tc>
        <w:tc>
          <w:tcPr>
            <w:tcW w:w="2977" w:type="dxa"/>
            <w:vMerge/>
            <w:shd w:val="clear" w:color="auto" w:fill="auto"/>
          </w:tcPr>
          <w:p w:rsidR="00BB65F7" w:rsidRPr="00593BF7" w:rsidRDefault="00BB65F7" w:rsidP="00017D93">
            <w:pPr>
              <w:ind w:right="-172"/>
              <w:jc w:val="center"/>
              <w:rPr>
                <w:sz w:val="20"/>
                <w:szCs w:val="20"/>
              </w:rPr>
            </w:pPr>
          </w:p>
        </w:tc>
      </w:tr>
      <w:tr w:rsidR="00BB65F7" w:rsidRPr="00593BF7" w:rsidTr="005D1908">
        <w:trPr>
          <w:trHeight w:val="98"/>
        </w:trPr>
        <w:tc>
          <w:tcPr>
            <w:tcW w:w="2269" w:type="dxa"/>
          </w:tcPr>
          <w:p w:rsidR="00BB65F7" w:rsidRPr="00072304" w:rsidRDefault="00BB65F7" w:rsidP="00017D93">
            <w:pPr>
              <w:ind w:right="-172"/>
              <w:rPr>
                <w:sz w:val="20"/>
                <w:szCs w:val="20"/>
              </w:rPr>
            </w:pPr>
            <w:r w:rsidRPr="00374514">
              <w:rPr>
                <w:sz w:val="20"/>
                <w:szCs w:val="20"/>
              </w:rPr>
              <w:t>Ведение огородничества</w:t>
            </w:r>
            <w:r>
              <w:t xml:space="preserve"> </w:t>
            </w:r>
            <w:r w:rsidRPr="00374514">
              <w:rPr>
                <w:sz w:val="20"/>
                <w:szCs w:val="20"/>
              </w:rPr>
              <w:t>13.1</w:t>
            </w:r>
          </w:p>
        </w:tc>
        <w:tc>
          <w:tcPr>
            <w:tcW w:w="4961" w:type="dxa"/>
          </w:tcPr>
          <w:p w:rsidR="00BB65F7" w:rsidRPr="00072304" w:rsidRDefault="00BB65F7" w:rsidP="00C35539">
            <w:pPr>
              <w:ind w:right="34"/>
              <w:rPr>
                <w:sz w:val="20"/>
                <w:szCs w:val="20"/>
              </w:rPr>
            </w:pPr>
            <w:r w:rsidRPr="00374514">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386" w:type="dxa"/>
            <w:shd w:val="clear" w:color="auto" w:fill="auto"/>
          </w:tcPr>
          <w:p w:rsidR="00BB65F7" w:rsidRPr="00374514" w:rsidRDefault="00BB65F7" w:rsidP="00017D93">
            <w:pPr>
              <w:ind w:right="-172"/>
              <w:rPr>
                <w:sz w:val="20"/>
                <w:szCs w:val="20"/>
              </w:rPr>
            </w:pPr>
            <w:r w:rsidRPr="00374514">
              <w:rPr>
                <w:sz w:val="20"/>
                <w:szCs w:val="20"/>
              </w:rPr>
              <w:t xml:space="preserve">1. Минимальный </w:t>
            </w:r>
            <w:r>
              <w:rPr>
                <w:sz w:val="20"/>
                <w:szCs w:val="20"/>
              </w:rPr>
              <w:t>размер земельного участка – 0,04</w:t>
            </w:r>
            <w:r w:rsidRPr="00374514">
              <w:rPr>
                <w:sz w:val="20"/>
                <w:szCs w:val="20"/>
              </w:rPr>
              <w:t xml:space="preserve"> га. </w:t>
            </w:r>
          </w:p>
          <w:p w:rsidR="00BB65F7" w:rsidRDefault="00BB65F7" w:rsidP="00017D93">
            <w:pPr>
              <w:ind w:right="-172"/>
              <w:rPr>
                <w:sz w:val="20"/>
                <w:szCs w:val="20"/>
              </w:rPr>
            </w:pPr>
            <w:r w:rsidRPr="00374514">
              <w:rPr>
                <w:sz w:val="20"/>
                <w:szCs w:val="20"/>
              </w:rPr>
              <w:t>2. Максимальная</w:t>
            </w:r>
            <w:r>
              <w:rPr>
                <w:sz w:val="20"/>
                <w:szCs w:val="20"/>
              </w:rPr>
              <w:t xml:space="preserve"> площадь земельного участка – 0,15 </w:t>
            </w:r>
            <w:r w:rsidRPr="00374514">
              <w:rPr>
                <w:sz w:val="20"/>
                <w:szCs w:val="20"/>
              </w:rPr>
              <w:t>га.</w:t>
            </w:r>
          </w:p>
          <w:p w:rsidR="00BB65F7" w:rsidRDefault="00BB65F7" w:rsidP="00017D93">
            <w:pPr>
              <w:ind w:right="-172"/>
              <w:rPr>
                <w:sz w:val="20"/>
                <w:szCs w:val="20"/>
              </w:rPr>
            </w:pPr>
            <w:r w:rsidRPr="00374514">
              <w:rPr>
                <w:sz w:val="20"/>
                <w:szCs w:val="20"/>
              </w:rPr>
              <w:t>Ми</w:t>
            </w:r>
            <w:r>
              <w:rPr>
                <w:sz w:val="20"/>
                <w:szCs w:val="20"/>
              </w:rPr>
              <w:t>нимальный процент озеленения – 7</w:t>
            </w:r>
            <w:r w:rsidRPr="00374514">
              <w:rPr>
                <w:sz w:val="20"/>
                <w:szCs w:val="20"/>
              </w:rPr>
              <w:t>0%.</w:t>
            </w:r>
          </w:p>
          <w:p w:rsidR="00BB65F7" w:rsidRPr="00593BF7" w:rsidRDefault="00BB65F7" w:rsidP="00017D93">
            <w:pPr>
              <w:ind w:right="-172"/>
              <w:rPr>
                <w:sz w:val="20"/>
                <w:szCs w:val="20"/>
              </w:rPr>
            </w:pPr>
            <w:r>
              <w:rPr>
                <w:sz w:val="20"/>
                <w:szCs w:val="20"/>
              </w:rPr>
              <w:t>Возведение капитальных строений запрещено.</w:t>
            </w:r>
          </w:p>
        </w:tc>
        <w:tc>
          <w:tcPr>
            <w:tcW w:w="2977" w:type="dxa"/>
            <w:vMerge/>
            <w:shd w:val="clear" w:color="auto" w:fill="auto"/>
          </w:tcPr>
          <w:p w:rsidR="00BB65F7" w:rsidRPr="00593BF7" w:rsidRDefault="00BB65F7" w:rsidP="00017D93">
            <w:pPr>
              <w:ind w:right="-172"/>
              <w:jc w:val="center"/>
              <w:rPr>
                <w:sz w:val="20"/>
                <w:szCs w:val="20"/>
              </w:rPr>
            </w:pPr>
          </w:p>
        </w:tc>
      </w:tr>
    </w:tbl>
    <w:p w:rsidR="00A4464A" w:rsidRPr="00593BF7" w:rsidRDefault="00A4464A" w:rsidP="00A4464A">
      <w:pPr>
        <w:rPr>
          <w:sz w:val="20"/>
          <w:szCs w:val="20"/>
        </w:rPr>
      </w:pPr>
    </w:p>
    <w:p w:rsidR="002B222D" w:rsidRPr="00EC76CB" w:rsidRDefault="002B222D" w:rsidP="00EC76CB">
      <w:pPr>
        <w:spacing w:after="200" w:line="276" w:lineRule="auto"/>
        <w:jc w:val="center"/>
        <w:rPr>
          <w:b/>
          <w:sz w:val="20"/>
          <w:szCs w:val="20"/>
        </w:rPr>
      </w:pPr>
      <w:r w:rsidRPr="00593BF7">
        <w:rPr>
          <w:b/>
          <w:sz w:val="20"/>
          <w:szCs w:val="20"/>
        </w:rPr>
        <w:t>ОБЩЕСТВЕННО-ДЕЛОВЫЕ ЗОНЫ:</w:t>
      </w:r>
    </w:p>
    <w:p w:rsidR="002B222D" w:rsidRPr="00593BF7" w:rsidRDefault="00956F00"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МНОГОФУНКЦИОНАЛЬНАЯ ОБЩЕСТВЕННО-ДЕЛОВАЯ ЗОНА</w:t>
      </w:r>
      <w:r w:rsidR="002B222D" w:rsidRPr="00593BF7">
        <w:rPr>
          <w:rFonts w:ascii="Times New Roman" w:hAnsi="Times New Roman" w:cs="Times New Roman"/>
          <w:color w:val="auto"/>
          <w:sz w:val="20"/>
          <w:szCs w:val="20"/>
        </w:rPr>
        <w:t xml:space="preserve"> (ОД</w:t>
      </w:r>
      <w:r w:rsidR="005543CD" w:rsidRPr="00593BF7">
        <w:rPr>
          <w:rFonts w:ascii="Times New Roman" w:hAnsi="Times New Roman" w:cs="Times New Roman"/>
          <w:color w:val="auto"/>
          <w:sz w:val="20"/>
          <w:szCs w:val="20"/>
        </w:rPr>
        <w:t>-1</w:t>
      </w:r>
      <w:r w:rsidR="002B222D" w:rsidRPr="00593BF7">
        <w:rPr>
          <w:rFonts w:ascii="Times New Roman" w:hAnsi="Times New Roman" w:cs="Times New Roman"/>
          <w:color w:val="auto"/>
          <w:sz w:val="20"/>
          <w:szCs w:val="20"/>
        </w:rPr>
        <w:t>)</w:t>
      </w:r>
    </w:p>
    <w:p w:rsidR="00AE550D" w:rsidRPr="00593BF7" w:rsidRDefault="00AE550D" w:rsidP="00AE550D">
      <w:pPr>
        <w:rPr>
          <w:sz w:val="20"/>
          <w:szCs w:val="20"/>
        </w:rPr>
      </w:pPr>
    </w:p>
    <w:p w:rsidR="002B222D" w:rsidRDefault="002B222D" w:rsidP="00395F6B">
      <w:pPr>
        <w:pStyle w:val="a7"/>
        <w:numPr>
          <w:ilvl w:val="0"/>
          <w:numId w:val="15"/>
        </w:numPr>
        <w:spacing w:after="240"/>
        <w:ind w:left="284" w:hanging="284"/>
        <w:rPr>
          <w:rFonts w:ascii="Times New Roman" w:eastAsiaTheme="minorEastAsia" w:hAnsi="Times New Roman"/>
          <w:sz w:val="20"/>
          <w:szCs w:val="20"/>
        </w:rPr>
      </w:pPr>
      <w:r w:rsidRPr="005D1908">
        <w:rPr>
          <w:rFonts w:ascii="Times New Roman" w:eastAsiaTheme="minorEastAsia" w:hAnsi="Times New Roman"/>
          <w:sz w:val="20"/>
          <w:szCs w:val="20"/>
        </w:rPr>
        <w:lastRenderedPageBreak/>
        <w:t>ОСНОВНЫЕ ВИДЫ И ПАРАМЕТРЫ РАЗРЕШЁННОГО ИСПОЛЬЗОВАНИЯ ЗЕМЕЛЬНЫХ УЧАСТКОВ 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5387"/>
        <w:gridCol w:w="4961"/>
        <w:gridCol w:w="3316"/>
      </w:tblGrid>
      <w:tr w:rsidR="005D1908" w:rsidRPr="00593BF7" w:rsidTr="00C4473A">
        <w:trPr>
          <w:trHeight w:val="593"/>
          <w:tblHeader/>
          <w:jc w:val="center"/>
        </w:trPr>
        <w:tc>
          <w:tcPr>
            <w:tcW w:w="7316" w:type="dxa"/>
            <w:gridSpan w:val="2"/>
            <w:vAlign w:val="center"/>
          </w:tcPr>
          <w:p w:rsidR="005D1908" w:rsidRPr="0064199E" w:rsidRDefault="005D1908" w:rsidP="005D1908">
            <w:pPr>
              <w:jc w:val="center"/>
              <w:rPr>
                <w:sz w:val="20"/>
                <w:szCs w:val="20"/>
              </w:rPr>
            </w:pPr>
            <w:r w:rsidRPr="0064199E">
              <w:rPr>
                <w:sz w:val="20"/>
                <w:szCs w:val="20"/>
              </w:rPr>
              <w:t>ВИДЫ РАЗРЕШЕННОГО ИСПОЛЬЗОВАНИЯ ЗЕМЕЛЬНЫХ</w:t>
            </w:r>
          </w:p>
          <w:p w:rsidR="005D1908" w:rsidRPr="00593BF7" w:rsidRDefault="005D1908" w:rsidP="005D1908">
            <w:pPr>
              <w:jc w:val="center"/>
              <w:rPr>
                <w:sz w:val="20"/>
                <w:szCs w:val="20"/>
              </w:rPr>
            </w:pPr>
            <w:r w:rsidRPr="0064199E">
              <w:rPr>
                <w:sz w:val="20"/>
                <w:szCs w:val="20"/>
              </w:rPr>
              <w:t>УЧАСТКОВ</w:t>
            </w:r>
          </w:p>
        </w:tc>
        <w:tc>
          <w:tcPr>
            <w:tcW w:w="4961" w:type="dxa"/>
            <w:vMerge w:val="restart"/>
            <w:shd w:val="clear" w:color="auto" w:fill="auto"/>
            <w:vAlign w:val="center"/>
          </w:tcPr>
          <w:p w:rsidR="005D1908" w:rsidRPr="00593BF7" w:rsidRDefault="005D1908" w:rsidP="00725C06">
            <w:pPr>
              <w:ind w:right="-172"/>
              <w:jc w:val="center"/>
              <w:rPr>
                <w:sz w:val="20"/>
                <w:szCs w:val="20"/>
              </w:rPr>
            </w:pPr>
            <w:r w:rsidRPr="00593BF7">
              <w:rPr>
                <w:sz w:val="20"/>
                <w:szCs w:val="20"/>
              </w:rPr>
              <w:t>ПАРАМЕТРЫ РАЗРЕШЕННОГО ИСПОЛЬЗОВАНИЯ</w:t>
            </w:r>
          </w:p>
        </w:tc>
        <w:tc>
          <w:tcPr>
            <w:tcW w:w="3316" w:type="dxa"/>
            <w:vMerge w:val="restart"/>
            <w:shd w:val="clear" w:color="auto" w:fill="auto"/>
            <w:vAlign w:val="center"/>
          </w:tcPr>
          <w:p w:rsidR="005D1908" w:rsidRPr="00593BF7" w:rsidRDefault="005D1908" w:rsidP="00E31A32">
            <w:pPr>
              <w:ind w:right="-172"/>
              <w:jc w:val="center"/>
              <w:rPr>
                <w:sz w:val="20"/>
                <w:szCs w:val="20"/>
              </w:rPr>
            </w:pPr>
            <w:r w:rsidRPr="00593BF7">
              <w:rPr>
                <w:sz w:val="20"/>
                <w:szCs w:val="20"/>
              </w:rPr>
              <w:t>ОСОБЫЕ УСЛОВИЯ</w:t>
            </w:r>
          </w:p>
          <w:p w:rsidR="005D1908" w:rsidRPr="00593BF7" w:rsidRDefault="005D1908" w:rsidP="00E31A32">
            <w:pPr>
              <w:ind w:right="-172"/>
              <w:jc w:val="center"/>
              <w:rPr>
                <w:sz w:val="20"/>
                <w:szCs w:val="20"/>
              </w:rPr>
            </w:pPr>
            <w:r w:rsidRPr="00593BF7">
              <w:rPr>
                <w:sz w:val="20"/>
                <w:szCs w:val="20"/>
              </w:rPr>
              <w:t>РЕАЛИЗАЦИИ</w:t>
            </w:r>
          </w:p>
          <w:p w:rsidR="005D1908" w:rsidRPr="00593BF7" w:rsidRDefault="005D1908" w:rsidP="00E31A32">
            <w:pPr>
              <w:ind w:right="-172"/>
              <w:jc w:val="center"/>
              <w:rPr>
                <w:sz w:val="20"/>
                <w:szCs w:val="20"/>
              </w:rPr>
            </w:pPr>
            <w:r w:rsidRPr="00593BF7">
              <w:rPr>
                <w:sz w:val="20"/>
                <w:szCs w:val="20"/>
              </w:rPr>
              <w:t>РЕГЛАМЕНТА</w:t>
            </w:r>
          </w:p>
        </w:tc>
      </w:tr>
      <w:tr w:rsidR="005D1908" w:rsidRPr="00593BF7" w:rsidTr="00145B2E">
        <w:trPr>
          <w:trHeight w:val="243"/>
          <w:tblHeader/>
          <w:jc w:val="center"/>
        </w:trPr>
        <w:tc>
          <w:tcPr>
            <w:tcW w:w="1929" w:type="dxa"/>
            <w:vAlign w:val="center"/>
          </w:tcPr>
          <w:p w:rsidR="005D1908" w:rsidRPr="0064199E" w:rsidRDefault="005D1908" w:rsidP="00725C06">
            <w:pPr>
              <w:ind w:right="34"/>
              <w:jc w:val="center"/>
              <w:rPr>
                <w:sz w:val="20"/>
                <w:szCs w:val="20"/>
              </w:rPr>
            </w:pPr>
            <w:r w:rsidRPr="0064199E">
              <w:rPr>
                <w:sz w:val="20"/>
                <w:szCs w:val="20"/>
              </w:rPr>
              <w:t>ВИДЫ</w:t>
            </w:r>
          </w:p>
          <w:p w:rsidR="005D1908" w:rsidRPr="0064199E" w:rsidRDefault="005D1908" w:rsidP="00725C06">
            <w:pPr>
              <w:ind w:right="34"/>
              <w:jc w:val="center"/>
              <w:rPr>
                <w:sz w:val="20"/>
                <w:szCs w:val="20"/>
              </w:rPr>
            </w:pPr>
            <w:r w:rsidRPr="0064199E">
              <w:rPr>
                <w:sz w:val="20"/>
                <w:szCs w:val="20"/>
              </w:rPr>
              <w:t>ИСПОЛЬЗОВАНИЯ</w:t>
            </w:r>
          </w:p>
          <w:p w:rsidR="005D1908" w:rsidRPr="00593BF7" w:rsidRDefault="005D1908" w:rsidP="00725C06">
            <w:pPr>
              <w:ind w:right="34"/>
              <w:jc w:val="center"/>
              <w:rPr>
                <w:sz w:val="20"/>
                <w:szCs w:val="20"/>
              </w:rPr>
            </w:pPr>
            <w:r w:rsidRPr="0064199E">
              <w:rPr>
                <w:sz w:val="20"/>
                <w:szCs w:val="20"/>
              </w:rPr>
              <w:t>ЗЕМЕЛЬНОГО УЧАСТКА</w:t>
            </w:r>
          </w:p>
        </w:tc>
        <w:tc>
          <w:tcPr>
            <w:tcW w:w="5387" w:type="dxa"/>
            <w:vAlign w:val="center"/>
          </w:tcPr>
          <w:p w:rsidR="005D1908" w:rsidRPr="00593BF7" w:rsidRDefault="005D1908" w:rsidP="00725C06">
            <w:pPr>
              <w:ind w:right="-172"/>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5D1908" w:rsidRPr="00593BF7" w:rsidRDefault="005D1908" w:rsidP="00725C06">
            <w:pPr>
              <w:ind w:right="-172"/>
              <w:jc w:val="center"/>
              <w:rPr>
                <w:sz w:val="20"/>
                <w:szCs w:val="20"/>
              </w:rPr>
            </w:pPr>
          </w:p>
        </w:tc>
        <w:tc>
          <w:tcPr>
            <w:tcW w:w="3316" w:type="dxa"/>
            <w:vMerge/>
            <w:shd w:val="clear" w:color="auto" w:fill="auto"/>
            <w:vAlign w:val="center"/>
          </w:tcPr>
          <w:p w:rsidR="005D1908" w:rsidRPr="00593BF7" w:rsidRDefault="005D1908" w:rsidP="00E31A32">
            <w:pPr>
              <w:ind w:right="-172"/>
              <w:jc w:val="center"/>
              <w:rPr>
                <w:sz w:val="20"/>
                <w:szCs w:val="20"/>
              </w:rPr>
            </w:pPr>
          </w:p>
        </w:tc>
      </w:tr>
      <w:tr w:rsidR="005D1908" w:rsidRPr="00593BF7" w:rsidTr="00145B2E">
        <w:trPr>
          <w:trHeight w:val="243"/>
          <w:tblHeader/>
          <w:jc w:val="center"/>
        </w:trPr>
        <w:tc>
          <w:tcPr>
            <w:tcW w:w="1929" w:type="dxa"/>
            <w:vAlign w:val="center"/>
          </w:tcPr>
          <w:p w:rsidR="005D1908" w:rsidRPr="00593BF7" w:rsidRDefault="005D1908" w:rsidP="00E31A32">
            <w:pPr>
              <w:ind w:right="-172"/>
              <w:jc w:val="center"/>
              <w:rPr>
                <w:sz w:val="20"/>
                <w:szCs w:val="20"/>
              </w:rPr>
            </w:pPr>
            <w:r>
              <w:rPr>
                <w:sz w:val="20"/>
                <w:szCs w:val="20"/>
              </w:rPr>
              <w:t>1</w:t>
            </w:r>
          </w:p>
        </w:tc>
        <w:tc>
          <w:tcPr>
            <w:tcW w:w="5387" w:type="dxa"/>
            <w:vAlign w:val="center"/>
          </w:tcPr>
          <w:p w:rsidR="005D1908" w:rsidRPr="00593BF7" w:rsidRDefault="005D1908" w:rsidP="00E31A32">
            <w:pPr>
              <w:ind w:right="-172"/>
              <w:jc w:val="center"/>
              <w:rPr>
                <w:sz w:val="20"/>
                <w:szCs w:val="20"/>
              </w:rPr>
            </w:pPr>
            <w:r>
              <w:rPr>
                <w:sz w:val="20"/>
                <w:szCs w:val="20"/>
              </w:rPr>
              <w:t>2</w:t>
            </w:r>
          </w:p>
        </w:tc>
        <w:tc>
          <w:tcPr>
            <w:tcW w:w="4961" w:type="dxa"/>
            <w:shd w:val="clear" w:color="auto" w:fill="auto"/>
            <w:vAlign w:val="center"/>
          </w:tcPr>
          <w:p w:rsidR="005D1908" w:rsidRPr="00593BF7" w:rsidRDefault="005D1908" w:rsidP="00E31A32">
            <w:pPr>
              <w:ind w:right="-172"/>
              <w:jc w:val="center"/>
              <w:rPr>
                <w:sz w:val="20"/>
                <w:szCs w:val="20"/>
              </w:rPr>
            </w:pPr>
            <w:r>
              <w:rPr>
                <w:sz w:val="20"/>
                <w:szCs w:val="20"/>
              </w:rPr>
              <w:t>3</w:t>
            </w:r>
          </w:p>
        </w:tc>
        <w:tc>
          <w:tcPr>
            <w:tcW w:w="3316" w:type="dxa"/>
            <w:shd w:val="clear" w:color="auto" w:fill="auto"/>
            <w:vAlign w:val="center"/>
          </w:tcPr>
          <w:p w:rsidR="005D1908" w:rsidRPr="00593BF7" w:rsidRDefault="005D1908" w:rsidP="00E31A32">
            <w:pPr>
              <w:ind w:right="-108"/>
              <w:jc w:val="center"/>
              <w:rPr>
                <w:sz w:val="20"/>
                <w:szCs w:val="20"/>
              </w:rPr>
            </w:pPr>
            <w:r>
              <w:rPr>
                <w:sz w:val="20"/>
                <w:szCs w:val="20"/>
              </w:rPr>
              <w:t>4</w:t>
            </w:r>
          </w:p>
        </w:tc>
      </w:tr>
      <w:tr w:rsidR="00EB07EE" w:rsidRPr="00593BF7" w:rsidTr="00145B2E">
        <w:trPr>
          <w:trHeight w:val="301"/>
          <w:tblHeader/>
          <w:jc w:val="center"/>
        </w:trPr>
        <w:tc>
          <w:tcPr>
            <w:tcW w:w="1929" w:type="dxa"/>
          </w:tcPr>
          <w:p w:rsidR="00EB07EE" w:rsidRDefault="00EB07EE" w:rsidP="00725C06">
            <w:pPr>
              <w:ind w:right="-172"/>
              <w:rPr>
                <w:sz w:val="20"/>
                <w:szCs w:val="20"/>
              </w:rPr>
            </w:pPr>
            <w:r w:rsidRPr="005D1908">
              <w:rPr>
                <w:sz w:val="20"/>
                <w:szCs w:val="20"/>
              </w:rPr>
              <w:t>Коммунальное обслуживание 3.1</w:t>
            </w:r>
          </w:p>
        </w:tc>
        <w:tc>
          <w:tcPr>
            <w:tcW w:w="5387" w:type="dxa"/>
          </w:tcPr>
          <w:p w:rsidR="00EB07EE" w:rsidRDefault="00EB07EE" w:rsidP="00725C06">
            <w:pPr>
              <w:ind w:right="-172"/>
              <w:rPr>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EB07EE" w:rsidRPr="00593BF7" w:rsidRDefault="00EB07EE" w:rsidP="00725C06">
            <w:pPr>
              <w:rPr>
                <w:sz w:val="20"/>
                <w:szCs w:val="20"/>
              </w:rPr>
            </w:pPr>
            <w:r w:rsidRPr="00376CEA">
              <w:rPr>
                <w:sz w:val="20"/>
                <w:szCs w:val="20"/>
              </w:rPr>
              <w:t>Предельные параметры не устанавливаются.</w:t>
            </w:r>
          </w:p>
        </w:tc>
        <w:tc>
          <w:tcPr>
            <w:tcW w:w="3316" w:type="dxa"/>
            <w:vMerge w:val="restart"/>
            <w:shd w:val="clear" w:color="auto" w:fill="auto"/>
          </w:tcPr>
          <w:p w:rsidR="00EB07EE" w:rsidRPr="00593BF7" w:rsidRDefault="00EB07EE" w:rsidP="004E756A">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EB07EE" w:rsidRPr="00593BF7" w:rsidRDefault="00EB07EE" w:rsidP="00725C06">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w:t>
            </w:r>
            <w:r>
              <w:rPr>
                <w:sz w:val="20"/>
                <w:szCs w:val="20"/>
              </w:rPr>
              <w:t>, проекту межевания территории.</w:t>
            </w:r>
          </w:p>
          <w:p w:rsidR="00EB07EE" w:rsidRPr="00593BF7" w:rsidRDefault="00EB07EE" w:rsidP="00725C06">
            <w:pPr>
              <w:rPr>
                <w:sz w:val="20"/>
                <w:szCs w:val="20"/>
              </w:rPr>
            </w:pPr>
          </w:p>
        </w:tc>
      </w:tr>
      <w:tr w:rsidR="00EB07EE" w:rsidRPr="00593BF7" w:rsidTr="00145B2E">
        <w:trPr>
          <w:trHeight w:val="243"/>
          <w:tblHeader/>
          <w:jc w:val="center"/>
        </w:trPr>
        <w:tc>
          <w:tcPr>
            <w:tcW w:w="1929" w:type="dxa"/>
          </w:tcPr>
          <w:p w:rsidR="00EB07EE" w:rsidRDefault="00EB07EE" w:rsidP="00725C06">
            <w:pPr>
              <w:ind w:right="34"/>
              <w:rPr>
                <w:sz w:val="20"/>
                <w:szCs w:val="20"/>
              </w:rPr>
            </w:pPr>
            <w:r w:rsidRPr="005D1908">
              <w:rPr>
                <w:sz w:val="20"/>
                <w:szCs w:val="20"/>
              </w:rPr>
              <w:t>Дома социального обслуживания 3.2</w:t>
            </w:r>
          </w:p>
        </w:tc>
        <w:tc>
          <w:tcPr>
            <w:tcW w:w="5387" w:type="dxa"/>
          </w:tcPr>
          <w:p w:rsidR="00EB07EE" w:rsidRDefault="00EB07EE" w:rsidP="00725C06">
            <w:pPr>
              <w:ind w:right="-172"/>
              <w:rPr>
                <w:sz w:val="20"/>
                <w:szCs w:val="20"/>
              </w:rPr>
            </w:pPr>
            <w:r w:rsidRPr="005D1908">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9" w:anchor="block_1321" w:history="1">
              <w:r w:rsidRPr="005D1908">
                <w:rPr>
                  <w:sz w:val="20"/>
                  <w:szCs w:val="20"/>
                </w:rPr>
                <w:t>кодами 3.2.1 - 3.2.4</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EB07EE" w:rsidRPr="00593BF7" w:rsidRDefault="00EB07EE" w:rsidP="00725C06">
            <w:pPr>
              <w:widowControl w:val="0"/>
              <w:rPr>
                <w:sz w:val="20"/>
                <w:szCs w:val="20"/>
              </w:rPr>
            </w:pPr>
            <w:r w:rsidRPr="00593BF7">
              <w:rPr>
                <w:sz w:val="20"/>
                <w:szCs w:val="20"/>
              </w:rPr>
              <w:t xml:space="preserve">1.Минимальные размеры земельного участка 0,01 га. Максимальные </w:t>
            </w:r>
            <w:r>
              <w:rPr>
                <w:sz w:val="20"/>
                <w:szCs w:val="20"/>
              </w:rPr>
              <w:t xml:space="preserve">размеры земельного участка 1 </w:t>
            </w:r>
            <w:r w:rsidRPr="00593BF7">
              <w:rPr>
                <w:sz w:val="20"/>
                <w:szCs w:val="20"/>
              </w:rPr>
              <w:t>га.</w:t>
            </w:r>
          </w:p>
          <w:p w:rsidR="00EB07EE" w:rsidRDefault="00EB07EE" w:rsidP="00725C06">
            <w:pPr>
              <w:widowControl w:val="0"/>
              <w:rPr>
                <w:sz w:val="20"/>
                <w:szCs w:val="20"/>
              </w:rPr>
            </w:pPr>
            <w:r w:rsidRPr="00593BF7">
              <w:rPr>
                <w:sz w:val="20"/>
                <w:szCs w:val="20"/>
              </w:rPr>
              <w:t>2. Минимальный отступ от границ земельного участка до основного строения – 0 м.</w:t>
            </w:r>
          </w:p>
          <w:p w:rsidR="00EB07EE" w:rsidRPr="00593BF7" w:rsidRDefault="00EB07EE" w:rsidP="00725C06">
            <w:pPr>
              <w:widowControl w:val="0"/>
              <w:rPr>
                <w:sz w:val="20"/>
                <w:szCs w:val="20"/>
              </w:rPr>
            </w:pPr>
            <w:r w:rsidRPr="00593BF7">
              <w:rPr>
                <w:sz w:val="20"/>
                <w:szCs w:val="20"/>
              </w:rPr>
              <w:t xml:space="preserve">3. Максимальное количество этажей </w:t>
            </w:r>
            <w:r>
              <w:rPr>
                <w:sz w:val="20"/>
                <w:szCs w:val="20"/>
              </w:rPr>
              <w:t>– 3</w:t>
            </w:r>
            <w:r w:rsidRPr="00593BF7">
              <w:rPr>
                <w:sz w:val="20"/>
                <w:szCs w:val="20"/>
              </w:rPr>
              <w:t>.</w:t>
            </w:r>
          </w:p>
          <w:p w:rsidR="00EB07EE" w:rsidRPr="00593BF7" w:rsidRDefault="00EB07EE" w:rsidP="00950CB7">
            <w:pPr>
              <w:ind w:right="33"/>
              <w:rPr>
                <w:sz w:val="20"/>
                <w:szCs w:val="20"/>
              </w:rPr>
            </w:pPr>
            <w:r w:rsidRPr="00593BF7">
              <w:rPr>
                <w:sz w:val="20"/>
                <w:szCs w:val="20"/>
              </w:rPr>
              <w:t>4. Максимальный процент застройки – 90%.</w:t>
            </w:r>
          </w:p>
          <w:p w:rsidR="00EB07EE" w:rsidRPr="00593BF7" w:rsidRDefault="00EB07EE" w:rsidP="00950CB7">
            <w:pPr>
              <w:ind w:right="33"/>
              <w:rPr>
                <w:sz w:val="20"/>
                <w:szCs w:val="20"/>
              </w:rPr>
            </w:pPr>
            <w:r w:rsidRPr="00593BF7">
              <w:rPr>
                <w:sz w:val="20"/>
                <w:szCs w:val="20"/>
              </w:rPr>
              <w:t>Иные параметры:</w:t>
            </w:r>
          </w:p>
          <w:p w:rsidR="00EB07EE" w:rsidRDefault="00EB07EE" w:rsidP="00950CB7">
            <w:pPr>
              <w:ind w:right="33"/>
              <w:rPr>
                <w:sz w:val="20"/>
                <w:szCs w:val="20"/>
              </w:rPr>
            </w:pPr>
            <w:r w:rsidRPr="00593BF7">
              <w:rPr>
                <w:sz w:val="20"/>
                <w:szCs w:val="20"/>
              </w:rPr>
              <w:t>Минимальный процент озеленения – 10%.</w:t>
            </w:r>
          </w:p>
          <w:p w:rsidR="00EB07EE" w:rsidRPr="00593BF7" w:rsidRDefault="00EB07EE" w:rsidP="00950CB7">
            <w:pPr>
              <w:widowControl w:val="0"/>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16" w:type="dxa"/>
            <w:vMerge/>
            <w:shd w:val="clear" w:color="auto" w:fill="auto"/>
          </w:tcPr>
          <w:p w:rsidR="00EB07EE" w:rsidRPr="00593BF7" w:rsidRDefault="00EB07EE" w:rsidP="00725C06">
            <w:pPr>
              <w:rPr>
                <w:sz w:val="20"/>
                <w:szCs w:val="20"/>
              </w:rPr>
            </w:pPr>
          </w:p>
        </w:tc>
      </w:tr>
      <w:tr w:rsidR="00EB07EE" w:rsidRPr="00593BF7" w:rsidTr="00145B2E">
        <w:trPr>
          <w:trHeight w:val="243"/>
          <w:tblHeader/>
          <w:jc w:val="center"/>
        </w:trPr>
        <w:tc>
          <w:tcPr>
            <w:tcW w:w="1929" w:type="dxa"/>
          </w:tcPr>
          <w:p w:rsidR="00EB07EE" w:rsidRDefault="00EB07EE" w:rsidP="00725C06">
            <w:pPr>
              <w:ind w:right="34"/>
              <w:rPr>
                <w:sz w:val="20"/>
                <w:szCs w:val="20"/>
              </w:rPr>
            </w:pPr>
            <w:r w:rsidRPr="005D1908">
              <w:rPr>
                <w:sz w:val="20"/>
                <w:szCs w:val="20"/>
              </w:rPr>
              <w:lastRenderedPageBreak/>
              <w:t>Бытовое обслуживание 3.3</w:t>
            </w:r>
          </w:p>
        </w:tc>
        <w:tc>
          <w:tcPr>
            <w:tcW w:w="5387" w:type="dxa"/>
          </w:tcPr>
          <w:p w:rsidR="00EB07EE" w:rsidRDefault="00EB07EE" w:rsidP="00725C06">
            <w:pPr>
              <w:ind w:right="-172"/>
              <w:rPr>
                <w:sz w:val="20"/>
                <w:szCs w:val="20"/>
              </w:rPr>
            </w:pPr>
            <w:r w:rsidRPr="005D1908">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shd w:val="clear" w:color="auto" w:fill="auto"/>
          </w:tcPr>
          <w:p w:rsidR="00EB07EE" w:rsidRPr="00593BF7" w:rsidRDefault="00EB07EE" w:rsidP="00725C06">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EB07EE" w:rsidRPr="00593BF7" w:rsidRDefault="00EB07EE" w:rsidP="00725C06">
            <w:pPr>
              <w:widowControl w:val="0"/>
              <w:autoSpaceDE w:val="0"/>
              <w:autoSpaceDN w:val="0"/>
              <w:spacing w:line="252" w:lineRule="exact"/>
              <w:rPr>
                <w:rFonts w:eastAsia="Times New Roman"/>
                <w:sz w:val="20"/>
                <w:szCs w:val="20"/>
                <w:lang w:eastAsia="en-US"/>
              </w:rPr>
            </w:pPr>
            <w:r>
              <w:rPr>
                <w:rFonts w:eastAsia="Times New Roman"/>
                <w:sz w:val="20"/>
                <w:szCs w:val="20"/>
                <w:lang w:eastAsia="en-US"/>
              </w:rPr>
              <w:t>участка – 0,01</w:t>
            </w:r>
            <w:r w:rsidRPr="00593BF7">
              <w:rPr>
                <w:rFonts w:eastAsia="Times New Roman"/>
                <w:sz w:val="20"/>
                <w:szCs w:val="20"/>
                <w:lang w:eastAsia="en-US"/>
              </w:rPr>
              <w:t xml:space="preserve"> га.</w:t>
            </w:r>
          </w:p>
          <w:p w:rsidR="00EB07EE" w:rsidRPr="00593BF7" w:rsidRDefault="00EB07EE" w:rsidP="00725C06">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w:t>
            </w:r>
            <w:r>
              <w:rPr>
                <w:rFonts w:eastAsia="Times New Roman"/>
                <w:sz w:val="20"/>
                <w:szCs w:val="20"/>
                <w:lang w:eastAsia="en-US"/>
              </w:rPr>
              <w:t>й размер земельного участка – 1</w:t>
            </w:r>
            <w:r w:rsidRPr="00593BF7">
              <w:rPr>
                <w:rFonts w:eastAsia="Times New Roman"/>
                <w:sz w:val="20"/>
                <w:szCs w:val="20"/>
                <w:lang w:eastAsia="en-US"/>
              </w:rPr>
              <w:t>,0 га.</w:t>
            </w:r>
          </w:p>
          <w:p w:rsidR="00A55AE3" w:rsidRDefault="00A55AE3" w:rsidP="00A55AE3">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EB07EE" w:rsidRPr="00593BF7" w:rsidRDefault="00EB07EE" w:rsidP="00EB07EE">
            <w:pPr>
              <w:tabs>
                <w:tab w:val="center" w:pos="4677"/>
                <w:tab w:val="right" w:pos="9355"/>
              </w:tabs>
              <w:ind w:right="33"/>
              <w:rPr>
                <w:sz w:val="20"/>
                <w:szCs w:val="20"/>
              </w:rPr>
            </w:pPr>
            <w:r w:rsidRPr="00593BF7">
              <w:rPr>
                <w:sz w:val="20"/>
                <w:szCs w:val="20"/>
              </w:rPr>
              <w:t xml:space="preserve">3. Максимальное количество этажей – 3. </w:t>
            </w:r>
          </w:p>
          <w:p w:rsidR="00EB07EE" w:rsidRPr="00593BF7" w:rsidRDefault="00EB07EE" w:rsidP="00EB07EE">
            <w:pPr>
              <w:ind w:right="33"/>
              <w:rPr>
                <w:sz w:val="20"/>
                <w:szCs w:val="20"/>
              </w:rPr>
            </w:pPr>
            <w:r w:rsidRPr="00593BF7">
              <w:rPr>
                <w:sz w:val="20"/>
                <w:szCs w:val="20"/>
              </w:rPr>
              <w:t>4. Максимальный процент застройки – 90%.</w:t>
            </w:r>
          </w:p>
          <w:p w:rsidR="00EB07EE" w:rsidRPr="00593BF7" w:rsidRDefault="00EB07EE" w:rsidP="00EB07EE">
            <w:pPr>
              <w:ind w:right="33"/>
              <w:rPr>
                <w:sz w:val="20"/>
                <w:szCs w:val="20"/>
              </w:rPr>
            </w:pPr>
            <w:r w:rsidRPr="00593BF7">
              <w:rPr>
                <w:sz w:val="20"/>
                <w:szCs w:val="20"/>
              </w:rPr>
              <w:t>Иные параметры:</w:t>
            </w:r>
          </w:p>
          <w:p w:rsidR="00EB07EE" w:rsidRDefault="00EB07EE" w:rsidP="00EB07EE">
            <w:pPr>
              <w:ind w:right="33"/>
              <w:rPr>
                <w:sz w:val="20"/>
                <w:szCs w:val="20"/>
              </w:rPr>
            </w:pPr>
            <w:r w:rsidRPr="00593BF7">
              <w:rPr>
                <w:sz w:val="20"/>
                <w:szCs w:val="20"/>
              </w:rPr>
              <w:t>Минимальный процент озеленения – 10%.</w:t>
            </w:r>
          </w:p>
          <w:p w:rsidR="00EB07EE" w:rsidRPr="00593BF7" w:rsidRDefault="00EB07EE" w:rsidP="00EB07EE">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16" w:type="dxa"/>
            <w:vMerge/>
            <w:shd w:val="clear" w:color="auto" w:fill="auto"/>
          </w:tcPr>
          <w:p w:rsidR="00EB07EE" w:rsidRPr="00593BF7" w:rsidRDefault="00EB07EE" w:rsidP="00725C06">
            <w:pPr>
              <w:rPr>
                <w:sz w:val="20"/>
                <w:szCs w:val="20"/>
              </w:rPr>
            </w:pPr>
          </w:p>
        </w:tc>
      </w:tr>
      <w:tr w:rsidR="003F0F07" w:rsidRPr="00593BF7" w:rsidTr="00145B2E">
        <w:trPr>
          <w:trHeight w:val="243"/>
          <w:tblHeader/>
          <w:jc w:val="center"/>
        </w:trPr>
        <w:tc>
          <w:tcPr>
            <w:tcW w:w="1929" w:type="dxa"/>
          </w:tcPr>
          <w:p w:rsidR="003F0F07" w:rsidRDefault="003F0F07" w:rsidP="00BB65F7">
            <w:pPr>
              <w:ind w:right="34"/>
              <w:rPr>
                <w:sz w:val="20"/>
                <w:szCs w:val="20"/>
              </w:rPr>
            </w:pPr>
            <w:r w:rsidRPr="00243C7C">
              <w:rPr>
                <w:sz w:val="20"/>
                <w:szCs w:val="20"/>
              </w:rPr>
              <w:lastRenderedPageBreak/>
              <w:t>Здравоохранение 3.4</w:t>
            </w:r>
          </w:p>
        </w:tc>
        <w:tc>
          <w:tcPr>
            <w:tcW w:w="5387" w:type="dxa"/>
          </w:tcPr>
          <w:p w:rsidR="003F0F07" w:rsidRDefault="003F0F07" w:rsidP="00BB65F7">
            <w:pPr>
              <w:ind w:right="34"/>
              <w:rPr>
                <w:sz w:val="20"/>
                <w:szCs w:val="20"/>
              </w:rPr>
            </w:pPr>
            <w:r w:rsidRPr="00B7136B">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3F0F07" w:rsidRPr="00593BF7" w:rsidRDefault="003F0F07" w:rsidP="00BB65F7">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3F0F07" w:rsidRPr="00593BF7" w:rsidRDefault="003F0F07" w:rsidP="00BB65F7">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A55AE3" w:rsidRDefault="00A55AE3" w:rsidP="00A55AE3">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3F0F07" w:rsidRPr="00593BF7" w:rsidRDefault="003F0F07" w:rsidP="00BB65F7">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3F0F07" w:rsidRPr="00593BF7" w:rsidRDefault="003F0F07" w:rsidP="00BB65F7">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3F0F07" w:rsidRDefault="003F0F07" w:rsidP="00BB65F7">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3F0F07" w:rsidRPr="00593BF7" w:rsidRDefault="003F0F07" w:rsidP="00BB65F7">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3F0F07" w:rsidRPr="00593BF7" w:rsidRDefault="003F0F07" w:rsidP="00BB65F7">
            <w:pPr>
              <w:widowControl w:val="0"/>
              <w:autoSpaceDE w:val="0"/>
              <w:autoSpaceDN w:val="0"/>
              <w:spacing w:line="228" w:lineRule="exact"/>
              <w:rPr>
                <w:sz w:val="20"/>
                <w:szCs w:val="20"/>
              </w:rPr>
            </w:pPr>
          </w:p>
        </w:tc>
        <w:tc>
          <w:tcPr>
            <w:tcW w:w="3316" w:type="dxa"/>
            <w:vMerge w:val="restart"/>
            <w:shd w:val="clear" w:color="auto" w:fill="auto"/>
          </w:tcPr>
          <w:p w:rsidR="003F0F07" w:rsidRPr="00B7136B" w:rsidRDefault="003F0F07" w:rsidP="00B7136B">
            <w:pPr>
              <w:rPr>
                <w:sz w:val="20"/>
                <w:szCs w:val="20"/>
              </w:rPr>
            </w:pPr>
            <w:r w:rsidRPr="00B7136B">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3F0F07" w:rsidRPr="00593BF7" w:rsidRDefault="003F0F07" w:rsidP="00BB65F7">
            <w:pPr>
              <w:rPr>
                <w:sz w:val="20"/>
                <w:szCs w:val="20"/>
              </w:rPr>
            </w:pPr>
            <w:r w:rsidRPr="00B7136B">
              <w:rPr>
                <w:sz w:val="20"/>
                <w:szCs w:val="20"/>
              </w:rPr>
              <w:t xml:space="preserve">Необходимо обеспечение доступа </w:t>
            </w:r>
            <w:r>
              <w:rPr>
                <w:sz w:val="20"/>
                <w:szCs w:val="20"/>
              </w:rPr>
              <w:t>маломобильным группам населения</w:t>
            </w:r>
          </w:p>
        </w:tc>
      </w:tr>
      <w:tr w:rsidR="003F0F07" w:rsidRPr="00593BF7" w:rsidTr="00145B2E">
        <w:trPr>
          <w:trHeight w:val="243"/>
          <w:tblHeader/>
          <w:jc w:val="center"/>
        </w:trPr>
        <w:tc>
          <w:tcPr>
            <w:tcW w:w="1929" w:type="dxa"/>
          </w:tcPr>
          <w:p w:rsidR="003F0F07" w:rsidRDefault="003F0F07" w:rsidP="00BB65F7">
            <w:pPr>
              <w:ind w:right="-172"/>
              <w:rPr>
                <w:sz w:val="20"/>
                <w:szCs w:val="20"/>
              </w:rPr>
            </w:pPr>
            <w:r w:rsidRPr="00243C7C">
              <w:rPr>
                <w:sz w:val="20"/>
                <w:szCs w:val="20"/>
              </w:rPr>
              <w:t>Общественное управление 3.8</w:t>
            </w:r>
          </w:p>
        </w:tc>
        <w:tc>
          <w:tcPr>
            <w:tcW w:w="5387" w:type="dxa"/>
          </w:tcPr>
          <w:p w:rsidR="003F0F07" w:rsidRDefault="003F0F07" w:rsidP="00BB65F7">
            <w:pPr>
              <w:ind w:right="34"/>
              <w:rPr>
                <w:sz w:val="20"/>
                <w:szCs w:val="20"/>
              </w:rPr>
            </w:pPr>
            <w:r w:rsidRPr="00243C7C">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0" w:anchor="block_1381" w:history="1">
              <w:r w:rsidRPr="00243C7C">
                <w:rPr>
                  <w:sz w:val="20"/>
                  <w:szCs w:val="20"/>
                </w:rPr>
                <w:t>кодами 3.8.1-3.8.2</w:t>
              </w:r>
            </w:hyperlink>
            <w:r w:rsidRPr="00B7136B">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val="restart"/>
            <w:shd w:val="clear" w:color="auto" w:fill="auto"/>
          </w:tcPr>
          <w:p w:rsidR="003F0F07" w:rsidRPr="00593BF7" w:rsidRDefault="003F0F07" w:rsidP="00BB65F7">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3F0F07" w:rsidRPr="00593BF7" w:rsidRDefault="003F0F07" w:rsidP="00BB65F7">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3F0F07" w:rsidRPr="00593BF7" w:rsidRDefault="003F0F07" w:rsidP="00BB65F7">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3F0F07" w:rsidRPr="00593BF7" w:rsidRDefault="003F0F07" w:rsidP="00BB65F7">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3F0F07" w:rsidRDefault="003F0F07" w:rsidP="00BB65F7">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3F0F07" w:rsidRPr="00DE51E6" w:rsidRDefault="003F0F07" w:rsidP="00DE51E6">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316" w:type="dxa"/>
            <w:vMerge/>
            <w:shd w:val="clear" w:color="auto" w:fill="auto"/>
          </w:tcPr>
          <w:p w:rsidR="003F0F07" w:rsidRPr="00593BF7" w:rsidRDefault="003F0F07" w:rsidP="00BB65F7">
            <w:pPr>
              <w:rPr>
                <w:sz w:val="20"/>
                <w:szCs w:val="20"/>
              </w:rPr>
            </w:pPr>
          </w:p>
        </w:tc>
      </w:tr>
      <w:tr w:rsidR="003F0F07" w:rsidRPr="00593BF7" w:rsidTr="00145B2E">
        <w:trPr>
          <w:trHeight w:val="243"/>
          <w:tblHeader/>
          <w:jc w:val="center"/>
        </w:trPr>
        <w:tc>
          <w:tcPr>
            <w:tcW w:w="1929" w:type="dxa"/>
          </w:tcPr>
          <w:p w:rsidR="003F0F07" w:rsidRDefault="003F0F07" w:rsidP="00BB65F7">
            <w:pPr>
              <w:ind w:right="-172"/>
              <w:rPr>
                <w:sz w:val="20"/>
                <w:szCs w:val="20"/>
              </w:rPr>
            </w:pPr>
            <w:r w:rsidRPr="00243C7C">
              <w:rPr>
                <w:sz w:val="20"/>
                <w:szCs w:val="20"/>
              </w:rPr>
              <w:t>Деловое управление 4.1</w:t>
            </w:r>
          </w:p>
        </w:tc>
        <w:tc>
          <w:tcPr>
            <w:tcW w:w="5387" w:type="dxa"/>
          </w:tcPr>
          <w:p w:rsidR="003F0F07" w:rsidRDefault="003F0F07" w:rsidP="00BB65F7">
            <w:pPr>
              <w:ind w:right="-172"/>
              <w:rPr>
                <w:sz w:val="20"/>
                <w:szCs w:val="20"/>
              </w:rPr>
            </w:pPr>
            <w:r w:rsidRPr="00243C7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vMerge/>
            <w:shd w:val="clear" w:color="auto" w:fill="auto"/>
          </w:tcPr>
          <w:p w:rsidR="003F0F07" w:rsidRDefault="003F0F07" w:rsidP="00BB65F7">
            <w:pPr>
              <w:ind w:right="-172"/>
              <w:jc w:val="center"/>
              <w:rPr>
                <w:sz w:val="20"/>
                <w:szCs w:val="20"/>
              </w:rPr>
            </w:pPr>
          </w:p>
        </w:tc>
        <w:tc>
          <w:tcPr>
            <w:tcW w:w="3316" w:type="dxa"/>
            <w:vMerge/>
            <w:shd w:val="clear" w:color="auto" w:fill="auto"/>
          </w:tcPr>
          <w:p w:rsidR="003F0F07" w:rsidRDefault="003F0F07" w:rsidP="00BB65F7">
            <w:pPr>
              <w:ind w:right="-172"/>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lastRenderedPageBreak/>
              <w:t>Объекты торговли (торговые центры, торгово-развлекательные центры (комплексы) 4.2</w:t>
            </w:r>
          </w:p>
        </w:tc>
        <w:tc>
          <w:tcPr>
            <w:tcW w:w="5387" w:type="dxa"/>
          </w:tcPr>
          <w:p w:rsidR="003F0F07" w:rsidRPr="00243C7C" w:rsidRDefault="003F0F07" w:rsidP="00BB65F7">
            <w:pPr>
              <w:pStyle w:val="s1"/>
              <w:shd w:val="clear" w:color="auto" w:fill="FFFFFF"/>
              <w:spacing w:before="0" w:beforeAutospacing="0" w:after="0" w:afterAutospacing="0"/>
              <w:ind w:right="75"/>
              <w:rPr>
                <w:rFonts w:eastAsiaTheme="minorEastAsia"/>
                <w:sz w:val="20"/>
                <w:szCs w:val="20"/>
              </w:rPr>
            </w:pPr>
            <w:r w:rsidRPr="00243C7C">
              <w:rPr>
                <w:rFonts w:eastAsiaTheme="minorEastAsia"/>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1" w:anchor="block_1045" w:history="1">
              <w:r w:rsidRPr="00243C7C">
                <w:rPr>
                  <w:rFonts w:eastAsiaTheme="minorEastAsia"/>
                  <w:sz w:val="20"/>
                  <w:szCs w:val="20"/>
                </w:rPr>
                <w:t>кодами 4.5 - 4.8.2</w:t>
              </w:r>
            </w:hyperlink>
            <w:r w:rsidRPr="00243C7C">
              <w:rPr>
                <w:rFonts w:eastAsiaTheme="minorEastAsia"/>
                <w:sz w:val="20"/>
                <w:szCs w:val="20"/>
              </w:rPr>
              <w:t>;</w:t>
            </w:r>
          </w:p>
          <w:p w:rsidR="003F0F07" w:rsidRPr="00243C7C" w:rsidRDefault="003F0F07" w:rsidP="00BB65F7">
            <w:pPr>
              <w:pStyle w:val="s1"/>
              <w:shd w:val="clear" w:color="auto" w:fill="FFFFFF"/>
              <w:spacing w:before="75" w:beforeAutospacing="0" w:after="75" w:afterAutospacing="0"/>
              <w:ind w:right="75"/>
              <w:rPr>
                <w:rFonts w:eastAsiaTheme="minorEastAsia"/>
                <w:sz w:val="20"/>
                <w:szCs w:val="20"/>
              </w:rPr>
            </w:pPr>
            <w:r w:rsidRPr="00243C7C">
              <w:rPr>
                <w:rFonts w:eastAsiaTheme="minorEastAsia"/>
                <w:sz w:val="20"/>
                <w:szCs w:val="20"/>
              </w:rPr>
              <w:t>размещение гаражей и (или) стоянок для автомобилей сотрудников и посетителей торгового центра</w:t>
            </w:r>
          </w:p>
        </w:tc>
        <w:tc>
          <w:tcPr>
            <w:tcW w:w="4961" w:type="dxa"/>
            <w:vMerge/>
            <w:shd w:val="clear" w:color="auto" w:fill="auto"/>
          </w:tcPr>
          <w:p w:rsidR="003F0F07" w:rsidRDefault="003F0F07" w:rsidP="00BB65F7">
            <w:pPr>
              <w:ind w:right="-172"/>
              <w:jc w:val="center"/>
              <w:rPr>
                <w:sz w:val="20"/>
                <w:szCs w:val="20"/>
              </w:rPr>
            </w:pPr>
          </w:p>
        </w:tc>
        <w:tc>
          <w:tcPr>
            <w:tcW w:w="3316" w:type="dxa"/>
            <w:vMerge/>
            <w:shd w:val="clear" w:color="auto" w:fill="auto"/>
          </w:tcPr>
          <w:p w:rsidR="003F0F07" w:rsidRDefault="003F0F07" w:rsidP="004B3BD5">
            <w:pPr>
              <w:ind w:right="94"/>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lastRenderedPageBreak/>
              <w:t>Рынки 4.3</w:t>
            </w:r>
          </w:p>
        </w:tc>
        <w:tc>
          <w:tcPr>
            <w:tcW w:w="5387" w:type="dxa"/>
          </w:tcPr>
          <w:p w:rsidR="003F0F07" w:rsidRPr="00243C7C" w:rsidRDefault="003F0F07" w:rsidP="00BB65F7">
            <w:pPr>
              <w:shd w:val="clear" w:color="auto" w:fill="FFFFFF"/>
              <w:spacing w:before="75" w:after="75"/>
              <w:ind w:right="75"/>
              <w:rPr>
                <w:sz w:val="20"/>
                <w:szCs w:val="20"/>
              </w:rPr>
            </w:pPr>
            <w:r w:rsidRPr="00243C7C">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0F07" w:rsidRDefault="003F0F07" w:rsidP="00BB65F7">
            <w:pPr>
              <w:shd w:val="clear" w:color="auto" w:fill="FFFFFF"/>
              <w:spacing w:before="75" w:after="75"/>
              <w:ind w:right="75"/>
              <w:rPr>
                <w:sz w:val="20"/>
                <w:szCs w:val="20"/>
              </w:rPr>
            </w:pPr>
            <w:r w:rsidRPr="00243C7C">
              <w:rPr>
                <w:sz w:val="20"/>
                <w:szCs w:val="20"/>
              </w:rPr>
              <w:t>размещение гаражей и (или) стоянок для автомобилей сотрудников и посетителей рынка</w:t>
            </w:r>
          </w:p>
        </w:tc>
        <w:tc>
          <w:tcPr>
            <w:tcW w:w="4961" w:type="dxa"/>
            <w:vMerge/>
            <w:shd w:val="clear" w:color="auto" w:fill="auto"/>
          </w:tcPr>
          <w:p w:rsidR="003F0F07" w:rsidRDefault="003F0F07" w:rsidP="00BB65F7">
            <w:pPr>
              <w:ind w:right="-172"/>
              <w:jc w:val="center"/>
              <w:rPr>
                <w:sz w:val="20"/>
                <w:szCs w:val="20"/>
              </w:rPr>
            </w:pPr>
          </w:p>
        </w:tc>
        <w:tc>
          <w:tcPr>
            <w:tcW w:w="3316" w:type="dxa"/>
            <w:vMerge/>
            <w:shd w:val="clear" w:color="auto" w:fill="auto"/>
          </w:tcPr>
          <w:p w:rsidR="003F0F07" w:rsidRDefault="003F0F07" w:rsidP="00BB65F7">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t>Магазины 4.4</w:t>
            </w:r>
          </w:p>
        </w:tc>
        <w:tc>
          <w:tcPr>
            <w:tcW w:w="5387" w:type="dxa"/>
          </w:tcPr>
          <w:p w:rsidR="003F0F07" w:rsidRDefault="003F0F07" w:rsidP="00BB65F7">
            <w:pPr>
              <w:ind w:right="-172"/>
              <w:rPr>
                <w:sz w:val="20"/>
                <w:szCs w:val="20"/>
              </w:rPr>
            </w:pPr>
            <w:r w:rsidRPr="00243C7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vMerge/>
            <w:shd w:val="clear" w:color="auto" w:fill="auto"/>
          </w:tcPr>
          <w:p w:rsidR="003F0F07" w:rsidRPr="004B3BD5" w:rsidRDefault="003F0F07" w:rsidP="004B3BD5">
            <w:pPr>
              <w:ind w:right="-172"/>
              <w:rPr>
                <w:rFonts w:eastAsia="Times New Roman"/>
                <w:sz w:val="20"/>
                <w:szCs w:val="20"/>
                <w:lang w:eastAsia="en-US"/>
              </w:rPr>
            </w:pPr>
          </w:p>
        </w:tc>
        <w:tc>
          <w:tcPr>
            <w:tcW w:w="3316" w:type="dxa"/>
            <w:vMerge/>
            <w:shd w:val="clear" w:color="auto" w:fill="auto"/>
          </w:tcPr>
          <w:p w:rsidR="003F0F07" w:rsidRDefault="003F0F07" w:rsidP="00BB65F7">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BB65F7">
            <w:pPr>
              <w:ind w:right="-172"/>
              <w:rPr>
                <w:sz w:val="20"/>
                <w:szCs w:val="20"/>
              </w:rPr>
            </w:pPr>
            <w:r w:rsidRPr="00243C7C">
              <w:rPr>
                <w:sz w:val="20"/>
                <w:szCs w:val="20"/>
              </w:rPr>
              <w:t>Банковская и страховая деятельность 4.5</w:t>
            </w:r>
          </w:p>
        </w:tc>
        <w:tc>
          <w:tcPr>
            <w:tcW w:w="5387" w:type="dxa"/>
          </w:tcPr>
          <w:p w:rsidR="003F0F07" w:rsidRDefault="003F0F07" w:rsidP="000362B4">
            <w:pPr>
              <w:ind w:left="-23" w:right="-172" w:firstLine="23"/>
              <w:rPr>
                <w:sz w:val="20"/>
                <w:szCs w:val="20"/>
              </w:rPr>
            </w:pPr>
            <w:r w:rsidRPr="00243C7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61" w:type="dxa"/>
            <w:vMerge/>
            <w:shd w:val="clear" w:color="auto" w:fill="auto"/>
          </w:tcPr>
          <w:p w:rsidR="003F0F07" w:rsidRDefault="003F0F07" w:rsidP="006C501E">
            <w:pPr>
              <w:ind w:right="-172"/>
              <w:rPr>
                <w:sz w:val="20"/>
                <w:szCs w:val="20"/>
              </w:rPr>
            </w:pPr>
          </w:p>
        </w:tc>
        <w:tc>
          <w:tcPr>
            <w:tcW w:w="3316" w:type="dxa"/>
            <w:vMerge/>
            <w:shd w:val="clear" w:color="auto" w:fill="auto"/>
          </w:tcPr>
          <w:p w:rsidR="003F0F07" w:rsidRDefault="003F0F07" w:rsidP="006C501E">
            <w:pPr>
              <w:ind w:right="-172"/>
              <w:rPr>
                <w:sz w:val="20"/>
                <w:szCs w:val="20"/>
              </w:rPr>
            </w:pPr>
          </w:p>
        </w:tc>
      </w:tr>
      <w:tr w:rsidR="003F0F07" w:rsidRPr="00593BF7" w:rsidTr="00145B2E">
        <w:trPr>
          <w:trHeight w:val="243"/>
          <w:tblHeader/>
          <w:jc w:val="center"/>
        </w:trPr>
        <w:tc>
          <w:tcPr>
            <w:tcW w:w="1929" w:type="dxa"/>
          </w:tcPr>
          <w:p w:rsidR="003F0F07" w:rsidRPr="00243C7C" w:rsidRDefault="003F0F07" w:rsidP="000362B4">
            <w:pPr>
              <w:pStyle w:val="s1"/>
              <w:spacing w:before="0" w:beforeAutospacing="0" w:after="0" w:afterAutospacing="0"/>
              <w:ind w:left="75" w:right="75"/>
              <w:rPr>
                <w:rFonts w:eastAsiaTheme="minorEastAsia"/>
                <w:sz w:val="20"/>
                <w:szCs w:val="20"/>
              </w:rPr>
            </w:pPr>
            <w:r w:rsidRPr="00243C7C">
              <w:rPr>
                <w:rFonts w:eastAsiaTheme="minorEastAsia"/>
                <w:sz w:val="20"/>
                <w:szCs w:val="20"/>
              </w:rPr>
              <w:t>Общественное питание 4.6</w:t>
            </w:r>
          </w:p>
        </w:tc>
        <w:tc>
          <w:tcPr>
            <w:tcW w:w="5387" w:type="dxa"/>
          </w:tcPr>
          <w:p w:rsidR="003F0F07" w:rsidRPr="00243C7C" w:rsidRDefault="003F0F07" w:rsidP="000362B4">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vMerge/>
            <w:shd w:val="clear" w:color="auto" w:fill="auto"/>
          </w:tcPr>
          <w:p w:rsidR="003F0F07" w:rsidRDefault="003F0F07" w:rsidP="000362B4">
            <w:pPr>
              <w:ind w:right="-172"/>
              <w:rPr>
                <w:sz w:val="20"/>
                <w:szCs w:val="20"/>
              </w:rPr>
            </w:pPr>
          </w:p>
        </w:tc>
        <w:tc>
          <w:tcPr>
            <w:tcW w:w="3316" w:type="dxa"/>
            <w:vMerge/>
            <w:shd w:val="clear" w:color="auto" w:fill="auto"/>
          </w:tcPr>
          <w:p w:rsidR="003F0F07" w:rsidRDefault="003F0F07" w:rsidP="000362B4">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0362B4">
            <w:pPr>
              <w:pStyle w:val="s1"/>
              <w:spacing w:before="0" w:beforeAutospacing="0" w:after="0" w:afterAutospacing="0"/>
              <w:ind w:left="75" w:right="75"/>
              <w:rPr>
                <w:rFonts w:eastAsiaTheme="minorEastAsia"/>
                <w:sz w:val="20"/>
                <w:szCs w:val="20"/>
              </w:rPr>
            </w:pPr>
            <w:r w:rsidRPr="00243C7C">
              <w:rPr>
                <w:rFonts w:eastAsiaTheme="minorEastAsia"/>
                <w:sz w:val="20"/>
                <w:szCs w:val="20"/>
              </w:rPr>
              <w:t>Гостиничное обслуживание 4.7</w:t>
            </w:r>
          </w:p>
        </w:tc>
        <w:tc>
          <w:tcPr>
            <w:tcW w:w="5387" w:type="dxa"/>
          </w:tcPr>
          <w:p w:rsidR="003F0F07" w:rsidRPr="00243C7C" w:rsidRDefault="003F0F07" w:rsidP="000362B4">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vMerge/>
            <w:shd w:val="clear" w:color="auto" w:fill="auto"/>
          </w:tcPr>
          <w:p w:rsidR="003F0F07" w:rsidRDefault="003F0F07" w:rsidP="004066EC">
            <w:pPr>
              <w:ind w:right="-172"/>
              <w:rPr>
                <w:sz w:val="20"/>
                <w:szCs w:val="20"/>
              </w:rPr>
            </w:pPr>
          </w:p>
        </w:tc>
        <w:tc>
          <w:tcPr>
            <w:tcW w:w="3316" w:type="dxa"/>
            <w:vMerge/>
            <w:shd w:val="clear" w:color="auto" w:fill="auto"/>
          </w:tcPr>
          <w:p w:rsidR="003F0F07" w:rsidRDefault="003F0F07" w:rsidP="000362B4">
            <w:pPr>
              <w:ind w:right="-172"/>
              <w:jc w:val="center"/>
              <w:rPr>
                <w:sz w:val="20"/>
                <w:szCs w:val="20"/>
              </w:rPr>
            </w:pPr>
          </w:p>
        </w:tc>
      </w:tr>
      <w:tr w:rsidR="003F0F07" w:rsidRPr="00593BF7" w:rsidTr="00145B2E">
        <w:trPr>
          <w:trHeight w:val="243"/>
          <w:tblHeader/>
          <w:jc w:val="center"/>
        </w:trPr>
        <w:tc>
          <w:tcPr>
            <w:tcW w:w="1929" w:type="dxa"/>
          </w:tcPr>
          <w:p w:rsidR="003F0F07" w:rsidRPr="00243C7C" w:rsidRDefault="003F0F07" w:rsidP="000362B4">
            <w:pPr>
              <w:pStyle w:val="s1"/>
              <w:spacing w:before="0" w:beforeAutospacing="0" w:after="0" w:afterAutospacing="0"/>
              <w:ind w:left="75" w:right="75"/>
              <w:rPr>
                <w:rFonts w:eastAsiaTheme="minorEastAsia"/>
                <w:sz w:val="20"/>
                <w:szCs w:val="20"/>
              </w:rPr>
            </w:pPr>
            <w:r w:rsidRPr="000362B4">
              <w:rPr>
                <w:rFonts w:eastAsiaTheme="minorEastAsia"/>
                <w:sz w:val="20"/>
                <w:szCs w:val="20"/>
              </w:rPr>
              <w:t>Развлекательные мероприятия 4.8.1</w:t>
            </w:r>
          </w:p>
        </w:tc>
        <w:tc>
          <w:tcPr>
            <w:tcW w:w="5387" w:type="dxa"/>
          </w:tcPr>
          <w:p w:rsidR="003F0F07" w:rsidRPr="00243C7C" w:rsidRDefault="003F0F07" w:rsidP="000362B4">
            <w:pPr>
              <w:pStyle w:val="s1"/>
              <w:spacing w:before="0" w:beforeAutospacing="0" w:after="0" w:afterAutospacing="0"/>
              <w:ind w:left="-23" w:right="75" w:firstLine="23"/>
              <w:rPr>
                <w:rFonts w:eastAsiaTheme="minorEastAsia"/>
                <w:sz w:val="20"/>
                <w:szCs w:val="20"/>
              </w:rPr>
            </w:pPr>
            <w:r w:rsidRPr="000362B4">
              <w:rPr>
                <w:rFonts w:eastAsiaTheme="minorEastAsia"/>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961" w:type="dxa"/>
            <w:vMerge/>
            <w:shd w:val="clear" w:color="auto" w:fill="auto"/>
          </w:tcPr>
          <w:p w:rsidR="003F0F07" w:rsidRPr="00593BF7" w:rsidRDefault="003F0F07" w:rsidP="004066EC">
            <w:pPr>
              <w:widowControl w:val="0"/>
              <w:autoSpaceDE w:val="0"/>
              <w:autoSpaceDN w:val="0"/>
              <w:spacing w:line="228" w:lineRule="exact"/>
              <w:rPr>
                <w:rFonts w:eastAsia="Times New Roman"/>
                <w:sz w:val="20"/>
                <w:szCs w:val="20"/>
                <w:lang w:eastAsia="en-US"/>
              </w:rPr>
            </w:pPr>
          </w:p>
        </w:tc>
        <w:tc>
          <w:tcPr>
            <w:tcW w:w="3316" w:type="dxa"/>
            <w:vMerge/>
            <w:shd w:val="clear" w:color="auto" w:fill="auto"/>
          </w:tcPr>
          <w:p w:rsidR="003F0F07" w:rsidRDefault="003F0F07" w:rsidP="000362B4">
            <w:pPr>
              <w:ind w:right="-172"/>
              <w:jc w:val="center"/>
              <w:rPr>
                <w:sz w:val="20"/>
                <w:szCs w:val="20"/>
              </w:rPr>
            </w:pPr>
          </w:p>
        </w:tc>
      </w:tr>
      <w:tr w:rsidR="004066EC" w:rsidRPr="00593BF7" w:rsidTr="00145B2E">
        <w:trPr>
          <w:trHeight w:val="243"/>
          <w:tblHeader/>
          <w:jc w:val="center"/>
        </w:trPr>
        <w:tc>
          <w:tcPr>
            <w:tcW w:w="1929" w:type="dxa"/>
          </w:tcPr>
          <w:p w:rsidR="004066EC" w:rsidRPr="004066EC" w:rsidRDefault="004066EC" w:rsidP="004066EC">
            <w:pPr>
              <w:pStyle w:val="s1"/>
              <w:spacing w:before="75" w:after="75"/>
              <w:ind w:left="75" w:right="75"/>
              <w:rPr>
                <w:rFonts w:eastAsiaTheme="minorEastAsia"/>
                <w:sz w:val="20"/>
                <w:szCs w:val="20"/>
              </w:rPr>
            </w:pPr>
            <w:r w:rsidRPr="004066EC">
              <w:rPr>
                <w:rFonts w:eastAsiaTheme="minorEastAsia"/>
                <w:sz w:val="20"/>
                <w:szCs w:val="20"/>
              </w:rPr>
              <w:lastRenderedPageBreak/>
              <w:t xml:space="preserve">Выставочно-ярмарочная деятельность </w:t>
            </w:r>
            <w:r>
              <w:rPr>
                <w:rFonts w:eastAsiaTheme="minorEastAsia"/>
                <w:sz w:val="20"/>
                <w:szCs w:val="20"/>
              </w:rPr>
              <w:t>4.10</w:t>
            </w:r>
          </w:p>
        </w:tc>
        <w:tc>
          <w:tcPr>
            <w:tcW w:w="5387" w:type="dxa"/>
          </w:tcPr>
          <w:p w:rsidR="004066EC" w:rsidRPr="000362B4" w:rsidRDefault="004066EC" w:rsidP="004066EC">
            <w:pPr>
              <w:pStyle w:val="s1"/>
              <w:spacing w:before="0" w:beforeAutospacing="0" w:after="0" w:afterAutospacing="0"/>
              <w:ind w:left="-23" w:right="75" w:firstLine="23"/>
              <w:rPr>
                <w:rFonts w:eastAsiaTheme="minorEastAsia"/>
                <w:sz w:val="20"/>
                <w:szCs w:val="20"/>
              </w:rPr>
            </w:pPr>
            <w:r w:rsidRPr="004066EC">
              <w:rPr>
                <w:rFonts w:eastAsiaTheme="minorEastAsia"/>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961" w:type="dxa"/>
            <w:shd w:val="clear" w:color="auto" w:fill="auto"/>
          </w:tcPr>
          <w:p w:rsidR="004066EC" w:rsidRPr="00593BF7" w:rsidRDefault="001C010C" w:rsidP="004066EC">
            <w:pPr>
              <w:tabs>
                <w:tab w:val="left" w:pos="142"/>
              </w:tabs>
              <w:overflowPunct w:val="0"/>
              <w:autoSpaceDE w:val="0"/>
              <w:autoSpaceDN w:val="0"/>
              <w:adjustRightInd w:val="0"/>
              <w:rPr>
                <w:sz w:val="20"/>
                <w:szCs w:val="20"/>
              </w:rPr>
            </w:pPr>
            <w:r w:rsidRPr="001C010C">
              <w:rPr>
                <w:sz w:val="20"/>
                <w:szCs w:val="20"/>
              </w:rPr>
              <w:t>Предельные параметры не устанавливаются.</w:t>
            </w:r>
          </w:p>
        </w:tc>
        <w:tc>
          <w:tcPr>
            <w:tcW w:w="3316" w:type="dxa"/>
            <w:shd w:val="clear" w:color="auto" w:fill="auto"/>
          </w:tcPr>
          <w:p w:rsidR="004066EC" w:rsidRPr="00593BF7" w:rsidRDefault="004066EC" w:rsidP="004066EC">
            <w:pPr>
              <w:ind w:right="94"/>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4066EC" w:rsidRDefault="004066EC" w:rsidP="00D12120">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C4473A">
              <w:rPr>
                <w:sz w:val="20"/>
                <w:szCs w:val="20"/>
              </w:rPr>
              <w:t>.</w:t>
            </w:r>
          </w:p>
        </w:tc>
      </w:tr>
      <w:tr w:rsidR="004066EC" w:rsidRPr="00593BF7" w:rsidTr="00145B2E">
        <w:trPr>
          <w:trHeight w:val="243"/>
          <w:tblHeader/>
          <w:jc w:val="center"/>
        </w:trPr>
        <w:tc>
          <w:tcPr>
            <w:tcW w:w="1929" w:type="dxa"/>
          </w:tcPr>
          <w:p w:rsidR="004066EC" w:rsidRPr="00593BF7" w:rsidRDefault="004066EC" w:rsidP="004066EC">
            <w:pPr>
              <w:widowControl w:val="0"/>
              <w:tabs>
                <w:tab w:val="left" w:pos="142"/>
              </w:tabs>
              <w:autoSpaceDE w:val="0"/>
              <w:rPr>
                <w:sz w:val="20"/>
                <w:szCs w:val="20"/>
              </w:rPr>
            </w:pPr>
            <w:r w:rsidRPr="006D3641">
              <w:rPr>
                <w:sz w:val="20"/>
                <w:szCs w:val="20"/>
              </w:rPr>
              <w:t>Историко-культурная деятельность 9.3</w:t>
            </w:r>
          </w:p>
        </w:tc>
        <w:tc>
          <w:tcPr>
            <w:tcW w:w="5387" w:type="dxa"/>
          </w:tcPr>
          <w:p w:rsidR="004066EC" w:rsidRPr="00593BF7" w:rsidRDefault="004066EC" w:rsidP="004066EC">
            <w:pPr>
              <w:pStyle w:val="s1"/>
              <w:shd w:val="clear" w:color="auto" w:fill="FFFFFF"/>
              <w:spacing w:before="0" w:beforeAutospacing="0" w:after="0" w:afterAutospacing="0"/>
              <w:ind w:left="-28" w:right="75" w:firstLine="28"/>
              <w:rPr>
                <w:rFonts w:eastAsiaTheme="minorEastAsia"/>
                <w:sz w:val="20"/>
                <w:szCs w:val="20"/>
              </w:rPr>
            </w:pPr>
            <w:r w:rsidRPr="006D3641">
              <w:rPr>
                <w:rFonts w:eastAsiaTheme="minorEastAsia"/>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4066EC" w:rsidRPr="00593BF7" w:rsidRDefault="00D12120" w:rsidP="004066E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16" w:type="dxa"/>
            <w:shd w:val="clear" w:color="auto" w:fill="auto"/>
          </w:tcPr>
          <w:p w:rsidR="004066EC" w:rsidRPr="00593BF7" w:rsidRDefault="00D12120" w:rsidP="004066EC">
            <w:pPr>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836F27" w:rsidRPr="00593BF7" w:rsidTr="00145B2E">
        <w:trPr>
          <w:trHeight w:val="243"/>
          <w:tblHeader/>
          <w:jc w:val="center"/>
        </w:trPr>
        <w:tc>
          <w:tcPr>
            <w:tcW w:w="1929" w:type="dxa"/>
          </w:tcPr>
          <w:p w:rsidR="00836F27" w:rsidRPr="00593BF7" w:rsidRDefault="00836F27" w:rsidP="00836F27">
            <w:pPr>
              <w:widowControl w:val="0"/>
              <w:tabs>
                <w:tab w:val="left" w:pos="142"/>
              </w:tabs>
              <w:autoSpaceDE w:val="0"/>
              <w:jc w:val="both"/>
              <w:rPr>
                <w:sz w:val="20"/>
                <w:szCs w:val="20"/>
              </w:rPr>
            </w:pPr>
            <w:r w:rsidRPr="005D1908">
              <w:rPr>
                <w:sz w:val="20"/>
                <w:szCs w:val="20"/>
              </w:rPr>
              <w:t>Коммунальное обслуживание 3.1</w:t>
            </w:r>
          </w:p>
        </w:tc>
        <w:tc>
          <w:tcPr>
            <w:tcW w:w="5387" w:type="dxa"/>
          </w:tcPr>
          <w:p w:rsidR="00836F27" w:rsidRPr="00145B2E" w:rsidRDefault="00836F27" w:rsidP="00145B2E">
            <w:pPr>
              <w:pStyle w:val="s1"/>
              <w:shd w:val="clear" w:color="auto" w:fill="FFFFFF"/>
              <w:spacing w:after="0" w:afterAutospacing="0"/>
              <w:ind w:left="-28" w:right="75" w:firstLine="28"/>
              <w:rPr>
                <w:rFonts w:eastAsiaTheme="minorEastAsia"/>
                <w:sz w:val="20"/>
                <w:szCs w:val="20"/>
              </w:rPr>
            </w:pPr>
            <w:r w:rsidRPr="00836F27">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836F27" w:rsidRPr="00376CEA" w:rsidRDefault="00836F27" w:rsidP="004066E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16" w:type="dxa"/>
            <w:vMerge w:val="restart"/>
            <w:shd w:val="clear" w:color="auto" w:fill="auto"/>
          </w:tcPr>
          <w:p w:rsidR="00836F27" w:rsidRPr="00593BF7" w:rsidRDefault="00836F27" w:rsidP="004066EC">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w:t>
            </w:r>
          </w:p>
          <w:p w:rsidR="00836F27" w:rsidRPr="00593BF7" w:rsidRDefault="00836F27" w:rsidP="004066EC">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36F27" w:rsidRPr="00593BF7" w:rsidRDefault="00836F27" w:rsidP="004066EC">
            <w:pPr>
              <w:autoSpaceDE w:val="0"/>
              <w:autoSpaceDN w:val="0"/>
              <w:adjustRightInd w:val="0"/>
              <w:rPr>
                <w:sz w:val="20"/>
                <w:szCs w:val="20"/>
              </w:rPr>
            </w:pPr>
          </w:p>
        </w:tc>
      </w:tr>
      <w:tr w:rsidR="00836F27" w:rsidRPr="00593BF7" w:rsidTr="00145B2E">
        <w:trPr>
          <w:trHeight w:val="243"/>
          <w:tblHeader/>
          <w:jc w:val="center"/>
        </w:trPr>
        <w:tc>
          <w:tcPr>
            <w:tcW w:w="1929" w:type="dxa"/>
          </w:tcPr>
          <w:p w:rsidR="00836F27" w:rsidRPr="00593BF7" w:rsidRDefault="00836F27" w:rsidP="004066EC">
            <w:pPr>
              <w:widowControl w:val="0"/>
              <w:tabs>
                <w:tab w:val="left" w:pos="142"/>
              </w:tabs>
              <w:autoSpaceDE w:val="0"/>
              <w:rPr>
                <w:sz w:val="20"/>
                <w:szCs w:val="20"/>
              </w:rPr>
            </w:pPr>
            <w:r w:rsidRPr="00593BF7">
              <w:rPr>
                <w:sz w:val="20"/>
                <w:szCs w:val="20"/>
              </w:rPr>
              <w:t>Земельные участки (территории) общего пользования 12.0</w:t>
            </w:r>
          </w:p>
        </w:tc>
        <w:tc>
          <w:tcPr>
            <w:tcW w:w="5387" w:type="dxa"/>
          </w:tcPr>
          <w:p w:rsidR="00836F27" w:rsidRDefault="00836F27" w:rsidP="00145B2E">
            <w:pPr>
              <w:pStyle w:val="s1"/>
              <w:shd w:val="clear" w:color="auto" w:fill="FFFFFF"/>
              <w:spacing w:after="0" w:afterAutospacing="0"/>
              <w:ind w:left="-28" w:right="75" w:firstLine="28"/>
              <w:rPr>
                <w:rFonts w:eastAsiaTheme="minorEastAsia"/>
                <w:sz w:val="20"/>
                <w:szCs w:val="20"/>
              </w:rPr>
            </w:pPr>
            <w:r w:rsidRPr="00145B2E">
              <w:rPr>
                <w:rFonts w:eastAsiaTheme="minorEastAsia"/>
                <w:sz w:val="20"/>
                <w:szCs w:val="20"/>
              </w:rPr>
              <w:t>Земельные участки общего пользования.</w:t>
            </w:r>
          </w:p>
          <w:p w:rsidR="00836F27" w:rsidRPr="00593BF7" w:rsidRDefault="00836F27" w:rsidP="00E41FE5">
            <w:pPr>
              <w:pStyle w:val="s1"/>
              <w:shd w:val="clear" w:color="auto" w:fill="FFFFFF"/>
              <w:spacing w:before="0" w:beforeAutospacing="0"/>
              <w:ind w:left="-28" w:right="75" w:firstLine="28"/>
              <w:rPr>
                <w:rFonts w:eastAsia="Calibri"/>
                <w:sz w:val="20"/>
                <w:szCs w:val="20"/>
                <w:lang w:eastAsia="en-US"/>
              </w:rPr>
            </w:pPr>
            <w:r w:rsidRPr="00145B2E">
              <w:rPr>
                <w:rFonts w:eastAsiaTheme="minorEastAsia"/>
                <w:sz w:val="20"/>
                <w:szCs w:val="20"/>
              </w:rPr>
              <w:t>Содержание данного вида разрешенного использования включает в себя содержание видов разрешенного использования с кодами 12.0.1 - 12.0.2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836F27" w:rsidRPr="00593BF7" w:rsidRDefault="00836F27" w:rsidP="004066E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16" w:type="dxa"/>
            <w:vMerge/>
            <w:shd w:val="clear" w:color="auto" w:fill="auto"/>
          </w:tcPr>
          <w:p w:rsidR="00836F27" w:rsidRPr="00593BF7" w:rsidRDefault="00836F27" w:rsidP="004066EC">
            <w:pPr>
              <w:autoSpaceDE w:val="0"/>
              <w:autoSpaceDN w:val="0"/>
              <w:adjustRightInd w:val="0"/>
              <w:rPr>
                <w:sz w:val="20"/>
                <w:szCs w:val="20"/>
              </w:rPr>
            </w:pPr>
          </w:p>
        </w:tc>
      </w:tr>
      <w:tr w:rsidR="00836F27" w:rsidRPr="00593BF7" w:rsidTr="00145B2E">
        <w:trPr>
          <w:trHeight w:val="243"/>
          <w:tblHeader/>
          <w:jc w:val="center"/>
        </w:trPr>
        <w:tc>
          <w:tcPr>
            <w:tcW w:w="1929" w:type="dxa"/>
          </w:tcPr>
          <w:p w:rsidR="00836F27" w:rsidRDefault="00836F27" w:rsidP="004066EC">
            <w:pPr>
              <w:autoSpaceDE w:val="0"/>
              <w:autoSpaceDN w:val="0"/>
              <w:adjustRightInd w:val="0"/>
              <w:ind w:right="-172"/>
              <w:rPr>
                <w:sz w:val="20"/>
                <w:szCs w:val="20"/>
              </w:rPr>
            </w:pPr>
            <w:r w:rsidRPr="00593BF7">
              <w:rPr>
                <w:sz w:val="20"/>
                <w:szCs w:val="20"/>
              </w:rPr>
              <w:lastRenderedPageBreak/>
              <w:t>Специальная деятельность 12.2.</w:t>
            </w:r>
          </w:p>
          <w:p w:rsidR="00836F27" w:rsidRPr="00593BF7" w:rsidRDefault="00836F27" w:rsidP="004066EC">
            <w:pPr>
              <w:autoSpaceDE w:val="0"/>
              <w:autoSpaceDN w:val="0"/>
              <w:adjustRightInd w:val="0"/>
              <w:ind w:right="-172"/>
              <w:rPr>
                <w:sz w:val="20"/>
                <w:szCs w:val="20"/>
                <w:shd w:val="clear" w:color="auto" w:fill="FFFFFF"/>
              </w:rPr>
            </w:pPr>
          </w:p>
        </w:tc>
        <w:tc>
          <w:tcPr>
            <w:tcW w:w="5387" w:type="dxa"/>
          </w:tcPr>
          <w:p w:rsidR="00836F27" w:rsidRPr="005C65AB" w:rsidRDefault="00836F27" w:rsidP="004066EC">
            <w:pPr>
              <w:autoSpaceDE w:val="0"/>
              <w:autoSpaceDN w:val="0"/>
              <w:adjustRightInd w:val="0"/>
              <w:ind w:right="33"/>
              <w:rPr>
                <w:rFonts w:eastAsia="Times New Roman"/>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E41FE5" w:rsidRDefault="00E41FE5" w:rsidP="00E41FE5">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E41FE5" w:rsidRPr="00593BF7" w:rsidRDefault="00E41FE5" w:rsidP="00E41FE5">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36F27" w:rsidRPr="005C65AB" w:rsidRDefault="00836F27" w:rsidP="004066EC">
            <w:pPr>
              <w:autoSpaceDE w:val="0"/>
              <w:autoSpaceDN w:val="0"/>
              <w:adjustRightInd w:val="0"/>
              <w:rPr>
                <w:rFonts w:eastAsia="Times New Roman"/>
                <w:sz w:val="20"/>
                <w:szCs w:val="20"/>
              </w:rPr>
            </w:pPr>
          </w:p>
        </w:tc>
        <w:tc>
          <w:tcPr>
            <w:tcW w:w="3316" w:type="dxa"/>
            <w:vMerge/>
            <w:shd w:val="clear" w:color="auto" w:fill="auto"/>
          </w:tcPr>
          <w:p w:rsidR="00836F27" w:rsidRPr="00593BF7" w:rsidRDefault="00836F27" w:rsidP="004066EC">
            <w:pPr>
              <w:autoSpaceDE w:val="0"/>
              <w:autoSpaceDN w:val="0"/>
              <w:adjustRightInd w:val="0"/>
              <w:rPr>
                <w:sz w:val="20"/>
                <w:szCs w:val="20"/>
              </w:rPr>
            </w:pPr>
          </w:p>
        </w:tc>
      </w:tr>
    </w:tbl>
    <w:p w:rsidR="00E41FE5" w:rsidRDefault="00E41FE5" w:rsidP="002B222D">
      <w:pPr>
        <w:rPr>
          <w:sz w:val="20"/>
          <w:szCs w:val="20"/>
        </w:rPr>
      </w:pPr>
    </w:p>
    <w:p w:rsidR="002B222D" w:rsidRPr="00593BF7" w:rsidRDefault="002B222D" w:rsidP="002B222D">
      <w:pPr>
        <w:rPr>
          <w:sz w:val="20"/>
          <w:szCs w:val="20"/>
        </w:rPr>
      </w:pPr>
      <w:r w:rsidRPr="00593BF7">
        <w:rPr>
          <w:sz w:val="20"/>
          <w:szCs w:val="20"/>
        </w:rPr>
        <w:t>2. ВСПОМОГАТЕЛЬНЫЕ ВИДЫ И ПАРАМЕТРЫ РАЗРЕШЁННОГО ИСПОЛЬЗОВАНИЯ ЗЕМЕЛЬНЫХ УЧАСТКОВ И ОБЪЕКТОВ КАПИТАЛЬНОГО СТРОИТЕЛЬСТВА:</w:t>
      </w:r>
      <w:r w:rsidR="004066EC">
        <w:rPr>
          <w:sz w:val="20"/>
          <w:szCs w:val="20"/>
        </w:rPr>
        <w:t xml:space="preserve"> нет</w:t>
      </w:r>
    </w:p>
    <w:p w:rsidR="002B222D" w:rsidRPr="00593BF7" w:rsidRDefault="002B222D" w:rsidP="002B222D">
      <w:pPr>
        <w:ind w:right="-1"/>
        <w:jc w:val="center"/>
        <w:rPr>
          <w:b/>
          <w:sz w:val="20"/>
          <w:szCs w:val="20"/>
        </w:rPr>
      </w:pPr>
    </w:p>
    <w:p w:rsidR="002B222D" w:rsidRPr="00593BF7" w:rsidRDefault="002B222D" w:rsidP="004066EC">
      <w:pPr>
        <w:spacing w:after="200" w:line="276" w:lineRule="auto"/>
        <w:rPr>
          <w:sz w:val="20"/>
          <w:szCs w:val="20"/>
        </w:rPr>
      </w:pPr>
      <w:r w:rsidRPr="00593BF7">
        <w:rPr>
          <w:sz w:val="20"/>
          <w:szCs w:val="20"/>
        </w:rPr>
        <w:t xml:space="preserve">3. УСЛОВНО РАЗРЕШЁННЫЕ ВИДЫ И ПАРАМЕТРЫ ИСПОЛЬЗОВАНИЯ ЗЕМЕЛЬНЫХ УЧАСТКОВ И ОБЪЕКТОВ КАПИТАЛЬНОГО СТРОИТЕЛЬСТВА: </w:t>
      </w:r>
      <w:r w:rsidR="004066EC">
        <w:rPr>
          <w:sz w:val="20"/>
          <w:szCs w:val="20"/>
        </w:rPr>
        <w:t>нет</w:t>
      </w:r>
    </w:p>
    <w:p w:rsidR="002B222D" w:rsidRPr="00593BF7" w:rsidRDefault="002B222D" w:rsidP="002B222D">
      <w:pPr>
        <w:ind w:right="-1"/>
        <w:jc w:val="center"/>
        <w:rPr>
          <w:b/>
          <w:sz w:val="20"/>
          <w:szCs w:val="20"/>
        </w:rPr>
      </w:pPr>
    </w:p>
    <w:p w:rsidR="000478B2" w:rsidRPr="00593BF7" w:rsidRDefault="000478B2">
      <w:pPr>
        <w:spacing w:after="200" w:line="276" w:lineRule="auto"/>
        <w:rPr>
          <w:b/>
          <w:sz w:val="20"/>
          <w:szCs w:val="20"/>
        </w:rPr>
      </w:pPr>
      <w:r w:rsidRPr="00593BF7">
        <w:rPr>
          <w:b/>
          <w:sz w:val="20"/>
          <w:szCs w:val="20"/>
        </w:rPr>
        <w:br w:type="page"/>
      </w:r>
    </w:p>
    <w:p w:rsidR="00E26DA7" w:rsidRPr="00593BF7" w:rsidRDefault="00E26DA7" w:rsidP="002B222D">
      <w:pPr>
        <w:ind w:right="-1"/>
        <w:jc w:val="center"/>
        <w:rPr>
          <w:b/>
          <w:sz w:val="20"/>
          <w:szCs w:val="20"/>
        </w:rPr>
      </w:pPr>
      <w:r w:rsidRPr="00593BF7">
        <w:rPr>
          <w:b/>
          <w:sz w:val="20"/>
          <w:szCs w:val="20"/>
        </w:rPr>
        <w:lastRenderedPageBreak/>
        <w:t>ЗОН</w:t>
      </w:r>
      <w:r w:rsidR="0081470D" w:rsidRPr="00593BF7">
        <w:rPr>
          <w:b/>
          <w:sz w:val="20"/>
          <w:szCs w:val="20"/>
        </w:rPr>
        <w:t>А</w:t>
      </w:r>
      <w:r w:rsidRPr="00593BF7">
        <w:rPr>
          <w:b/>
          <w:sz w:val="20"/>
          <w:szCs w:val="20"/>
        </w:rPr>
        <w:t xml:space="preserve"> </w:t>
      </w:r>
      <w:r w:rsidR="00924F26" w:rsidRPr="00593BF7">
        <w:rPr>
          <w:b/>
          <w:sz w:val="20"/>
          <w:szCs w:val="20"/>
        </w:rPr>
        <w:t>СПЕЦИАЛИЗИРОВАННОЙ ОБЩЕСТВЕННОЙ ЗАСТРОЙКИ</w:t>
      </w:r>
      <w:r w:rsidRPr="00593BF7">
        <w:rPr>
          <w:b/>
          <w:sz w:val="20"/>
          <w:szCs w:val="20"/>
        </w:rPr>
        <w:t xml:space="preserve"> (ОД-2)</w:t>
      </w:r>
    </w:p>
    <w:p w:rsidR="00E26DA7" w:rsidRPr="00593BF7" w:rsidRDefault="00E26DA7" w:rsidP="002B222D">
      <w:pPr>
        <w:ind w:right="-1"/>
        <w:jc w:val="center"/>
        <w:rPr>
          <w:b/>
          <w:sz w:val="20"/>
          <w:szCs w:val="20"/>
        </w:rPr>
      </w:pPr>
    </w:p>
    <w:p w:rsidR="00E26DA7" w:rsidRPr="004066EC" w:rsidRDefault="00E26DA7" w:rsidP="00395F6B">
      <w:pPr>
        <w:pStyle w:val="a7"/>
        <w:widowControl w:val="0"/>
        <w:numPr>
          <w:ilvl w:val="0"/>
          <w:numId w:val="16"/>
        </w:numPr>
        <w:autoSpaceDE w:val="0"/>
        <w:autoSpaceDN w:val="0"/>
        <w:adjustRightInd w:val="0"/>
        <w:ind w:left="284" w:hanging="284"/>
        <w:rPr>
          <w:rFonts w:ascii="Times New Roman" w:eastAsiaTheme="minorEastAsia" w:hAnsi="Times New Roman"/>
          <w:sz w:val="20"/>
          <w:szCs w:val="20"/>
        </w:rPr>
      </w:pPr>
      <w:r w:rsidRPr="004066EC">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5245"/>
        <w:gridCol w:w="4961"/>
        <w:gridCol w:w="3290"/>
        <w:gridCol w:w="52"/>
      </w:tblGrid>
      <w:tr w:rsidR="004066EC" w:rsidRPr="00593BF7" w:rsidTr="00321417">
        <w:trPr>
          <w:trHeight w:val="593"/>
          <w:tblHeader/>
          <w:jc w:val="center"/>
        </w:trPr>
        <w:tc>
          <w:tcPr>
            <w:tcW w:w="7342" w:type="dxa"/>
            <w:gridSpan w:val="2"/>
            <w:vAlign w:val="center"/>
          </w:tcPr>
          <w:p w:rsidR="004066EC" w:rsidRPr="0064199E" w:rsidRDefault="004066EC" w:rsidP="004178FC">
            <w:pPr>
              <w:jc w:val="center"/>
              <w:rPr>
                <w:sz w:val="20"/>
                <w:szCs w:val="20"/>
              </w:rPr>
            </w:pPr>
            <w:r w:rsidRPr="0064199E">
              <w:rPr>
                <w:sz w:val="20"/>
                <w:szCs w:val="20"/>
              </w:rPr>
              <w:t>ВИДЫ РАЗРЕШЕННОГО ИСПОЛЬЗОВАНИЯ ЗЕМЕЛЬНЫХ</w:t>
            </w:r>
          </w:p>
          <w:p w:rsidR="004066EC" w:rsidRPr="00593BF7" w:rsidRDefault="004066EC" w:rsidP="004178FC">
            <w:pPr>
              <w:jc w:val="center"/>
              <w:rPr>
                <w:sz w:val="20"/>
                <w:szCs w:val="20"/>
              </w:rPr>
            </w:pPr>
            <w:r w:rsidRPr="0064199E">
              <w:rPr>
                <w:sz w:val="20"/>
                <w:szCs w:val="20"/>
              </w:rPr>
              <w:t>УЧАСТКОВ</w:t>
            </w:r>
          </w:p>
        </w:tc>
        <w:tc>
          <w:tcPr>
            <w:tcW w:w="4961" w:type="dxa"/>
            <w:vMerge w:val="restart"/>
            <w:shd w:val="clear" w:color="auto" w:fill="auto"/>
            <w:vAlign w:val="center"/>
          </w:tcPr>
          <w:p w:rsidR="004066EC" w:rsidRPr="00593BF7" w:rsidRDefault="004066EC" w:rsidP="004066EC">
            <w:pPr>
              <w:ind w:right="36"/>
              <w:jc w:val="center"/>
              <w:rPr>
                <w:sz w:val="20"/>
                <w:szCs w:val="20"/>
              </w:rPr>
            </w:pPr>
            <w:r w:rsidRPr="00593BF7">
              <w:rPr>
                <w:sz w:val="20"/>
                <w:szCs w:val="20"/>
              </w:rPr>
              <w:t>ПАРАМЕТРЫ РАЗРЕШЕННОГО ИСПОЛЬЗОВАНИЯ</w:t>
            </w:r>
          </w:p>
        </w:tc>
        <w:tc>
          <w:tcPr>
            <w:tcW w:w="3342" w:type="dxa"/>
            <w:gridSpan w:val="2"/>
            <w:vMerge w:val="restart"/>
            <w:shd w:val="clear" w:color="auto" w:fill="auto"/>
            <w:vAlign w:val="center"/>
          </w:tcPr>
          <w:p w:rsidR="004066EC" w:rsidRPr="00593BF7" w:rsidRDefault="004066EC" w:rsidP="004178FC">
            <w:pPr>
              <w:ind w:right="-172"/>
              <w:jc w:val="center"/>
              <w:rPr>
                <w:sz w:val="20"/>
                <w:szCs w:val="20"/>
              </w:rPr>
            </w:pPr>
            <w:r w:rsidRPr="00593BF7">
              <w:rPr>
                <w:sz w:val="20"/>
                <w:szCs w:val="20"/>
              </w:rPr>
              <w:t>ОСОБЫЕ УСЛОВИЯ</w:t>
            </w:r>
          </w:p>
          <w:p w:rsidR="004066EC" w:rsidRPr="00593BF7" w:rsidRDefault="004066EC" w:rsidP="004178FC">
            <w:pPr>
              <w:ind w:right="-172"/>
              <w:jc w:val="center"/>
              <w:rPr>
                <w:sz w:val="20"/>
                <w:szCs w:val="20"/>
              </w:rPr>
            </w:pPr>
            <w:r w:rsidRPr="00593BF7">
              <w:rPr>
                <w:sz w:val="20"/>
                <w:szCs w:val="20"/>
              </w:rPr>
              <w:t>РЕАЛИЗАЦИИ</w:t>
            </w:r>
          </w:p>
          <w:p w:rsidR="004066EC" w:rsidRPr="00593BF7" w:rsidRDefault="004066EC" w:rsidP="004178FC">
            <w:pPr>
              <w:ind w:right="-172"/>
              <w:jc w:val="center"/>
              <w:rPr>
                <w:sz w:val="20"/>
                <w:szCs w:val="20"/>
              </w:rPr>
            </w:pPr>
            <w:r w:rsidRPr="00593BF7">
              <w:rPr>
                <w:sz w:val="20"/>
                <w:szCs w:val="20"/>
              </w:rPr>
              <w:t>РЕГЛАМЕНТА</w:t>
            </w:r>
          </w:p>
        </w:tc>
      </w:tr>
      <w:tr w:rsidR="00FC713F" w:rsidRPr="00593BF7" w:rsidTr="00D11FE9">
        <w:trPr>
          <w:trHeight w:val="243"/>
          <w:tblHeader/>
          <w:jc w:val="center"/>
        </w:trPr>
        <w:tc>
          <w:tcPr>
            <w:tcW w:w="2097" w:type="dxa"/>
            <w:vAlign w:val="center"/>
          </w:tcPr>
          <w:p w:rsidR="004066EC" w:rsidRPr="0064199E" w:rsidRDefault="004066EC" w:rsidP="004178FC">
            <w:pPr>
              <w:ind w:right="34"/>
              <w:jc w:val="center"/>
              <w:rPr>
                <w:sz w:val="20"/>
                <w:szCs w:val="20"/>
              </w:rPr>
            </w:pPr>
            <w:r w:rsidRPr="0064199E">
              <w:rPr>
                <w:sz w:val="20"/>
                <w:szCs w:val="20"/>
              </w:rPr>
              <w:t>ВИДЫ</w:t>
            </w:r>
          </w:p>
          <w:p w:rsidR="004066EC" w:rsidRPr="0064199E" w:rsidRDefault="004066EC" w:rsidP="004178FC">
            <w:pPr>
              <w:ind w:right="34"/>
              <w:jc w:val="center"/>
              <w:rPr>
                <w:sz w:val="20"/>
                <w:szCs w:val="20"/>
              </w:rPr>
            </w:pPr>
            <w:r w:rsidRPr="0064199E">
              <w:rPr>
                <w:sz w:val="20"/>
                <w:szCs w:val="20"/>
              </w:rPr>
              <w:t>ИСПОЛЬЗОВАНИЯ</w:t>
            </w:r>
          </w:p>
          <w:p w:rsidR="004066EC" w:rsidRPr="00593BF7" w:rsidRDefault="004066EC" w:rsidP="004178FC">
            <w:pPr>
              <w:ind w:right="34"/>
              <w:jc w:val="center"/>
              <w:rPr>
                <w:sz w:val="20"/>
                <w:szCs w:val="20"/>
              </w:rPr>
            </w:pPr>
            <w:r w:rsidRPr="0064199E">
              <w:rPr>
                <w:sz w:val="20"/>
                <w:szCs w:val="20"/>
              </w:rPr>
              <w:t>ЗЕМЕЛЬНОГО УЧАСТКА</w:t>
            </w:r>
          </w:p>
        </w:tc>
        <w:tc>
          <w:tcPr>
            <w:tcW w:w="5245" w:type="dxa"/>
            <w:vAlign w:val="center"/>
          </w:tcPr>
          <w:p w:rsidR="004066EC" w:rsidRPr="00593BF7" w:rsidRDefault="004066EC" w:rsidP="004066E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4066EC" w:rsidRPr="00593BF7" w:rsidRDefault="004066EC" w:rsidP="004178FC">
            <w:pPr>
              <w:ind w:right="-172"/>
              <w:jc w:val="center"/>
              <w:rPr>
                <w:sz w:val="20"/>
                <w:szCs w:val="20"/>
              </w:rPr>
            </w:pPr>
          </w:p>
        </w:tc>
        <w:tc>
          <w:tcPr>
            <w:tcW w:w="3342" w:type="dxa"/>
            <w:gridSpan w:val="2"/>
            <w:vMerge/>
            <w:shd w:val="clear" w:color="auto" w:fill="auto"/>
            <w:vAlign w:val="center"/>
          </w:tcPr>
          <w:p w:rsidR="004066EC" w:rsidRPr="00593BF7" w:rsidRDefault="004066EC" w:rsidP="004178FC">
            <w:pPr>
              <w:ind w:right="-172"/>
              <w:jc w:val="center"/>
              <w:rPr>
                <w:sz w:val="20"/>
                <w:szCs w:val="20"/>
              </w:rPr>
            </w:pPr>
          </w:p>
        </w:tc>
      </w:tr>
      <w:tr w:rsidR="00FC713F" w:rsidRPr="00593BF7" w:rsidTr="00D11FE9">
        <w:trPr>
          <w:trHeight w:val="243"/>
          <w:tblHeader/>
          <w:jc w:val="center"/>
        </w:trPr>
        <w:tc>
          <w:tcPr>
            <w:tcW w:w="2097" w:type="dxa"/>
            <w:vAlign w:val="center"/>
          </w:tcPr>
          <w:p w:rsidR="004066EC" w:rsidRPr="00593BF7" w:rsidRDefault="004066EC" w:rsidP="004178FC">
            <w:pPr>
              <w:ind w:right="-172"/>
              <w:jc w:val="center"/>
              <w:rPr>
                <w:sz w:val="20"/>
                <w:szCs w:val="20"/>
              </w:rPr>
            </w:pPr>
            <w:r>
              <w:rPr>
                <w:sz w:val="20"/>
                <w:szCs w:val="20"/>
              </w:rPr>
              <w:t>1</w:t>
            </w:r>
          </w:p>
        </w:tc>
        <w:tc>
          <w:tcPr>
            <w:tcW w:w="5245" w:type="dxa"/>
            <w:vAlign w:val="center"/>
          </w:tcPr>
          <w:p w:rsidR="004066EC" w:rsidRPr="00593BF7" w:rsidRDefault="004066EC" w:rsidP="004178FC">
            <w:pPr>
              <w:ind w:right="-172"/>
              <w:jc w:val="center"/>
              <w:rPr>
                <w:sz w:val="20"/>
                <w:szCs w:val="20"/>
              </w:rPr>
            </w:pPr>
            <w:r>
              <w:rPr>
                <w:sz w:val="20"/>
                <w:szCs w:val="20"/>
              </w:rPr>
              <w:t>2</w:t>
            </w:r>
          </w:p>
        </w:tc>
        <w:tc>
          <w:tcPr>
            <w:tcW w:w="4961" w:type="dxa"/>
            <w:shd w:val="clear" w:color="auto" w:fill="auto"/>
            <w:vAlign w:val="center"/>
          </w:tcPr>
          <w:p w:rsidR="004066EC" w:rsidRPr="00593BF7" w:rsidRDefault="004066EC" w:rsidP="004178FC">
            <w:pPr>
              <w:ind w:right="-172"/>
              <w:jc w:val="center"/>
              <w:rPr>
                <w:sz w:val="20"/>
                <w:szCs w:val="20"/>
              </w:rPr>
            </w:pPr>
            <w:r>
              <w:rPr>
                <w:sz w:val="20"/>
                <w:szCs w:val="20"/>
              </w:rPr>
              <w:t>3</w:t>
            </w:r>
          </w:p>
        </w:tc>
        <w:tc>
          <w:tcPr>
            <w:tcW w:w="3342" w:type="dxa"/>
            <w:gridSpan w:val="2"/>
            <w:shd w:val="clear" w:color="auto" w:fill="auto"/>
            <w:vAlign w:val="center"/>
          </w:tcPr>
          <w:p w:rsidR="004066EC" w:rsidRPr="00593BF7" w:rsidRDefault="004066EC" w:rsidP="004178FC">
            <w:pPr>
              <w:ind w:right="-108"/>
              <w:jc w:val="center"/>
              <w:rPr>
                <w:sz w:val="20"/>
                <w:szCs w:val="20"/>
              </w:rPr>
            </w:pPr>
            <w:r>
              <w:rPr>
                <w:sz w:val="20"/>
                <w:szCs w:val="20"/>
              </w:rPr>
              <w:t>4</w:t>
            </w:r>
          </w:p>
        </w:tc>
      </w:tr>
      <w:tr w:rsidR="004F3F32" w:rsidRPr="00593BF7" w:rsidTr="00D11FE9">
        <w:trPr>
          <w:trHeight w:val="243"/>
          <w:tblHeader/>
          <w:jc w:val="center"/>
        </w:trPr>
        <w:tc>
          <w:tcPr>
            <w:tcW w:w="2097" w:type="dxa"/>
          </w:tcPr>
          <w:p w:rsidR="004F3F32" w:rsidRPr="00593BF7" w:rsidRDefault="004F3F32" w:rsidP="004F3F32">
            <w:pPr>
              <w:ind w:right="33"/>
              <w:rPr>
                <w:sz w:val="20"/>
                <w:szCs w:val="20"/>
              </w:rPr>
            </w:pPr>
            <w:r w:rsidRPr="00195393">
              <w:rPr>
                <w:sz w:val="20"/>
                <w:szCs w:val="20"/>
              </w:rPr>
              <w:t>Социальное обслуживание 3.2</w:t>
            </w:r>
          </w:p>
        </w:tc>
        <w:tc>
          <w:tcPr>
            <w:tcW w:w="5245" w:type="dxa"/>
          </w:tcPr>
          <w:p w:rsidR="004F3F32" w:rsidRPr="00593BF7" w:rsidRDefault="004F3F32" w:rsidP="004F3F32">
            <w:pPr>
              <w:ind w:right="33"/>
              <w:rPr>
                <w:sz w:val="20"/>
                <w:szCs w:val="20"/>
              </w:rPr>
            </w:pPr>
            <w:r w:rsidRPr="00E23A83">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t xml:space="preserve"> </w:t>
            </w:r>
            <w:r w:rsidRPr="00E23A83">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4F3F32" w:rsidRPr="00593BF7" w:rsidRDefault="004F3F32" w:rsidP="004F3F32">
            <w:pPr>
              <w:ind w:right="33"/>
              <w:rPr>
                <w:sz w:val="20"/>
                <w:szCs w:val="20"/>
              </w:rPr>
            </w:pPr>
            <w:r w:rsidRPr="00593BF7">
              <w:rPr>
                <w:sz w:val="20"/>
                <w:szCs w:val="20"/>
              </w:rPr>
              <w:t>1.Минимальная площадь земельных участков – 0,01 га</w:t>
            </w:r>
          </w:p>
          <w:p w:rsidR="004F3F32" w:rsidRPr="00593BF7" w:rsidRDefault="004F3F32" w:rsidP="004F3F32">
            <w:pPr>
              <w:contextualSpacing/>
              <w:rPr>
                <w:sz w:val="20"/>
                <w:szCs w:val="20"/>
              </w:rPr>
            </w:pPr>
            <w:r w:rsidRPr="00593BF7">
              <w:rPr>
                <w:sz w:val="20"/>
                <w:szCs w:val="20"/>
              </w:rPr>
              <w:t>2. Минимальный отступ от границ земельного участка до основного строения – 0 м.</w:t>
            </w:r>
          </w:p>
          <w:p w:rsidR="004F3F32" w:rsidRPr="00593BF7" w:rsidRDefault="004F3F32" w:rsidP="004F3F32">
            <w:pPr>
              <w:tabs>
                <w:tab w:val="center" w:pos="4677"/>
                <w:tab w:val="right" w:pos="9355"/>
              </w:tabs>
              <w:ind w:right="33"/>
              <w:rPr>
                <w:sz w:val="20"/>
                <w:szCs w:val="20"/>
              </w:rPr>
            </w:pPr>
            <w:r w:rsidRPr="00593BF7">
              <w:rPr>
                <w:sz w:val="20"/>
                <w:szCs w:val="20"/>
              </w:rPr>
              <w:t xml:space="preserve">3. Максимальное количество этажей – 3. </w:t>
            </w:r>
          </w:p>
          <w:p w:rsidR="004F3F32" w:rsidRPr="00593BF7" w:rsidRDefault="004F3F32" w:rsidP="004F3F32">
            <w:pPr>
              <w:ind w:right="33"/>
              <w:rPr>
                <w:sz w:val="20"/>
                <w:szCs w:val="20"/>
              </w:rPr>
            </w:pPr>
            <w:r w:rsidRPr="00593BF7">
              <w:rPr>
                <w:sz w:val="20"/>
                <w:szCs w:val="20"/>
              </w:rPr>
              <w:t>4. Максимальный процент застройки – 90%.</w:t>
            </w:r>
          </w:p>
          <w:p w:rsidR="004F3F32" w:rsidRPr="00593BF7" w:rsidRDefault="004F3F32" w:rsidP="004F3F32">
            <w:pPr>
              <w:ind w:right="33"/>
              <w:rPr>
                <w:sz w:val="20"/>
                <w:szCs w:val="20"/>
              </w:rPr>
            </w:pPr>
            <w:r w:rsidRPr="00593BF7">
              <w:rPr>
                <w:sz w:val="20"/>
                <w:szCs w:val="20"/>
              </w:rPr>
              <w:t>Иные параметры:</w:t>
            </w:r>
          </w:p>
          <w:p w:rsidR="004F3F32" w:rsidRDefault="004F3F32" w:rsidP="004F3F32">
            <w:pPr>
              <w:ind w:right="33"/>
              <w:rPr>
                <w:sz w:val="20"/>
                <w:szCs w:val="20"/>
              </w:rPr>
            </w:pPr>
            <w:r w:rsidRPr="00593BF7">
              <w:rPr>
                <w:sz w:val="20"/>
                <w:szCs w:val="20"/>
              </w:rPr>
              <w:t>Минимальный процент озеленения – 10%.</w:t>
            </w:r>
          </w:p>
          <w:p w:rsidR="004F3F32" w:rsidRPr="00593BF7" w:rsidRDefault="004F3F32" w:rsidP="004F3F32">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42" w:type="dxa"/>
            <w:gridSpan w:val="2"/>
            <w:vMerge w:val="restart"/>
            <w:shd w:val="clear" w:color="auto" w:fill="auto"/>
          </w:tcPr>
          <w:p w:rsidR="004F3F32" w:rsidRPr="00593BF7" w:rsidRDefault="004F3F32" w:rsidP="004F3F32">
            <w:pPr>
              <w:ind w:right="33"/>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F3F32" w:rsidRPr="00593BF7" w:rsidRDefault="004F3F32" w:rsidP="004F3F32">
            <w:pPr>
              <w:ind w:right="33"/>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6E1C2E" w:rsidRPr="00593BF7" w:rsidTr="00D11FE9">
        <w:trPr>
          <w:trHeight w:val="243"/>
          <w:tblHeader/>
          <w:jc w:val="center"/>
        </w:trPr>
        <w:tc>
          <w:tcPr>
            <w:tcW w:w="2097" w:type="dxa"/>
          </w:tcPr>
          <w:p w:rsidR="006E1C2E" w:rsidRDefault="006E1C2E" w:rsidP="006E1C2E">
            <w:pPr>
              <w:ind w:right="34"/>
              <w:rPr>
                <w:sz w:val="20"/>
                <w:szCs w:val="20"/>
              </w:rPr>
            </w:pPr>
            <w:r w:rsidRPr="005D1908">
              <w:rPr>
                <w:sz w:val="20"/>
                <w:szCs w:val="20"/>
              </w:rPr>
              <w:t>Бытовое обслуживание 3.3</w:t>
            </w:r>
          </w:p>
        </w:tc>
        <w:tc>
          <w:tcPr>
            <w:tcW w:w="5245" w:type="dxa"/>
          </w:tcPr>
          <w:p w:rsidR="006E1C2E" w:rsidRDefault="006E1C2E" w:rsidP="006E1C2E">
            <w:pPr>
              <w:ind w:right="-172"/>
              <w:rPr>
                <w:sz w:val="20"/>
                <w:szCs w:val="20"/>
              </w:rPr>
            </w:pPr>
            <w:r w:rsidRPr="005D1908">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shd w:val="clear" w:color="auto" w:fill="auto"/>
          </w:tcPr>
          <w:p w:rsidR="006E1C2E" w:rsidRPr="00593BF7" w:rsidRDefault="006E1C2E" w:rsidP="006E1C2E">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6E1C2E" w:rsidRPr="00593BF7" w:rsidRDefault="006E1C2E" w:rsidP="006E1C2E">
            <w:pPr>
              <w:widowControl w:val="0"/>
              <w:autoSpaceDE w:val="0"/>
              <w:autoSpaceDN w:val="0"/>
              <w:spacing w:line="252" w:lineRule="exact"/>
              <w:rPr>
                <w:rFonts w:eastAsia="Times New Roman"/>
                <w:sz w:val="20"/>
                <w:szCs w:val="20"/>
                <w:lang w:eastAsia="en-US"/>
              </w:rPr>
            </w:pPr>
            <w:r>
              <w:rPr>
                <w:rFonts w:eastAsia="Times New Roman"/>
                <w:sz w:val="20"/>
                <w:szCs w:val="20"/>
                <w:lang w:eastAsia="en-US"/>
              </w:rPr>
              <w:t>участка – 0,01</w:t>
            </w:r>
            <w:r w:rsidRPr="00593BF7">
              <w:rPr>
                <w:rFonts w:eastAsia="Times New Roman"/>
                <w:sz w:val="20"/>
                <w:szCs w:val="20"/>
                <w:lang w:eastAsia="en-US"/>
              </w:rPr>
              <w:t xml:space="preserve"> га.</w:t>
            </w:r>
          </w:p>
          <w:p w:rsidR="006E1C2E" w:rsidRPr="00593BF7" w:rsidRDefault="006E1C2E" w:rsidP="006E1C2E">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w:t>
            </w:r>
            <w:r>
              <w:rPr>
                <w:rFonts w:eastAsia="Times New Roman"/>
                <w:sz w:val="20"/>
                <w:szCs w:val="20"/>
                <w:lang w:eastAsia="en-US"/>
              </w:rPr>
              <w:t>й размер земельного участка – 1</w:t>
            </w:r>
            <w:r w:rsidRPr="00593BF7">
              <w:rPr>
                <w:rFonts w:eastAsia="Times New Roman"/>
                <w:sz w:val="20"/>
                <w:szCs w:val="20"/>
                <w:lang w:eastAsia="en-US"/>
              </w:rPr>
              <w:t>,0 га.</w:t>
            </w:r>
          </w:p>
          <w:p w:rsidR="006E1C2E" w:rsidRDefault="006E1C2E" w:rsidP="006E1C2E">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6E1C2E" w:rsidRPr="00593BF7" w:rsidRDefault="006E1C2E" w:rsidP="006E1C2E">
            <w:pPr>
              <w:tabs>
                <w:tab w:val="center" w:pos="4677"/>
                <w:tab w:val="right" w:pos="9355"/>
              </w:tabs>
              <w:ind w:right="33"/>
              <w:rPr>
                <w:sz w:val="20"/>
                <w:szCs w:val="20"/>
              </w:rPr>
            </w:pPr>
            <w:r w:rsidRPr="00593BF7">
              <w:rPr>
                <w:sz w:val="20"/>
                <w:szCs w:val="20"/>
              </w:rPr>
              <w:t xml:space="preserve">3. Максимальное количество этажей – 3. </w:t>
            </w:r>
          </w:p>
          <w:p w:rsidR="006E1C2E" w:rsidRPr="00593BF7" w:rsidRDefault="006E1C2E" w:rsidP="006E1C2E">
            <w:pPr>
              <w:ind w:right="33"/>
              <w:rPr>
                <w:sz w:val="20"/>
                <w:szCs w:val="20"/>
              </w:rPr>
            </w:pPr>
            <w:r w:rsidRPr="00593BF7">
              <w:rPr>
                <w:sz w:val="20"/>
                <w:szCs w:val="20"/>
              </w:rPr>
              <w:t>4. Максимальный процент застройки – 90%.</w:t>
            </w:r>
          </w:p>
          <w:p w:rsidR="006E1C2E" w:rsidRPr="00593BF7" w:rsidRDefault="006E1C2E" w:rsidP="006E1C2E">
            <w:pPr>
              <w:ind w:right="33"/>
              <w:rPr>
                <w:sz w:val="20"/>
                <w:szCs w:val="20"/>
              </w:rPr>
            </w:pPr>
            <w:r w:rsidRPr="00593BF7">
              <w:rPr>
                <w:sz w:val="20"/>
                <w:szCs w:val="20"/>
              </w:rPr>
              <w:t>Иные параметры:</w:t>
            </w:r>
          </w:p>
          <w:p w:rsidR="006E1C2E" w:rsidRDefault="006E1C2E" w:rsidP="006E1C2E">
            <w:pPr>
              <w:ind w:right="33"/>
              <w:rPr>
                <w:sz w:val="20"/>
                <w:szCs w:val="20"/>
              </w:rPr>
            </w:pPr>
            <w:r w:rsidRPr="00593BF7">
              <w:rPr>
                <w:sz w:val="20"/>
                <w:szCs w:val="20"/>
              </w:rPr>
              <w:t>Минимальный процент озеленения – 10%.</w:t>
            </w:r>
          </w:p>
          <w:p w:rsidR="006E1C2E" w:rsidRPr="00593BF7" w:rsidRDefault="006E1C2E" w:rsidP="006E1C2E">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42" w:type="dxa"/>
            <w:gridSpan w:val="2"/>
            <w:vMerge/>
            <w:shd w:val="clear" w:color="auto" w:fill="auto"/>
          </w:tcPr>
          <w:p w:rsidR="006E1C2E" w:rsidRDefault="006E1C2E" w:rsidP="006E1C2E">
            <w:pPr>
              <w:rPr>
                <w:sz w:val="20"/>
                <w:szCs w:val="20"/>
              </w:rPr>
            </w:pPr>
          </w:p>
        </w:tc>
      </w:tr>
      <w:tr w:rsidR="004C4587" w:rsidRPr="00593BF7" w:rsidTr="00D11FE9">
        <w:trPr>
          <w:trHeight w:val="243"/>
          <w:tblHeader/>
          <w:jc w:val="center"/>
        </w:trPr>
        <w:tc>
          <w:tcPr>
            <w:tcW w:w="2097" w:type="dxa"/>
          </w:tcPr>
          <w:p w:rsidR="004C4587" w:rsidRDefault="004C4587" w:rsidP="00195393">
            <w:pPr>
              <w:ind w:right="34"/>
              <w:rPr>
                <w:sz w:val="20"/>
                <w:szCs w:val="20"/>
              </w:rPr>
            </w:pPr>
            <w:r w:rsidRPr="00243C7C">
              <w:rPr>
                <w:sz w:val="20"/>
                <w:szCs w:val="20"/>
              </w:rPr>
              <w:lastRenderedPageBreak/>
              <w:t>Здравоохранение 3.4</w:t>
            </w:r>
          </w:p>
        </w:tc>
        <w:tc>
          <w:tcPr>
            <w:tcW w:w="5245" w:type="dxa"/>
          </w:tcPr>
          <w:p w:rsidR="004C4587" w:rsidRDefault="004C4587" w:rsidP="00195393">
            <w:pPr>
              <w:ind w:right="34"/>
              <w:rPr>
                <w:sz w:val="20"/>
                <w:szCs w:val="20"/>
              </w:rPr>
            </w:pPr>
            <w:r w:rsidRPr="00243C7C">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block_10341" w:history="1">
              <w:r w:rsidRPr="00243C7C">
                <w:rPr>
                  <w:sz w:val="20"/>
                  <w:szCs w:val="20"/>
                </w:rPr>
                <w:t>кодами 3.4.1 - 3.4.2</w:t>
              </w:r>
            </w:hyperlink>
          </w:p>
        </w:tc>
        <w:tc>
          <w:tcPr>
            <w:tcW w:w="4961" w:type="dxa"/>
            <w:shd w:val="clear" w:color="auto" w:fill="auto"/>
          </w:tcPr>
          <w:p w:rsidR="004C4587" w:rsidRPr="00593BF7" w:rsidRDefault="004C4587" w:rsidP="00195393">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4C4587" w:rsidRPr="00593BF7" w:rsidRDefault="004C4587" w:rsidP="00195393">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BF1F22" w:rsidRDefault="004C4587" w:rsidP="00195393">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w:t>
            </w:r>
            <w:r w:rsidR="00BF1F22" w:rsidRPr="00BF1F22">
              <w:rPr>
                <w:rFonts w:eastAsia="Times New Roman"/>
                <w:sz w:val="20"/>
                <w:szCs w:val="20"/>
                <w:lang w:eastAsia="en-US"/>
              </w:rPr>
              <w:t>Минимальный отступ от границ земельного участка до основного строения – 0 м.</w:t>
            </w:r>
          </w:p>
          <w:p w:rsidR="004C4587" w:rsidRPr="00593BF7" w:rsidRDefault="004C4587" w:rsidP="00195393">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4C4587" w:rsidRPr="00593BF7" w:rsidRDefault="004C4587" w:rsidP="00195393">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4C4587" w:rsidRDefault="004C4587" w:rsidP="00195393">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4C4587" w:rsidRPr="00593BF7" w:rsidRDefault="004C4587" w:rsidP="00195393">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3342" w:type="dxa"/>
            <w:gridSpan w:val="2"/>
            <w:vMerge/>
            <w:shd w:val="clear" w:color="auto" w:fill="auto"/>
            <w:vAlign w:val="center"/>
          </w:tcPr>
          <w:p w:rsidR="004C4587" w:rsidRDefault="004C4587" w:rsidP="004178FC">
            <w:pPr>
              <w:rPr>
                <w:sz w:val="20"/>
                <w:szCs w:val="20"/>
              </w:rPr>
            </w:pPr>
          </w:p>
        </w:tc>
      </w:tr>
      <w:tr w:rsidR="004C4587" w:rsidRPr="00593BF7" w:rsidTr="00D11FE9">
        <w:trPr>
          <w:trHeight w:val="243"/>
          <w:tblHeader/>
          <w:jc w:val="center"/>
        </w:trPr>
        <w:tc>
          <w:tcPr>
            <w:tcW w:w="2097" w:type="dxa"/>
          </w:tcPr>
          <w:p w:rsidR="004C4587" w:rsidRDefault="004C4587" w:rsidP="00FC713F">
            <w:pPr>
              <w:rPr>
                <w:sz w:val="20"/>
                <w:szCs w:val="20"/>
              </w:rPr>
            </w:pPr>
            <w:r w:rsidRPr="00195393">
              <w:rPr>
                <w:sz w:val="20"/>
                <w:szCs w:val="20"/>
              </w:rPr>
              <w:lastRenderedPageBreak/>
              <w:t>Образование и просвещение 3.5</w:t>
            </w:r>
          </w:p>
        </w:tc>
        <w:tc>
          <w:tcPr>
            <w:tcW w:w="5245" w:type="dxa"/>
          </w:tcPr>
          <w:p w:rsidR="004C4587" w:rsidRDefault="004C4587" w:rsidP="00FC713F">
            <w:pPr>
              <w:ind w:right="-172"/>
              <w:rPr>
                <w:sz w:val="20"/>
                <w:szCs w:val="20"/>
              </w:rPr>
            </w:pPr>
            <w:r w:rsidRPr="00195393">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3" w:anchor="block_10351" w:history="1">
              <w:r w:rsidRPr="00195393">
                <w:rPr>
                  <w:sz w:val="20"/>
                  <w:szCs w:val="20"/>
                </w:rPr>
                <w:t>кодами 3.5.1 - 3.5.2</w:t>
              </w:r>
            </w:hyperlink>
            <w:r w:rsidR="006E1C2E" w:rsidRPr="00B7136B">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vAlign w:val="center"/>
          </w:tcPr>
          <w:p w:rsidR="00B41651" w:rsidRPr="00B41651" w:rsidRDefault="00B41651" w:rsidP="00B41651">
            <w:pPr>
              <w:autoSpaceDE w:val="0"/>
              <w:autoSpaceDN w:val="0"/>
              <w:adjustRightInd w:val="0"/>
              <w:rPr>
                <w:sz w:val="20"/>
                <w:szCs w:val="20"/>
              </w:rPr>
            </w:pPr>
            <w:r w:rsidRPr="00B41651">
              <w:rPr>
                <w:sz w:val="20"/>
                <w:szCs w:val="20"/>
              </w:rPr>
              <w:t>1. Предельные размеры земельного участка не устанавливаются</w:t>
            </w:r>
          </w:p>
          <w:p w:rsidR="00B41651" w:rsidRPr="00B41651" w:rsidRDefault="00B41651" w:rsidP="00B41651">
            <w:pPr>
              <w:autoSpaceDE w:val="0"/>
              <w:autoSpaceDN w:val="0"/>
              <w:adjustRightInd w:val="0"/>
              <w:rPr>
                <w:sz w:val="20"/>
                <w:szCs w:val="20"/>
              </w:rPr>
            </w:pPr>
            <w:r w:rsidRPr="00B41651">
              <w:rPr>
                <w:sz w:val="20"/>
                <w:szCs w:val="20"/>
              </w:rPr>
              <w:t>2. Минимальный отступ от границ земельного участка до основного строения – 0 м.</w:t>
            </w:r>
          </w:p>
          <w:p w:rsidR="00B41651" w:rsidRPr="00B41651" w:rsidRDefault="00B41651" w:rsidP="00B41651">
            <w:pPr>
              <w:autoSpaceDE w:val="0"/>
              <w:autoSpaceDN w:val="0"/>
              <w:adjustRightInd w:val="0"/>
              <w:rPr>
                <w:sz w:val="20"/>
                <w:szCs w:val="20"/>
              </w:rPr>
            </w:pPr>
            <w:r w:rsidRPr="00B41651">
              <w:rPr>
                <w:sz w:val="20"/>
                <w:szCs w:val="20"/>
              </w:rPr>
              <w:t>3. Мак</w:t>
            </w:r>
            <w:r w:rsidR="005521E1">
              <w:rPr>
                <w:sz w:val="20"/>
                <w:szCs w:val="20"/>
              </w:rPr>
              <w:t>симальное количество этажей – 3</w:t>
            </w:r>
            <w:r w:rsidRPr="00B41651">
              <w:rPr>
                <w:sz w:val="20"/>
                <w:szCs w:val="20"/>
              </w:rPr>
              <w:t>;</w:t>
            </w:r>
          </w:p>
          <w:p w:rsidR="00B41651" w:rsidRPr="00B41651" w:rsidRDefault="00B41651" w:rsidP="00B41651">
            <w:pPr>
              <w:autoSpaceDE w:val="0"/>
              <w:autoSpaceDN w:val="0"/>
              <w:adjustRightInd w:val="0"/>
              <w:rPr>
                <w:sz w:val="20"/>
                <w:szCs w:val="20"/>
              </w:rPr>
            </w:pPr>
            <w:r w:rsidRPr="00B41651">
              <w:rPr>
                <w:sz w:val="20"/>
                <w:szCs w:val="20"/>
              </w:rPr>
              <w:t>Максимальная высота, зданий, строений, сооружений - 15 м.;</w:t>
            </w:r>
          </w:p>
          <w:p w:rsidR="00B41651" w:rsidRPr="00B41651" w:rsidRDefault="00B41651" w:rsidP="00B41651">
            <w:pPr>
              <w:autoSpaceDE w:val="0"/>
              <w:autoSpaceDN w:val="0"/>
              <w:adjustRightInd w:val="0"/>
              <w:rPr>
                <w:sz w:val="20"/>
                <w:szCs w:val="20"/>
              </w:rPr>
            </w:pPr>
            <w:r w:rsidRPr="00B41651">
              <w:rPr>
                <w:sz w:val="20"/>
                <w:szCs w:val="20"/>
              </w:rPr>
              <w:t>4. Максимальный процент застройки земельного участка – 70 %.</w:t>
            </w:r>
          </w:p>
          <w:p w:rsidR="00B41651" w:rsidRPr="00B41651" w:rsidRDefault="00B41651" w:rsidP="00B41651">
            <w:pPr>
              <w:autoSpaceDE w:val="0"/>
              <w:autoSpaceDN w:val="0"/>
              <w:adjustRightInd w:val="0"/>
              <w:rPr>
                <w:sz w:val="20"/>
                <w:szCs w:val="20"/>
              </w:rPr>
            </w:pPr>
            <w:r w:rsidRPr="00B41651">
              <w:rPr>
                <w:sz w:val="20"/>
                <w:szCs w:val="20"/>
              </w:rPr>
              <w:t>Иные параметры:</w:t>
            </w:r>
          </w:p>
          <w:p w:rsidR="00B41651" w:rsidRPr="00B41651" w:rsidRDefault="00B41651" w:rsidP="00B41651">
            <w:pPr>
              <w:autoSpaceDE w:val="0"/>
              <w:autoSpaceDN w:val="0"/>
              <w:adjustRightInd w:val="0"/>
              <w:rPr>
                <w:sz w:val="20"/>
                <w:szCs w:val="20"/>
              </w:rPr>
            </w:pPr>
            <w:r w:rsidRPr="00B41651">
              <w:rPr>
                <w:sz w:val="20"/>
                <w:szCs w:val="20"/>
              </w:rPr>
              <w:t>Озеленение территории участков детских дошкольных учреждений - 30 % территории участка;</w:t>
            </w:r>
          </w:p>
          <w:p w:rsidR="004C4587" w:rsidRDefault="00B41651" w:rsidP="00B41651">
            <w:pPr>
              <w:autoSpaceDE w:val="0"/>
              <w:autoSpaceDN w:val="0"/>
              <w:adjustRightInd w:val="0"/>
              <w:rPr>
                <w:sz w:val="20"/>
                <w:szCs w:val="20"/>
              </w:rPr>
            </w:pPr>
            <w:r w:rsidRPr="00B41651">
              <w:rPr>
                <w:sz w:val="20"/>
                <w:szCs w:val="20"/>
              </w:rPr>
              <w:t>Количество парковочных мест определяется проектной документацией.</w:t>
            </w:r>
          </w:p>
        </w:tc>
        <w:tc>
          <w:tcPr>
            <w:tcW w:w="3342" w:type="dxa"/>
            <w:gridSpan w:val="2"/>
            <w:vMerge/>
            <w:shd w:val="clear" w:color="auto" w:fill="auto"/>
            <w:vAlign w:val="center"/>
          </w:tcPr>
          <w:p w:rsidR="004C4587" w:rsidRDefault="004C4587" w:rsidP="004178FC">
            <w:pPr>
              <w:rPr>
                <w:sz w:val="20"/>
                <w:szCs w:val="20"/>
              </w:rPr>
            </w:pPr>
          </w:p>
        </w:tc>
      </w:tr>
      <w:tr w:rsidR="004C4587" w:rsidRPr="00593BF7" w:rsidTr="00D11FE9">
        <w:trPr>
          <w:trHeight w:val="243"/>
          <w:tblHeader/>
          <w:jc w:val="center"/>
        </w:trPr>
        <w:tc>
          <w:tcPr>
            <w:tcW w:w="2097" w:type="dxa"/>
          </w:tcPr>
          <w:p w:rsidR="004C4587" w:rsidRDefault="004C4587" w:rsidP="00FC713F">
            <w:pPr>
              <w:ind w:right="-172"/>
              <w:rPr>
                <w:sz w:val="20"/>
                <w:szCs w:val="20"/>
              </w:rPr>
            </w:pPr>
            <w:r w:rsidRPr="00195393">
              <w:rPr>
                <w:sz w:val="20"/>
                <w:szCs w:val="20"/>
              </w:rPr>
              <w:t>Объекты культурно-досуговой деятельности 3.6.1</w:t>
            </w:r>
          </w:p>
        </w:tc>
        <w:tc>
          <w:tcPr>
            <w:tcW w:w="5245" w:type="dxa"/>
          </w:tcPr>
          <w:p w:rsidR="004C4587" w:rsidRDefault="004C4587" w:rsidP="00FC713F">
            <w:pPr>
              <w:ind w:right="-172"/>
              <w:rPr>
                <w:sz w:val="20"/>
                <w:szCs w:val="20"/>
              </w:rPr>
            </w:pPr>
            <w:r w:rsidRPr="00195393">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961" w:type="dxa"/>
            <w:shd w:val="clear" w:color="auto" w:fill="auto"/>
            <w:vAlign w:val="center"/>
          </w:tcPr>
          <w:p w:rsidR="004C4587" w:rsidRPr="00593BF7" w:rsidRDefault="004C4587" w:rsidP="00FC713F">
            <w:pPr>
              <w:autoSpaceDE w:val="0"/>
              <w:autoSpaceDN w:val="0"/>
              <w:adjustRightInd w:val="0"/>
              <w:rPr>
                <w:sz w:val="20"/>
                <w:szCs w:val="20"/>
              </w:rPr>
            </w:pPr>
            <w:r w:rsidRPr="00593BF7">
              <w:rPr>
                <w:sz w:val="20"/>
                <w:szCs w:val="20"/>
              </w:rPr>
              <w:t>1. Предельные размеры земельного участка не устанавливаются</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4C4587" w:rsidRPr="00593BF7" w:rsidRDefault="004C4587" w:rsidP="00FC713F">
            <w:pPr>
              <w:autoSpaceDE w:val="0"/>
              <w:autoSpaceDN w:val="0"/>
              <w:adjustRightInd w:val="0"/>
              <w:rPr>
                <w:spacing w:val="-14"/>
                <w:sz w:val="20"/>
                <w:szCs w:val="20"/>
              </w:rPr>
            </w:pPr>
            <w:r w:rsidRPr="00593BF7">
              <w:rPr>
                <w:spacing w:val="-14"/>
                <w:sz w:val="20"/>
                <w:szCs w:val="20"/>
              </w:rPr>
              <w:t>3</w:t>
            </w:r>
            <w:r w:rsidRPr="00593BF7">
              <w:rPr>
                <w:sz w:val="20"/>
                <w:szCs w:val="20"/>
              </w:rPr>
              <w:t>. Максимальное количество эт</w:t>
            </w:r>
            <w:r w:rsidR="005521E1">
              <w:rPr>
                <w:sz w:val="20"/>
                <w:szCs w:val="20"/>
              </w:rPr>
              <w:t>ажей – 3</w:t>
            </w:r>
            <w:r w:rsidRPr="00593BF7">
              <w:rPr>
                <w:sz w:val="20"/>
                <w:szCs w:val="20"/>
              </w:rPr>
              <w:t>;</w:t>
            </w:r>
          </w:p>
          <w:p w:rsidR="004C4587" w:rsidRPr="00593BF7" w:rsidRDefault="004C4587" w:rsidP="00FC713F">
            <w:pPr>
              <w:autoSpaceDE w:val="0"/>
              <w:autoSpaceDN w:val="0"/>
              <w:adjustRightInd w:val="0"/>
              <w:rPr>
                <w:sz w:val="20"/>
                <w:szCs w:val="20"/>
              </w:rPr>
            </w:pPr>
            <w:r w:rsidRPr="00593BF7">
              <w:rPr>
                <w:sz w:val="20"/>
                <w:szCs w:val="20"/>
              </w:rPr>
              <w:t>Максимальная высота, зданий, строений, сооружений - 15 м.;</w:t>
            </w:r>
          </w:p>
          <w:p w:rsidR="004C4587" w:rsidRPr="00593BF7" w:rsidRDefault="004C4587" w:rsidP="00FC713F">
            <w:pPr>
              <w:autoSpaceDE w:val="0"/>
              <w:autoSpaceDN w:val="0"/>
              <w:adjustRightInd w:val="0"/>
              <w:rPr>
                <w:sz w:val="20"/>
                <w:szCs w:val="20"/>
              </w:rPr>
            </w:pPr>
            <w:r w:rsidRPr="00593BF7">
              <w:rPr>
                <w:sz w:val="20"/>
                <w:szCs w:val="20"/>
              </w:rPr>
              <w:t>4. Максимальный процент застройки земельного участка – 70 %.</w:t>
            </w:r>
          </w:p>
          <w:p w:rsidR="004C4587" w:rsidRPr="00593BF7" w:rsidRDefault="004C4587" w:rsidP="00FC713F">
            <w:pPr>
              <w:autoSpaceDE w:val="0"/>
              <w:autoSpaceDN w:val="0"/>
              <w:adjustRightInd w:val="0"/>
              <w:rPr>
                <w:sz w:val="20"/>
                <w:szCs w:val="20"/>
              </w:rPr>
            </w:pPr>
            <w:r w:rsidRPr="00593BF7">
              <w:rPr>
                <w:sz w:val="20"/>
                <w:szCs w:val="20"/>
              </w:rPr>
              <w:t>Иные параметры:</w:t>
            </w:r>
          </w:p>
          <w:p w:rsidR="00C0192F" w:rsidRDefault="004C4587" w:rsidP="00FC713F">
            <w:pPr>
              <w:autoSpaceDE w:val="0"/>
              <w:autoSpaceDN w:val="0"/>
              <w:adjustRightInd w:val="0"/>
              <w:rPr>
                <w:sz w:val="20"/>
                <w:szCs w:val="20"/>
              </w:rPr>
            </w:pPr>
            <w:r w:rsidRPr="00593BF7">
              <w:rPr>
                <w:sz w:val="20"/>
                <w:szCs w:val="20"/>
              </w:rPr>
              <w:t>Озеленение территории участков детских дошкольных учреждений - 30 % территории участка;</w:t>
            </w:r>
            <w:r w:rsidR="00C0192F" w:rsidRPr="00B41651">
              <w:rPr>
                <w:sz w:val="20"/>
                <w:szCs w:val="20"/>
              </w:rPr>
              <w:t xml:space="preserve"> </w:t>
            </w:r>
          </w:p>
          <w:p w:rsidR="004C4587" w:rsidRDefault="00C0192F" w:rsidP="00FC713F">
            <w:pPr>
              <w:autoSpaceDE w:val="0"/>
              <w:autoSpaceDN w:val="0"/>
              <w:adjustRightInd w:val="0"/>
              <w:rPr>
                <w:sz w:val="20"/>
                <w:szCs w:val="20"/>
              </w:rPr>
            </w:pPr>
            <w:r w:rsidRPr="00B41651">
              <w:rPr>
                <w:sz w:val="20"/>
                <w:szCs w:val="20"/>
              </w:rPr>
              <w:t>Количество парковочных мест определяется проектной документацией.</w:t>
            </w:r>
          </w:p>
        </w:tc>
        <w:tc>
          <w:tcPr>
            <w:tcW w:w="3342" w:type="dxa"/>
            <w:gridSpan w:val="2"/>
            <w:vMerge/>
            <w:shd w:val="clear" w:color="auto" w:fill="auto"/>
            <w:vAlign w:val="center"/>
          </w:tcPr>
          <w:p w:rsidR="004C4587" w:rsidRDefault="004C4587" w:rsidP="004178FC">
            <w:pPr>
              <w:rPr>
                <w:sz w:val="20"/>
                <w:szCs w:val="20"/>
              </w:rPr>
            </w:pPr>
          </w:p>
        </w:tc>
      </w:tr>
      <w:tr w:rsidR="009F3EB1" w:rsidRPr="00593BF7" w:rsidTr="00D11FE9">
        <w:trPr>
          <w:trHeight w:val="243"/>
          <w:tblHeader/>
          <w:jc w:val="center"/>
        </w:trPr>
        <w:tc>
          <w:tcPr>
            <w:tcW w:w="2097" w:type="dxa"/>
          </w:tcPr>
          <w:p w:rsidR="009F3EB1" w:rsidRPr="00593BF7" w:rsidRDefault="009F3EB1" w:rsidP="00FC713F">
            <w:pPr>
              <w:pStyle w:val="ConsPlusNormal"/>
              <w:jc w:val="both"/>
              <w:rPr>
                <w:rFonts w:ascii="Times New Roman" w:hAnsi="Times New Roman" w:cs="Times New Roman"/>
              </w:rPr>
            </w:pPr>
            <w:r w:rsidRPr="00593BF7">
              <w:rPr>
                <w:rFonts w:ascii="Times New Roman" w:hAnsi="Times New Roman" w:cs="Times New Roman"/>
              </w:rPr>
              <w:lastRenderedPageBreak/>
              <w:t>Религиозное использование 3.7.</w:t>
            </w:r>
          </w:p>
        </w:tc>
        <w:tc>
          <w:tcPr>
            <w:tcW w:w="5245" w:type="dxa"/>
          </w:tcPr>
          <w:p w:rsidR="009F3EB1" w:rsidRPr="00593BF7" w:rsidRDefault="009F3EB1" w:rsidP="00FC713F">
            <w:pPr>
              <w:pStyle w:val="ConsPlusNormal"/>
              <w:rPr>
                <w:rFonts w:ascii="Times New Roman" w:hAnsi="Times New Roman" w:cs="Times New Roman"/>
              </w:rPr>
            </w:pPr>
            <w:r w:rsidRPr="00593BF7">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F3EB1" w:rsidRPr="00593BF7" w:rsidRDefault="009F3EB1" w:rsidP="00FC713F">
            <w:pPr>
              <w:pStyle w:val="ConsPlusNormal"/>
              <w:rPr>
                <w:rFonts w:ascii="Times New Roman" w:hAnsi="Times New Roman" w:cs="Times New Roman"/>
              </w:rPr>
            </w:pPr>
            <w:r w:rsidRPr="00593BF7">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61" w:type="dxa"/>
            <w:vMerge w:val="restart"/>
            <w:shd w:val="clear" w:color="auto" w:fill="auto"/>
          </w:tcPr>
          <w:p w:rsidR="009F3EB1" w:rsidRPr="00593BF7" w:rsidRDefault="009F3EB1" w:rsidP="004178FC">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9F3EB1" w:rsidRPr="00593BF7" w:rsidRDefault="009F3EB1" w:rsidP="004178FC">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9F3EB1" w:rsidRPr="00593BF7" w:rsidRDefault="009F3EB1" w:rsidP="004178FC">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9F3EB1" w:rsidRPr="00593BF7" w:rsidRDefault="009F3EB1" w:rsidP="004178FC">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9F3EB1" w:rsidRDefault="009F3EB1" w:rsidP="004178FC">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9F3EB1" w:rsidRPr="00593BF7" w:rsidRDefault="009F3EB1" w:rsidP="004178FC">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p w:rsidR="009F3EB1" w:rsidRPr="00593BF7" w:rsidRDefault="009F3EB1" w:rsidP="004178FC">
            <w:pPr>
              <w:rPr>
                <w:sz w:val="20"/>
                <w:szCs w:val="20"/>
              </w:rPr>
            </w:pPr>
          </w:p>
        </w:tc>
        <w:tc>
          <w:tcPr>
            <w:tcW w:w="3342" w:type="dxa"/>
            <w:gridSpan w:val="2"/>
            <w:vMerge/>
            <w:shd w:val="clear" w:color="auto" w:fill="auto"/>
          </w:tcPr>
          <w:p w:rsidR="009F3EB1" w:rsidRPr="00593BF7" w:rsidRDefault="009F3EB1" w:rsidP="004178FC">
            <w:pPr>
              <w:rPr>
                <w:sz w:val="20"/>
                <w:szCs w:val="20"/>
              </w:rPr>
            </w:pPr>
          </w:p>
        </w:tc>
      </w:tr>
      <w:tr w:rsidR="009F3EB1" w:rsidRPr="00593BF7" w:rsidTr="00D11FE9">
        <w:trPr>
          <w:trHeight w:val="243"/>
          <w:tblHeader/>
          <w:jc w:val="center"/>
        </w:trPr>
        <w:tc>
          <w:tcPr>
            <w:tcW w:w="2097" w:type="dxa"/>
          </w:tcPr>
          <w:p w:rsidR="009F3EB1" w:rsidRDefault="009F3EB1" w:rsidP="004178FC">
            <w:pPr>
              <w:ind w:right="-172"/>
              <w:rPr>
                <w:sz w:val="20"/>
                <w:szCs w:val="20"/>
              </w:rPr>
            </w:pPr>
            <w:r w:rsidRPr="00243C7C">
              <w:rPr>
                <w:sz w:val="20"/>
                <w:szCs w:val="20"/>
              </w:rPr>
              <w:lastRenderedPageBreak/>
              <w:t>Общественное управление 3.8</w:t>
            </w:r>
          </w:p>
        </w:tc>
        <w:tc>
          <w:tcPr>
            <w:tcW w:w="5245" w:type="dxa"/>
          </w:tcPr>
          <w:p w:rsidR="009F3EB1" w:rsidRDefault="009F3EB1" w:rsidP="004178FC">
            <w:pPr>
              <w:ind w:right="34"/>
              <w:rPr>
                <w:sz w:val="20"/>
                <w:szCs w:val="20"/>
              </w:rPr>
            </w:pPr>
            <w:r w:rsidRPr="009F3EB1">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shd w:val="clear" w:color="auto" w:fill="auto"/>
          </w:tcPr>
          <w:p w:rsidR="009F3EB1" w:rsidRPr="00593BF7" w:rsidRDefault="009F3EB1" w:rsidP="004178FC">
            <w:pPr>
              <w:rPr>
                <w:sz w:val="20"/>
                <w:szCs w:val="20"/>
              </w:rPr>
            </w:pPr>
          </w:p>
        </w:tc>
        <w:tc>
          <w:tcPr>
            <w:tcW w:w="3342" w:type="dxa"/>
            <w:gridSpan w:val="2"/>
            <w:vMerge/>
            <w:shd w:val="clear" w:color="auto" w:fill="auto"/>
          </w:tcPr>
          <w:p w:rsidR="009F3EB1" w:rsidRPr="00593BF7" w:rsidRDefault="009F3EB1" w:rsidP="004178FC">
            <w:pPr>
              <w:rPr>
                <w:sz w:val="20"/>
                <w:szCs w:val="20"/>
              </w:rPr>
            </w:pPr>
          </w:p>
        </w:tc>
      </w:tr>
      <w:tr w:rsidR="009F3EB1" w:rsidRPr="00593BF7" w:rsidTr="00D11FE9">
        <w:trPr>
          <w:trHeight w:val="243"/>
          <w:tblHeader/>
          <w:jc w:val="center"/>
        </w:trPr>
        <w:tc>
          <w:tcPr>
            <w:tcW w:w="2097" w:type="dxa"/>
          </w:tcPr>
          <w:p w:rsidR="009F3EB1" w:rsidRPr="00243C7C" w:rsidRDefault="009F3EB1" w:rsidP="005E4C88">
            <w:pPr>
              <w:pStyle w:val="s1"/>
              <w:spacing w:before="0" w:beforeAutospacing="0" w:after="0" w:afterAutospacing="0"/>
              <w:ind w:left="-27" w:right="75"/>
              <w:rPr>
                <w:rFonts w:eastAsiaTheme="minorEastAsia"/>
                <w:sz w:val="20"/>
                <w:szCs w:val="20"/>
              </w:rPr>
            </w:pPr>
            <w:r w:rsidRPr="000362B4">
              <w:rPr>
                <w:rFonts w:eastAsiaTheme="minorEastAsia"/>
                <w:sz w:val="20"/>
                <w:szCs w:val="20"/>
              </w:rPr>
              <w:t>Развлекательные мероприятия 4.8.1</w:t>
            </w:r>
          </w:p>
        </w:tc>
        <w:tc>
          <w:tcPr>
            <w:tcW w:w="5245" w:type="dxa"/>
          </w:tcPr>
          <w:p w:rsidR="009F3EB1" w:rsidRPr="00243C7C" w:rsidRDefault="009F3EB1" w:rsidP="00FC713F">
            <w:pPr>
              <w:pStyle w:val="s1"/>
              <w:spacing w:before="0" w:beforeAutospacing="0" w:after="0" w:afterAutospacing="0"/>
              <w:ind w:left="-23" w:right="75" w:firstLine="23"/>
              <w:rPr>
                <w:rFonts w:eastAsiaTheme="minorEastAsia"/>
                <w:sz w:val="20"/>
                <w:szCs w:val="20"/>
              </w:rPr>
            </w:pPr>
            <w:r w:rsidRPr="000362B4">
              <w:rPr>
                <w:rFonts w:eastAsiaTheme="minorEastAsia"/>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4961" w:type="dxa"/>
            <w:vMerge/>
            <w:shd w:val="clear" w:color="auto" w:fill="auto"/>
          </w:tcPr>
          <w:p w:rsidR="009F3EB1" w:rsidRPr="00593BF7" w:rsidRDefault="009F3EB1" w:rsidP="00FC713F">
            <w:pPr>
              <w:widowControl w:val="0"/>
              <w:autoSpaceDE w:val="0"/>
              <w:autoSpaceDN w:val="0"/>
              <w:spacing w:line="228" w:lineRule="exact"/>
              <w:rPr>
                <w:rFonts w:eastAsia="Times New Roman"/>
                <w:sz w:val="20"/>
                <w:szCs w:val="20"/>
                <w:lang w:eastAsia="en-US"/>
              </w:rPr>
            </w:pPr>
          </w:p>
        </w:tc>
        <w:tc>
          <w:tcPr>
            <w:tcW w:w="3342" w:type="dxa"/>
            <w:gridSpan w:val="2"/>
            <w:shd w:val="clear" w:color="auto" w:fill="auto"/>
            <w:vAlign w:val="center"/>
          </w:tcPr>
          <w:p w:rsidR="009C4135" w:rsidRPr="00593BF7" w:rsidRDefault="009C4135" w:rsidP="009C4135">
            <w:pPr>
              <w:ind w:right="33"/>
              <w:jc w:val="both"/>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9F3EB1" w:rsidRDefault="009C4135" w:rsidP="009C4135">
            <w:pPr>
              <w:ind w:right="-108"/>
              <w:jc w:val="both"/>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5E4C88" w:rsidRPr="00593BF7" w:rsidTr="00D11FE9">
        <w:trPr>
          <w:gridAfter w:val="1"/>
          <w:wAfter w:w="52" w:type="dxa"/>
          <w:trHeight w:val="243"/>
          <w:tblHeader/>
          <w:jc w:val="center"/>
        </w:trPr>
        <w:tc>
          <w:tcPr>
            <w:tcW w:w="2097" w:type="dxa"/>
          </w:tcPr>
          <w:p w:rsidR="005E4C88" w:rsidRPr="004066EC" w:rsidRDefault="005E4C88" w:rsidP="004178FC">
            <w:pPr>
              <w:pStyle w:val="s1"/>
              <w:spacing w:before="75" w:after="75"/>
              <w:ind w:left="75" w:right="75"/>
              <w:rPr>
                <w:rFonts w:eastAsiaTheme="minorEastAsia"/>
                <w:sz w:val="20"/>
                <w:szCs w:val="20"/>
              </w:rPr>
            </w:pPr>
            <w:r w:rsidRPr="004066EC">
              <w:rPr>
                <w:rFonts w:eastAsiaTheme="minorEastAsia"/>
                <w:sz w:val="20"/>
                <w:szCs w:val="20"/>
              </w:rPr>
              <w:lastRenderedPageBreak/>
              <w:t xml:space="preserve">Выставочно-ярмарочная деятельность </w:t>
            </w:r>
            <w:r>
              <w:rPr>
                <w:rFonts w:eastAsiaTheme="minorEastAsia"/>
                <w:sz w:val="20"/>
                <w:szCs w:val="20"/>
              </w:rPr>
              <w:t>4.10</w:t>
            </w:r>
          </w:p>
        </w:tc>
        <w:tc>
          <w:tcPr>
            <w:tcW w:w="5245" w:type="dxa"/>
          </w:tcPr>
          <w:p w:rsidR="005E4C88" w:rsidRPr="000362B4" w:rsidRDefault="005E4C88" w:rsidP="004178FC">
            <w:pPr>
              <w:pStyle w:val="s1"/>
              <w:spacing w:before="0" w:beforeAutospacing="0" w:after="0" w:afterAutospacing="0"/>
              <w:ind w:left="-23" w:right="75" w:firstLine="23"/>
              <w:rPr>
                <w:rFonts w:eastAsiaTheme="minorEastAsia"/>
                <w:sz w:val="20"/>
                <w:szCs w:val="20"/>
              </w:rPr>
            </w:pPr>
            <w:r w:rsidRPr="004066EC">
              <w:rPr>
                <w:rFonts w:eastAsiaTheme="minorEastAsia"/>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961" w:type="dxa"/>
            <w:shd w:val="clear" w:color="auto" w:fill="auto"/>
          </w:tcPr>
          <w:p w:rsidR="005E4C88" w:rsidRPr="00593BF7" w:rsidRDefault="009C4135" w:rsidP="004178FC">
            <w:pPr>
              <w:tabs>
                <w:tab w:val="left" w:pos="142"/>
              </w:tabs>
              <w:overflowPunct w:val="0"/>
              <w:autoSpaceDE w:val="0"/>
              <w:autoSpaceDN w:val="0"/>
              <w:adjustRightInd w:val="0"/>
              <w:rPr>
                <w:sz w:val="20"/>
                <w:szCs w:val="20"/>
              </w:rPr>
            </w:pPr>
            <w:r w:rsidRPr="009C4135">
              <w:rPr>
                <w:sz w:val="20"/>
                <w:szCs w:val="20"/>
              </w:rPr>
              <w:t>Предельные параметры не устанавливаются.</w:t>
            </w:r>
          </w:p>
        </w:tc>
        <w:tc>
          <w:tcPr>
            <w:tcW w:w="3290" w:type="dxa"/>
            <w:shd w:val="clear" w:color="auto" w:fill="auto"/>
          </w:tcPr>
          <w:p w:rsidR="009C4135" w:rsidRPr="009C4135" w:rsidRDefault="009C4135" w:rsidP="009C4135">
            <w:pPr>
              <w:ind w:right="-172"/>
              <w:rPr>
                <w:sz w:val="20"/>
                <w:szCs w:val="20"/>
              </w:rPr>
            </w:pPr>
            <w:r w:rsidRPr="009C4135">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4C88" w:rsidRDefault="009C4135" w:rsidP="009C4135">
            <w:pPr>
              <w:ind w:right="-172"/>
              <w:rPr>
                <w:sz w:val="20"/>
                <w:szCs w:val="20"/>
              </w:rPr>
            </w:pPr>
            <w:r w:rsidRPr="009C4135">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9B1BF3" w:rsidRPr="00593BF7" w:rsidTr="00D11FE9">
        <w:trPr>
          <w:trHeight w:val="243"/>
          <w:tblHeader/>
          <w:jc w:val="center"/>
        </w:trPr>
        <w:tc>
          <w:tcPr>
            <w:tcW w:w="2097" w:type="dxa"/>
          </w:tcPr>
          <w:p w:rsidR="009B1BF3" w:rsidRPr="00593BF7" w:rsidRDefault="009B1BF3" w:rsidP="009B1BF3">
            <w:pPr>
              <w:ind w:right="-172"/>
              <w:rPr>
                <w:sz w:val="20"/>
                <w:szCs w:val="20"/>
              </w:rPr>
            </w:pPr>
            <w:r w:rsidRPr="00A26784">
              <w:rPr>
                <w:sz w:val="20"/>
                <w:szCs w:val="20"/>
              </w:rPr>
              <w:t>Спорт 5.1</w:t>
            </w:r>
          </w:p>
        </w:tc>
        <w:tc>
          <w:tcPr>
            <w:tcW w:w="5245" w:type="dxa"/>
          </w:tcPr>
          <w:p w:rsidR="009B1BF3" w:rsidRPr="00593BF7" w:rsidRDefault="003B511F" w:rsidP="009B1BF3">
            <w:pPr>
              <w:pStyle w:val="s1"/>
              <w:shd w:val="clear" w:color="auto" w:fill="FFFFFF"/>
              <w:spacing w:before="75" w:beforeAutospacing="0" w:after="75" w:afterAutospacing="0"/>
              <w:ind w:left="-64" w:right="75"/>
              <w:rPr>
                <w:rFonts w:eastAsiaTheme="minorEastAsia"/>
                <w:sz w:val="20"/>
                <w:szCs w:val="20"/>
              </w:rPr>
            </w:pPr>
            <w:r w:rsidRPr="00A26784">
              <w:rPr>
                <w:rFonts w:eastAsiaTheme="minorEastAsia"/>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4" w:anchor="block_1511" w:history="1">
              <w:r w:rsidRPr="00A26784">
                <w:rPr>
                  <w:rFonts w:eastAsiaTheme="minorEastAsia"/>
                  <w:sz w:val="20"/>
                  <w:szCs w:val="20"/>
                </w:rPr>
                <w:t>кодами 5.1.1 - 5.1.7</w:t>
              </w:r>
            </w:hyperlink>
            <w:r w:rsidRPr="009F3EB1">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9B1BF3" w:rsidRPr="00593BF7" w:rsidRDefault="009B1BF3" w:rsidP="009B1BF3">
            <w:pPr>
              <w:rPr>
                <w:sz w:val="20"/>
                <w:szCs w:val="20"/>
              </w:rPr>
            </w:pPr>
            <w:r w:rsidRPr="00593BF7">
              <w:rPr>
                <w:sz w:val="20"/>
                <w:szCs w:val="20"/>
              </w:rPr>
              <w:t>1. Предельные размеры земельных участков не устанавливаются.</w:t>
            </w:r>
          </w:p>
          <w:p w:rsidR="003C2097" w:rsidRDefault="003C2097" w:rsidP="003C2097">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9B1BF3" w:rsidRPr="00593BF7" w:rsidRDefault="009B1BF3" w:rsidP="009B1BF3">
            <w:pPr>
              <w:rPr>
                <w:sz w:val="20"/>
                <w:szCs w:val="20"/>
              </w:rPr>
            </w:pPr>
            <w:r w:rsidRPr="00593BF7">
              <w:rPr>
                <w:sz w:val="20"/>
                <w:szCs w:val="20"/>
              </w:rPr>
              <w:t>3. Максимальное количество этажей – 1.</w:t>
            </w:r>
          </w:p>
          <w:p w:rsidR="009B1BF3" w:rsidRPr="00593BF7" w:rsidRDefault="009B1BF3" w:rsidP="009B1BF3">
            <w:pPr>
              <w:widowControl w:val="0"/>
              <w:autoSpaceDE w:val="0"/>
              <w:autoSpaceDN w:val="0"/>
              <w:spacing w:line="228" w:lineRule="exact"/>
              <w:rPr>
                <w:rFonts w:eastAsia="Times New Roman"/>
                <w:sz w:val="20"/>
                <w:szCs w:val="20"/>
                <w:lang w:eastAsia="en-US"/>
              </w:rPr>
            </w:pPr>
            <w:r w:rsidRPr="00593BF7">
              <w:rPr>
                <w:sz w:val="20"/>
                <w:szCs w:val="20"/>
              </w:rPr>
              <w:t>4. Максимальный процент застройки не устанавливается</w:t>
            </w:r>
          </w:p>
        </w:tc>
        <w:tc>
          <w:tcPr>
            <w:tcW w:w="3342" w:type="dxa"/>
            <w:gridSpan w:val="2"/>
            <w:shd w:val="clear" w:color="auto" w:fill="auto"/>
            <w:vAlign w:val="center"/>
          </w:tcPr>
          <w:p w:rsidR="005839B1" w:rsidRPr="00593BF7" w:rsidRDefault="005839B1" w:rsidP="005839B1">
            <w:pPr>
              <w:ind w:right="33"/>
              <w:jc w:val="both"/>
              <w:rPr>
                <w:sz w:val="20"/>
                <w:szCs w:val="20"/>
              </w:rPr>
            </w:pPr>
            <w:r w:rsidRPr="00593BF7">
              <w:rPr>
                <w:sz w:val="20"/>
                <w:szCs w:val="20"/>
              </w:rPr>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9B1BF3" w:rsidRDefault="005839B1" w:rsidP="005839B1">
            <w:pPr>
              <w:ind w:right="199"/>
              <w:jc w:val="both"/>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 xml:space="preserve"> Необходимо обеспечение доступа маломобильным группам населения</w:t>
            </w:r>
          </w:p>
        </w:tc>
      </w:tr>
      <w:tr w:rsidR="005839B1" w:rsidRPr="00593BF7" w:rsidTr="00D11FE9">
        <w:trPr>
          <w:trHeight w:val="243"/>
          <w:tblHeader/>
          <w:jc w:val="center"/>
        </w:trPr>
        <w:tc>
          <w:tcPr>
            <w:tcW w:w="2097" w:type="dxa"/>
          </w:tcPr>
          <w:p w:rsidR="005839B1" w:rsidRPr="00593BF7" w:rsidRDefault="005839B1" w:rsidP="005839B1">
            <w:pPr>
              <w:autoSpaceDE w:val="0"/>
              <w:autoSpaceDN w:val="0"/>
              <w:adjustRightInd w:val="0"/>
              <w:rPr>
                <w:sz w:val="20"/>
                <w:szCs w:val="20"/>
              </w:rPr>
            </w:pPr>
            <w:r w:rsidRPr="005E34DA">
              <w:rPr>
                <w:sz w:val="20"/>
                <w:szCs w:val="20"/>
              </w:rPr>
              <w:lastRenderedPageBreak/>
              <w:t>Историко-культурная деятельность</w:t>
            </w:r>
            <w:r>
              <w:rPr>
                <w:sz w:val="20"/>
                <w:szCs w:val="20"/>
              </w:rPr>
              <w:t xml:space="preserve"> </w:t>
            </w:r>
            <w:r w:rsidRPr="005E34DA">
              <w:rPr>
                <w:sz w:val="20"/>
                <w:szCs w:val="20"/>
              </w:rPr>
              <w:t>9.3</w:t>
            </w:r>
          </w:p>
        </w:tc>
        <w:tc>
          <w:tcPr>
            <w:tcW w:w="5245" w:type="dxa"/>
          </w:tcPr>
          <w:p w:rsidR="005839B1" w:rsidRPr="00593BF7" w:rsidRDefault="005839B1" w:rsidP="005839B1">
            <w:pPr>
              <w:autoSpaceDE w:val="0"/>
              <w:autoSpaceDN w:val="0"/>
              <w:adjustRightInd w:val="0"/>
              <w:rPr>
                <w:sz w:val="20"/>
                <w:szCs w:val="20"/>
              </w:rPr>
            </w:pPr>
            <w:r w:rsidRPr="005E34DA">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shd w:val="clear" w:color="auto" w:fill="auto"/>
          </w:tcPr>
          <w:p w:rsidR="005839B1" w:rsidRPr="00593BF7" w:rsidRDefault="005839B1" w:rsidP="005839B1">
            <w:pPr>
              <w:autoSpaceDE w:val="0"/>
              <w:autoSpaceDN w:val="0"/>
              <w:adjustRightInd w:val="0"/>
              <w:rPr>
                <w:sz w:val="20"/>
                <w:szCs w:val="20"/>
              </w:rPr>
            </w:pPr>
            <w:r w:rsidRPr="00376CEA">
              <w:rPr>
                <w:sz w:val="20"/>
                <w:szCs w:val="20"/>
              </w:rPr>
              <w:t>Предельные параметры не устанавливаются.</w:t>
            </w:r>
          </w:p>
        </w:tc>
        <w:tc>
          <w:tcPr>
            <w:tcW w:w="3342" w:type="dxa"/>
            <w:gridSpan w:val="2"/>
            <w:shd w:val="clear" w:color="auto" w:fill="auto"/>
          </w:tcPr>
          <w:p w:rsidR="005839B1" w:rsidRPr="00593BF7" w:rsidRDefault="005839B1" w:rsidP="005839B1">
            <w:pPr>
              <w:rPr>
                <w:sz w:val="20"/>
                <w:szCs w:val="20"/>
              </w:rPr>
            </w:pPr>
            <w:r w:rsidRPr="00376CEA">
              <w:rPr>
                <w:sz w:val="20"/>
                <w:szCs w:val="20"/>
              </w:rPr>
              <w:t>Порядок использования земельных участков устанавливается Федеральным закон от 25.06.2002 № 73-ФЗ «Об объектах культурного наследия (памятниках истории и культуры) народов Российской Федерации», иными федеральными законами, правовыми актами Иркутской области.</w:t>
            </w:r>
          </w:p>
        </w:tc>
      </w:tr>
      <w:tr w:rsidR="00D11FE9" w:rsidRPr="00593BF7" w:rsidTr="00D11FE9">
        <w:trPr>
          <w:trHeight w:val="243"/>
          <w:tblHeader/>
          <w:jc w:val="center"/>
        </w:trPr>
        <w:tc>
          <w:tcPr>
            <w:tcW w:w="2097" w:type="dxa"/>
          </w:tcPr>
          <w:p w:rsidR="00D11FE9" w:rsidRPr="00593BF7" w:rsidRDefault="00D11FE9" w:rsidP="005839B1">
            <w:pPr>
              <w:tabs>
                <w:tab w:val="left" w:pos="142"/>
              </w:tabs>
              <w:autoSpaceDE w:val="0"/>
              <w:rPr>
                <w:sz w:val="20"/>
                <w:szCs w:val="20"/>
              </w:rPr>
            </w:pPr>
            <w:r w:rsidRPr="00D11FE9">
              <w:rPr>
                <w:sz w:val="20"/>
                <w:szCs w:val="20"/>
              </w:rPr>
              <w:t>Коммунальное обслуживание 3.1</w:t>
            </w:r>
          </w:p>
        </w:tc>
        <w:tc>
          <w:tcPr>
            <w:tcW w:w="5245" w:type="dxa"/>
          </w:tcPr>
          <w:p w:rsidR="00D11FE9" w:rsidRPr="005E34DA" w:rsidRDefault="00D11FE9" w:rsidP="005839B1">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D11FE9" w:rsidRPr="00593BF7" w:rsidRDefault="00D11FE9" w:rsidP="005839B1">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342" w:type="dxa"/>
            <w:gridSpan w:val="2"/>
            <w:vMerge w:val="restart"/>
            <w:shd w:val="clear" w:color="auto" w:fill="auto"/>
          </w:tcPr>
          <w:p w:rsidR="00D11FE9" w:rsidRPr="00D11FE9" w:rsidRDefault="00D11FE9" w:rsidP="00D11FE9">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D11FE9" w:rsidRPr="00D11FE9" w:rsidRDefault="00D11FE9" w:rsidP="00D11FE9">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D11FE9" w:rsidRPr="00593BF7" w:rsidRDefault="00D11FE9" w:rsidP="005839B1">
            <w:pPr>
              <w:autoSpaceDE w:val="0"/>
              <w:autoSpaceDN w:val="0"/>
              <w:adjustRightInd w:val="0"/>
              <w:rPr>
                <w:sz w:val="20"/>
                <w:szCs w:val="20"/>
              </w:rPr>
            </w:pPr>
          </w:p>
        </w:tc>
      </w:tr>
      <w:tr w:rsidR="00D11FE9" w:rsidRPr="00593BF7" w:rsidTr="00D11FE9">
        <w:trPr>
          <w:trHeight w:val="243"/>
          <w:tblHeader/>
          <w:jc w:val="center"/>
        </w:trPr>
        <w:tc>
          <w:tcPr>
            <w:tcW w:w="2097" w:type="dxa"/>
          </w:tcPr>
          <w:p w:rsidR="00D11FE9" w:rsidRPr="00593BF7" w:rsidRDefault="00D11FE9" w:rsidP="005839B1">
            <w:pPr>
              <w:tabs>
                <w:tab w:val="left" w:pos="142"/>
              </w:tabs>
              <w:autoSpaceDE w:val="0"/>
              <w:rPr>
                <w:sz w:val="20"/>
                <w:szCs w:val="20"/>
              </w:rPr>
            </w:pPr>
            <w:r w:rsidRPr="00593BF7">
              <w:rPr>
                <w:sz w:val="20"/>
                <w:szCs w:val="20"/>
              </w:rPr>
              <w:t>Земельные участки (территории) общего пользования 12.0</w:t>
            </w:r>
          </w:p>
        </w:tc>
        <w:tc>
          <w:tcPr>
            <w:tcW w:w="5245" w:type="dxa"/>
          </w:tcPr>
          <w:p w:rsidR="00D11FE9" w:rsidRPr="005E34DA" w:rsidRDefault="00D11FE9" w:rsidP="005839B1">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D11FE9" w:rsidRPr="00593BF7" w:rsidRDefault="00D11FE9" w:rsidP="005839B1">
            <w:pPr>
              <w:tabs>
                <w:tab w:val="left" w:pos="142"/>
              </w:tabs>
              <w:autoSpaceDE w:val="0"/>
              <w:ind w:left="-28" w:firstLine="28"/>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D11FE9" w:rsidRPr="00593BF7" w:rsidRDefault="00BE47C2" w:rsidP="005839B1">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342" w:type="dxa"/>
            <w:gridSpan w:val="2"/>
            <w:vMerge/>
            <w:shd w:val="clear" w:color="auto" w:fill="auto"/>
          </w:tcPr>
          <w:p w:rsidR="00D11FE9" w:rsidRPr="00593BF7" w:rsidRDefault="00D11FE9" w:rsidP="005839B1">
            <w:pPr>
              <w:autoSpaceDE w:val="0"/>
              <w:autoSpaceDN w:val="0"/>
              <w:adjustRightInd w:val="0"/>
              <w:rPr>
                <w:sz w:val="20"/>
                <w:szCs w:val="20"/>
              </w:rPr>
            </w:pPr>
          </w:p>
        </w:tc>
      </w:tr>
      <w:tr w:rsidR="00D11FE9" w:rsidRPr="00593BF7" w:rsidTr="00D11FE9">
        <w:trPr>
          <w:trHeight w:val="243"/>
          <w:tblHeader/>
          <w:jc w:val="center"/>
        </w:trPr>
        <w:tc>
          <w:tcPr>
            <w:tcW w:w="2097" w:type="dxa"/>
          </w:tcPr>
          <w:p w:rsidR="00D11FE9" w:rsidRPr="00593BF7" w:rsidRDefault="00D11FE9" w:rsidP="005839B1">
            <w:pPr>
              <w:autoSpaceDE w:val="0"/>
              <w:autoSpaceDN w:val="0"/>
              <w:adjustRightInd w:val="0"/>
              <w:ind w:right="-172"/>
              <w:rPr>
                <w:sz w:val="20"/>
                <w:szCs w:val="20"/>
              </w:rPr>
            </w:pPr>
            <w:r w:rsidRPr="00593BF7">
              <w:rPr>
                <w:sz w:val="20"/>
                <w:szCs w:val="20"/>
              </w:rPr>
              <w:t>Специальная деятельность 12.2.</w:t>
            </w:r>
          </w:p>
        </w:tc>
        <w:tc>
          <w:tcPr>
            <w:tcW w:w="5245" w:type="dxa"/>
          </w:tcPr>
          <w:p w:rsidR="00D11FE9" w:rsidRPr="00593BF7" w:rsidRDefault="00D11FE9" w:rsidP="005839B1">
            <w:pPr>
              <w:pStyle w:val="s1"/>
              <w:shd w:val="clear" w:color="auto" w:fill="FFFFFF"/>
              <w:spacing w:before="0" w:beforeAutospacing="0" w:after="0" w:afterAutospacing="0"/>
              <w:ind w:left="75" w:right="75"/>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BE47C2" w:rsidRDefault="00BE47C2" w:rsidP="00BE47C2">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BE47C2" w:rsidRPr="00593BF7" w:rsidRDefault="00BE47C2" w:rsidP="00BE47C2">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D11FE9" w:rsidRPr="005C65AB" w:rsidRDefault="00D11FE9" w:rsidP="005839B1">
            <w:pPr>
              <w:autoSpaceDE w:val="0"/>
              <w:autoSpaceDN w:val="0"/>
              <w:adjustRightInd w:val="0"/>
              <w:rPr>
                <w:rFonts w:eastAsia="Times New Roman"/>
                <w:sz w:val="20"/>
                <w:szCs w:val="20"/>
              </w:rPr>
            </w:pPr>
          </w:p>
        </w:tc>
        <w:tc>
          <w:tcPr>
            <w:tcW w:w="3342" w:type="dxa"/>
            <w:gridSpan w:val="2"/>
            <w:vMerge/>
            <w:shd w:val="clear" w:color="auto" w:fill="auto"/>
          </w:tcPr>
          <w:p w:rsidR="00D11FE9" w:rsidRPr="00593BF7" w:rsidRDefault="00D11FE9" w:rsidP="005839B1">
            <w:pPr>
              <w:autoSpaceDE w:val="0"/>
              <w:autoSpaceDN w:val="0"/>
              <w:adjustRightInd w:val="0"/>
              <w:rPr>
                <w:sz w:val="20"/>
                <w:szCs w:val="20"/>
              </w:rPr>
            </w:pPr>
          </w:p>
        </w:tc>
      </w:tr>
    </w:tbl>
    <w:p w:rsidR="00BE47C2" w:rsidRDefault="00BE47C2" w:rsidP="0081470D">
      <w:pPr>
        <w:widowControl w:val="0"/>
        <w:autoSpaceDE w:val="0"/>
        <w:autoSpaceDN w:val="0"/>
        <w:adjustRightInd w:val="0"/>
        <w:spacing w:before="120"/>
        <w:ind w:firstLine="708"/>
        <w:rPr>
          <w:sz w:val="20"/>
          <w:szCs w:val="20"/>
        </w:rPr>
      </w:pPr>
    </w:p>
    <w:p w:rsidR="00E26DA7" w:rsidRPr="00593BF7" w:rsidRDefault="00E26DA7" w:rsidP="0081470D">
      <w:pPr>
        <w:widowControl w:val="0"/>
        <w:autoSpaceDE w:val="0"/>
        <w:autoSpaceDN w:val="0"/>
        <w:adjustRightInd w:val="0"/>
        <w:spacing w:before="120"/>
        <w:ind w:firstLine="708"/>
        <w:rPr>
          <w:sz w:val="20"/>
          <w:szCs w:val="20"/>
        </w:rPr>
      </w:pPr>
      <w:r w:rsidRPr="00593BF7">
        <w:rPr>
          <w:sz w:val="20"/>
          <w:szCs w:val="20"/>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3A677C" w:rsidRPr="00593BF7" w:rsidTr="00F204EA">
        <w:trPr>
          <w:trHeight w:val="593"/>
          <w:tblHeader/>
          <w:jc w:val="center"/>
        </w:trPr>
        <w:tc>
          <w:tcPr>
            <w:tcW w:w="7757" w:type="dxa"/>
            <w:gridSpan w:val="2"/>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F204EA">
        <w:trPr>
          <w:trHeight w:val="243"/>
          <w:tblHeader/>
          <w:jc w:val="center"/>
        </w:trPr>
        <w:tc>
          <w:tcPr>
            <w:tcW w:w="2645" w:type="dxa"/>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12"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2"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F204EA">
        <w:trPr>
          <w:trHeight w:val="243"/>
          <w:tblHeader/>
          <w:jc w:val="center"/>
        </w:trPr>
        <w:tc>
          <w:tcPr>
            <w:tcW w:w="2645" w:type="dxa"/>
            <w:vAlign w:val="center"/>
          </w:tcPr>
          <w:p w:rsidR="003A677C" w:rsidRPr="00593BF7" w:rsidRDefault="003A677C" w:rsidP="00F204EA">
            <w:pPr>
              <w:ind w:right="-172"/>
              <w:jc w:val="center"/>
              <w:rPr>
                <w:sz w:val="20"/>
                <w:szCs w:val="20"/>
              </w:rPr>
            </w:pPr>
            <w:r>
              <w:rPr>
                <w:sz w:val="20"/>
                <w:szCs w:val="20"/>
              </w:rPr>
              <w:t>1</w:t>
            </w:r>
          </w:p>
        </w:tc>
        <w:tc>
          <w:tcPr>
            <w:tcW w:w="5112"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2"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A677C" w:rsidTr="00F204EA">
        <w:trPr>
          <w:trHeight w:val="243"/>
          <w:tblHeader/>
          <w:jc w:val="center"/>
        </w:trPr>
        <w:tc>
          <w:tcPr>
            <w:tcW w:w="2645" w:type="dxa"/>
          </w:tcPr>
          <w:p w:rsidR="003A677C" w:rsidRDefault="003A677C" w:rsidP="00F204EA">
            <w:pPr>
              <w:ind w:right="-172"/>
              <w:rPr>
                <w:sz w:val="20"/>
                <w:szCs w:val="20"/>
              </w:rPr>
            </w:pPr>
            <w:r w:rsidRPr="00593BF7">
              <w:rPr>
                <w:sz w:val="20"/>
                <w:szCs w:val="20"/>
              </w:rPr>
              <w:t>Обслуживание автотранспорта 4.9.</w:t>
            </w:r>
          </w:p>
        </w:tc>
        <w:tc>
          <w:tcPr>
            <w:tcW w:w="5112" w:type="dxa"/>
          </w:tcPr>
          <w:p w:rsidR="003A677C" w:rsidRPr="00593BF7" w:rsidRDefault="003A677C"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593BF7">
                <w:rPr>
                  <w:sz w:val="20"/>
                  <w:szCs w:val="20"/>
                </w:rPr>
                <w:t>кодами 3.0</w:t>
              </w:r>
            </w:hyperlink>
            <w:r w:rsidRPr="00593BF7">
              <w:rPr>
                <w:sz w:val="20"/>
                <w:szCs w:val="20"/>
              </w:rPr>
              <w:t>, </w:t>
            </w:r>
            <w:hyperlink r:id="rId46"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3A677C" w:rsidRPr="00593BF7" w:rsidRDefault="003A677C" w:rsidP="00F204EA">
            <w:pPr>
              <w:ind w:right="33"/>
              <w:rPr>
                <w:sz w:val="20"/>
                <w:szCs w:val="20"/>
              </w:rPr>
            </w:pPr>
            <w:r w:rsidRPr="00593BF7">
              <w:rPr>
                <w:sz w:val="20"/>
                <w:szCs w:val="20"/>
              </w:rPr>
              <w:t xml:space="preserve">1.Предельные </w:t>
            </w:r>
            <w:r w:rsidR="00427C87">
              <w:rPr>
                <w:sz w:val="20"/>
                <w:szCs w:val="20"/>
              </w:rPr>
              <w:t>параметры</w:t>
            </w:r>
            <w:r w:rsidRPr="00593BF7">
              <w:rPr>
                <w:sz w:val="20"/>
                <w:szCs w:val="20"/>
              </w:rPr>
              <w:t xml:space="preserve"> земельных участков не устанавливается.</w:t>
            </w:r>
          </w:p>
          <w:p w:rsidR="003A677C" w:rsidRPr="00593BF7" w:rsidRDefault="003A677C" w:rsidP="00F204EA">
            <w:pPr>
              <w:ind w:right="33"/>
              <w:rPr>
                <w:b/>
                <w:sz w:val="20"/>
                <w:szCs w:val="20"/>
              </w:rPr>
            </w:pPr>
          </w:p>
        </w:tc>
        <w:tc>
          <w:tcPr>
            <w:tcW w:w="4182" w:type="dxa"/>
            <w:shd w:val="clear" w:color="auto" w:fill="auto"/>
          </w:tcPr>
          <w:p w:rsidR="003A677C" w:rsidRPr="00593BF7" w:rsidRDefault="003A677C" w:rsidP="00F204EA">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sidR="00393348">
              <w:rPr>
                <w:sz w:val="20"/>
                <w:szCs w:val="20"/>
              </w:rPr>
              <w:t>виями использования территорий.</w:t>
            </w:r>
          </w:p>
          <w:p w:rsidR="003A677C" w:rsidRPr="00593BF7" w:rsidRDefault="003A677C" w:rsidP="00F204EA">
            <w:pPr>
              <w:autoSpaceDE w:val="0"/>
              <w:autoSpaceDN w:val="0"/>
              <w:adjustRightInd w:val="0"/>
              <w:ind w:right="284"/>
              <w:rPr>
                <w:sz w:val="20"/>
                <w:szCs w:val="20"/>
              </w:rPr>
            </w:pPr>
          </w:p>
        </w:tc>
      </w:tr>
    </w:tbl>
    <w:p w:rsidR="000404B0" w:rsidRPr="00593BF7" w:rsidRDefault="000404B0">
      <w:pPr>
        <w:spacing w:after="200" w:line="276" w:lineRule="auto"/>
        <w:rPr>
          <w:b/>
          <w:sz w:val="20"/>
          <w:szCs w:val="20"/>
        </w:rPr>
      </w:pPr>
      <w:r w:rsidRPr="00593BF7">
        <w:rPr>
          <w:b/>
          <w:sz w:val="20"/>
          <w:szCs w:val="20"/>
        </w:rPr>
        <w:br w:type="page"/>
      </w:r>
    </w:p>
    <w:p w:rsidR="00497C9F" w:rsidRPr="00C31F2E" w:rsidRDefault="00E26DA7" w:rsidP="00395F6B">
      <w:pPr>
        <w:pStyle w:val="a7"/>
        <w:widowControl w:val="0"/>
        <w:numPr>
          <w:ilvl w:val="0"/>
          <w:numId w:val="16"/>
        </w:numPr>
        <w:overflowPunct w:val="0"/>
        <w:autoSpaceDE w:val="0"/>
        <w:autoSpaceDN w:val="0"/>
        <w:adjustRightInd w:val="0"/>
        <w:ind w:left="284" w:hanging="426"/>
        <w:jc w:val="both"/>
        <w:rPr>
          <w:rFonts w:ascii="Times New Roman" w:eastAsiaTheme="minorEastAsia" w:hAnsi="Times New Roman"/>
          <w:sz w:val="20"/>
          <w:szCs w:val="20"/>
        </w:rPr>
      </w:pPr>
      <w:r w:rsidRPr="00C31F2E">
        <w:rPr>
          <w:rFonts w:ascii="Times New Roman" w:eastAsiaTheme="minorEastAsia" w:hAnsi="Times New Roman"/>
          <w:sz w:val="20"/>
          <w:szCs w:val="20"/>
        </w:rPr>
        <w:lastRenderedPageBreak/>
        <w:t xml:space="preserve">УСЛОВНО РАЗРЕШЁННЫЕ ВИДЫ И ПАРАМЕТРЫ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5387"/>
        <w:gridCol w:w="4961"/>
        <w:gridCol w:w="3331"/>
      </w:tblGrid>
      <w:tr w:rsidR="00C31F2E" w:rsidRPr="00593BF7" w:rsidTr="00575148">
        <w:trPr>
          <w:trHeight w:val="593"/>
          <w:tblHeader/>
          <w:jc w:val="center"/>
        </w:trPr>
        <w:tc>
          <w:tcPr>
            <w:tcW w:w="7332" w:type="dxa"/>
            <w:gridSpan w:val="2"/>
            <w:vAlign w:val="center"/>
          </w:tcPr>
          <w:p w:rsidR="00C31F2E" w:rsidRPr="0064199E" w:rsidRDefault="00C31F2E" w:rsidP="004178FC">
            <w:pPr>
              <w:jc w:val="center"/>
              <w:rPr>
                <w:sz w:val="20"/>
                <w:szCs w:val="20"/>
              </w:rPr>
            </w:pPr>
            <w:r w:rsidRPr="0064199E">
              <w:rPr>
                <w:sz w:val="20"/>
                <w:szCs w:val="20"/>
              </w:rPr>
              <w:t>ВИДЫ РАЗРЕШЕННОГО ИСПОЛЬЗОВАНИЯ ЗЕМЕЛЬНЫХ</w:t>
            </w:r>
          </w:p>
          <w:p w:rsidR="00C31F2E" w:rsidRPr="00593BF7" w:rsidRDefault="00C31F2E" w:rsidP="004178FC">
            <w:pPr>
              <w:jc w:val="center"/>
              <w:rPr>
                <w:sz w:val="20"/>
                <w:szCs w:val="20"/>
              </w:rPr>
            </w:pPr>
            <w:r w:rsidRPr="0064199E">
              <w:rPr>
                <w:sz w:val="20"/>
                <w:szCs w:val="20"/>
              </w:rPr>
              <w:t>УЧАСТКОВ</w:t>
            </w:r>
          </w:p>
        </w:tc>
        <w:tc>
          <w:tcPr>
            <w:tcW w:w="4961" w:type="dxa"/>
            <w:vMerge w:val="restart"/>
            <w:shd w:val="clear" w:color="auto" w:fill="auto"/>
            <w:vAlign w:val="center"/>
          </w:tcPr>
          <w:p w:rsidR="00C31F2E" w:rsidRPr="00593BF7" w:rsidRDefault="00C31F2E" w:rsidP="004178FC">
            <w:pPr>
              <w:ind w:right="36"/>
              <w:jc w:val="center"/>
              <w:rPr>
                <w:sz w:val="20"/>
                <w:szCs w:val="20"/>
              </w:rPr>
            </w:pPr>
            <w:r w:rsidRPr="00593BF7">
              <w:rPr>
                <w:sz w:val="20"/>
                <w:szCs w:val="20"/>
              </w:rPr>
              <w:t>ПАРАМЕТРЫ РАЗРЕШЕННОГО ИСПОЛЬЗОВАНИЯ</w:t>
            </w:r>
          </w:p>
        </w:tc>
        <w:tc>
          <w:tcPr>
            <w:tcW w:w="3331" w:type="dxa"/>
            <w:vMerge w:val="restart"/>
            <w:shd w:val="clear" w:color="auto" w:fill="auto"/>
            <w:vAlign w:val="center"/>
          </w:tcPr>
          <w:p w:rsidR="00C31F2E" w:rsidRPr="00593BF7" w:rsidRDefault="00C31F2E" w:rsidP="004178FC">
            <w:pPr>
              <w:ind w:right="-172"/>
              <w:jc w:val="center"/>
              <w:rPr>
                <w:sz w:val="20"/>
                <w:szCs w:val="20"/>
              </w:rPr>
            </w:pPr>
            <w:r w:rsidRPr="00593BF7">
              <w:rPr>
                <w:sz w:val="20"/>
                <w:szCs w:val="20"/>
              </w:rPr>
              <w:t>ОСОБЫЕ УСЛОВИЯ</w:t>
            </w:r>
          </w:p>
          <w:p w:rsidR="00C31F2E" w:rsidRPr="00593BF7" w:rsidRDefault="00C31F2E" w:rsidP="004178FC">
            <w:pPr>
              <w:ind w:right="-172"/>
              <w:jc w:val="center"/>
              <w:rPr>
                <w:sz w:val="20"/>
                <w:szCs w:val="20"/>
              </w:rPr>
            </w:pPr>
            <w:r w:rsidRPr="00593BF7">
              <w:rPr>
                <w:sz w:val="20"/>
                <w:szCs w:val="20"/>
              </w:rPr>
              <w:t>РЕАЛИЗАЦИИ</w:t>
            </w:r>
          </w:p>
          <w:p w:rsidR="00C31F2E" w:rsidRPr="00593BF7" w:rsidRDefault="00C31F2E" w:rsidP="004178FC">
            <w:pPr>
              <w:ind w:right="-172"/>
              <w:jc w:val="center"/>
              <w:rPr>
                <w:sz w:val="20"/>
                <w:szCs w:val="20"/>
              </w:rPr>
            </w:pPr>
            <w:r w:rsidRPr="00593BF7">
              <w:rPr>
                <w:sz w:val="20"/>
                <w:szCs w:val="20"/>
              </w:rPr>
              <w:t>РЕГЛАМЕНТА</w:t>
            </w:r>
          </w:p>
        </w:tc>
      </w:tr>
      <w:tr w:rsidR="00C31F2E" w:rsidRPr="00593BF7" w:rsidTr="00575148">
        <w:trPr>
          <w:trHeight w:val="243"/>
          <w:tblHeader/>
          <w:jc w:val="center"/>
        </w:trPr>
        <w:tc>
          <w:tcPr>
            <w:tcW w:w="1945" w:type="dxa"/>
            <w:vAlign w:val="center"/>
          </w:tcPr>
          <w:p w:rsidR="00C31F2E" w:rsidRPr="0064199E" w:rsidRDefault="00C31F2E" w:rsidP="004178FC">
            <w:pPr>
              <w:ind w:right="34"/>
              <w:jc w:val="center"/>
              <w:rPr>
                <w:sz w:val="20"/>
                <w:szCs w:val="20"/>
              </w:rPr>
            </w:pPr>
            <w:r w:rsidRPr="0064199E">
              <w:rPr>
                <w:sz w:val="20"/>
                <w:szCs w:val="20"/>
              </w:rPr>
              <w:t>ВИДЫ</w:t>
            </w:r>
          </w:p>
          <w:p w:rsidR="00C31F2E" w:rsidRPr="0064199E" w:rsidRDefault="00C31F2E" w:rsidP="004178FC">
            <w:pPr>
              <w:ind w:right="34"/>
              <w:jc w:val="center"/>
              <w:rPr>
                <w:sz w:val="20"/>
                <w:szCs w:val="20"/>
              </w:rPr>
            </w:pPr>
            <w:r w:rsidRPr="0064199E">
              <w:rPr>
                <w:sz w:val="20"/>
                <w:szCs w:val="20"/>
              </w:rPr>
              <w:t>ИСПОЛЬЗОВАНИЯ</w:t>
            </w:r>
          </w:p>
          <w:p w:rsidR="00C31F2E" w:rsidRPr="00593BF7" w:rsidRDefault="00C31F2E" w:rsidP="004178FC">
            <w:pPr>
              <w:ind w:right="34"/>
              <w:jc w:val="center"/>
              <w:rPr>
                <w:sz w:val="20"/>
                <w:szCs w:val="20"/>
              </w:rPr>
            </w:pPr>
            <w:r w:rsidRPr="0064199E">
              <w:rPr>
                <w:sz w:val="20"/>
                <w:szCs w:val="20"/>
              </w:rPr>
              <w:t>ЗЕМЕЛЬНОГО УЧАСТКА</w:t>
            </w:r>
          </w:p>
        </w:tc>
        <w:tc>
          <w:tcPr>
            <w:tcW w:w="5387" w:type="dxa"/>
            <w:vAlign w:val="center"/>
          </w:tcPr>
          <w:p w:rsidR="00C31F2E" w:rsidRPr="00593BF7" w:rsidRDefault="00C31F2E"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C31F2E" w:rsidRPr="00593BF7" w:rsidRDefault="00C31F2E" w:rsidP="004178FC">
            <w:pPr>
              <w:ind w:right="-172"/>
              <w:jc w:val="center"/>
              <w:rPr>
                <w:sz w:val="20"/>
                <w:szCs w:val="20"/>
              </w:rPr>
            </w:pPr>
          </w:p>
        </w:tc>
        <w:tc>
          <w:tcPr>
            <w:tcW w:w="3331" w:type="dxa"/>
            <w:vMerge/>
            <w:shd w:val="clear" w:color="auto" w:fill="auto"/>
            <w:vAlign w:val="center"/>
          </w:tcPr>
          <w:p w:rsidR="00C31F2E" w:rsidRPr="00593BF7" w:rsidRDefault="00C31F2E" w:rsidP="004178FC">
            <w:pPr>
              <w:ind w:right="-172"/>
              <w:jc w:val="center"/>
              <w:rPr>
                <w:sz w:val="20"/>
                <w:szCs w:val="20"/>
              </w:rPr>
            </w:pPr>
          </w:p>
        </w:tc>
      </w:tr>
      <w:tr w:rsidR="00C31F2E" w:rsidRPr="00593BF7" w:rsidTr="00575148">
        <w:trPr>
          <w:trHeight w:val="243"/>
          <w:tblHeader/>
          <w:jc w:val="center"/>
        </w:trPr>
        <w:tc>
          <w:tcPr>
            <w:tcW w:w="1945" w:type="dxa"/>
            <w:vAlign w:val="center"/>
          </w:tcPr>
          <w:p w:rsidR="00C31F2E" w:rsidRPr="00593BF7" w:rsidRDefault="00C31F2E" w:rsidP="004178FC">
            <w:pPr>
              <w:ind w:right="-172"/>
              <w:jc w:val="center"/>
              <w:rPr>
                <w:sz w:val="20"/>
                <w:szCs w:val="20"/>
              </w:rPr>
            </w:pPr>
            <w:r>
              <w:rPr>
                <w:sz w:val="20"/>
                <w:szCs w:val="20"/>
              </w:rPr>
              <w:t>1</w:t>
            </w:r>
          </w:p>
        </w:tc>
        <w:tc>
          <w:tcPr>
            <w:tcW w:w="5387" w:type="dxa"/>
            <w:vAlign w:val="center"/>
          </w:tcPr>
          <w:p w:rsidR="00C31F2E" w:rsidRPr="00593BF7" w:rsidRDefault="00C31F2E" w:rsidP="004178FC">
            <w:pPr>
              <w:ind w:right="-172"/>
              <w:jc w:val="center"/>
              <w:rPr>
                <w:sz w:val="20"/>
                <w:szCs w:val="20"/>
              </w:rPr>
            </w:pPr>
            <w:r>
              <w:rPr>
                <w:sz w:val="20"/>
                <w:szCs w:val="20"/>
              </w:rPr>
              <w:t>2</w:t>
            </w:r>
          </w:p>
        </w:tc>
        <w:tc>
          <w:tcPr>
            <w:tcW w:w="4961" w:type="dxa"/>
            <w:shd w:val="clear" w:color="auto" w:fill="auto"/>
            <w:vAlign w:val="center"/>
          </w:tcPr>
          <w:p w:rsidR="00C31F2E" w:rsidRPr="00593BF7" w:rsidRDefault="00C31F2E" w:rsidP="004178FC">
            <w:pPr>
              <w:ind w:right="-172"/>
              <w:jc w:val="center"/>
              <w:rPr>
                <w:sz w:val="20"/>
                <w:szCs w:val="20"/>
              </w:rPr>
            </w:pPr>
            <w:r>
              <w:rPr>
                <w:sz w:val="20"/>
                <w:szCs w:val="20"/>
              </w:rPr>
              <w:t>3</w:t>
            </w:r>
          </w:p>
        </w:tc>
        <w:tc>
          <w:tcPr>
            <w:tcW w:w="3331" w:type="dxa"/>
            <w:shd w:val="clear" w:color="auto" w:fill="auto"/>
            <w:vAlign w:val="center"/>
          </w:tcPr>
          <w:p w:rsidR="00C31F2E" w:rsidRPr="00593BF7" w:rsidRDefault="00C31F2E" w:rsidP="004178FC">
            <w:pPr>
              <w:ind w:right="-108"/>
              <w:jc w:val="center"/>
              <w:rPr>
                <w:sz w:val="20"/>
                <w:szCs w:val="20"/>
              </w:rPr>
            </w:pPr>
            <w:r>
              <w:rPr>
                <w:sz w:val="20"/>
                <w:szCs w:val="20"/>
              </w:rPr>
              <w:t>4</w:t>
            </w:r>
          </w:p>
        </w:tc>
      </w:tr>
      <w:tr w:rsidR="005F3372" w:rsidTr="00575148">
        <w:trPr>
          <w:trHeight w:val="243"/>
          <w:tblHeader/>
          <w:jc w:val="center"/>
        </w:trPr>
        <w:tc>
          <w:tcPr>
            <w:tcW w:w="1945" w:type="dxa"/>
          </w:tcPr>
          <w:p w:rsidR="005F3372" w:rsidRDefault="005F3372" w:rsidP="005F3372">
            <w:pPr>
              <w:ind w:right="-172"/>
              <w:rPr>
                <w:sz w:val="20"/>
                <w:szCs w:val="20"/>
              </w:rPr>
            </w:pPr>
            <w:r w:rsidRPr="00243C7C">
              <w:rPr>
                <w:sz w:val="20"/>
                <w:szCs w:val="20"/>
              </w:rPr>
              <w:t>Деловое управление 4.1</w:t>
            </w:r>
          </w:p>
        </w:tc>
        <w:tc>
          <w:tcPr>
            <w:tcW w:w="5387" w:type="dxa"/>
          </w:tcPr>
          <w:p w:rsidR="005F3372" w:rsidRDefault="005F3372" w:rsidP="005F3372">
            <w:pPr>
              <w:rPr>
                <w:sz w:val="20"/>
                <w:szCs w:val="20"/>
              </w:rPr>
            </w:pPr>
            <w:r w:rsidRPr="00243C7C">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vMerge w:val="restart"/>
            <w:shd w:val="clear" w:color="auto" w:fill="auto"/>
          </w:tcPr>
          <w:p w:rsidR="005F3372" w:rsidRPr="00593BF7" w:rsidRDefault="005F3372" w:rsidP="005F3372">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5F3372" w:rsidRPr="00593BF7" w:rsidRDefault="005F3372" w:rsidP="005F3372">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427C87" w:rsidRDefault="005F3372" w:rsidP="005F3372">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w:t>
            </w:r>
            <w:r w:rsidR="00427C87" w:rsidRPr="00427C87">
              <w:rPr>
                <w:rFonts w:eastAsia="Times New Roman"/>
                <w:sz w:val="20"/>
                <w:szCs w:val="20"/>
                <w:lang w:eastAsia="en-US"/>
              </w:rPr>
              <w:t>Минимальный отступ от границ земельного участка до основного строения – 0 м.</w:t>
            </w:r>
          </w:p>
          <w:p w:rsidR="005F3372" w:rsidRPr="00593BF7" w:rsidRDefault="005F3372" w:rsidP="005F3372">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5F3372" w:rsidRPr="00593BF7" w:rsidRDefault="005F3372" w:rsidP="005F3372">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5F3372" w:rsidRDefault="005F3372" w:rsidP="005F3372">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5F3372" w:rsidRPr="00DE51E6" w:rsidRDefault="005F3372" w:rsidP="005F3372">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3331" w:type="dxa"/>
            <w:vMerge w:val="restart"/>
            <w:shd w:val="clear" w:color="auto" w:fill="auto"/>
          </w:tcPr>
          <w:p w:rsidR="005F3372" w:rsidRPr="00B7136B" w:rsidRDefault="005F3372" w:rsidP="005F3372">
            <w:pPr>
              <w:rPr>
                <w:sz w:val="20"/>
                <w:szCs w:val="20"/>
              </w:rPr>
            </w:pPr>
            <w:r w:rsidRPr="00B7136B">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5F3372" w:rsidRPr="00593BF7" w:rsidRDefault="005F3372" w:rsidP="005F3372">
            <w:pPr>
              <w:rPr>
                <w:sz w:val="20"/>
                <w:szCs w:val="20"/>
              </w:rPr>
            </w:pPr>
            <w:r w:rsidRPr="00B7136B">
              <w:rPr>
                <w:sz w:val="20"/>
                <w:szCs w:val="20"/>
              </w:rPr>
              <w:t xml:space="preserve">Необходимо обеспечение доступа </w:t>
            </w:r>
            <w:r>
              <w:rPr>
                <w:sz w:val="20"/>
                <w:szCs w:val="20"/>
              </w:rPr>
              <w:t>маломобильным группам населения</w:t>
            </w: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t>Объекты торговли (торговые центры, торгово-развлекательные центры (комплексы) 4.2</w:t>
            </w:r>
          </w:p>
        </w:tc>
        <w:tc>
          <w:tcPr>
            <w:tcW w:w="5387" w:type="dxa"/>
          </w:tcPr>
          <w:p w:rsidR="005F3372" w:rsidRPr="00243C7C" w:rsidRDefault="005F3372" w:rsidP="005F3372">
            <w:pPr>
              <w:pStyle w:val="s1"/>
              <w:shd w:val="clear" w:color="auto" w:fill="FFFFFF"/>
              <w:spacing w:before="0" w:beforeAutospacing="0" w:after="0" w:afterAutospacing="0"/>
              <w:ind w:right="75"/>
              <w:rPr>
                <w:rFonts w:eastAsiaTheme="minorEastAsia"/>
                <w:sz w:val="20"/>
                <w:szCs w:val="20"/>
              </w:rPr>
            </w:pPr>
            <w:r w:rsidRPr="00243C7C">
              <w:rPr>
                <w:rFonts w:eastAsiaTheme="minorEastAsia"/>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7" w:anchor="block_1045" w:history="1">
              <w:r w:rsidRPr="00243C7C">
                <w:rPr>
                  <w:rFonts w:eastAsiaTheme="minorEastAsia"/>
                  <w:sz w:val="20"/>
                  <w:szCs w:val="20"/>
                </w:rPr>
                <w:t>кодами 4.5 - 4.8.2</w:t>
              </w:r>
            </w:hyperlink>
            <w:r w:rsidR="0093302E">
              <w:rPr>
                <w:rFonts w:eastAsiaTheme="minorEastAsia"/>
                <w:sz w:val="20"/>
                <w:szCs w:val="20"/>
              </w:rPr>
              <w:t xml:space="preserve"> </w:t>
            </w:r>
            <w:r w:rsidR="0093302E" w:rsidRPr="00D11FE9">
              <w:rPr>
                <w:rFonts w:eastAsiaTheme="minorEastAsia"/>
                <w:sz w:val="20"/>
                <w:szCs w:val="20"/>
              </w:rPr>
              <w:t>классификатора видов разрешенного использования земельных участков, утвержденным Приказом Минэкономразвития России от 01.09.2014 № 540</w:t>
            </w:r>
            <w:r w:rsidRPr="00243C7C">
              <w:rPr>
                <w:rFonts w:eastAsiaTheme="minorEastAsia"/>
                <w:sz w:val="20"/>
                <w:szCs w:val="20"/>
              </w:rPr>
              <w:t>;</w:t>
            </w:r>
          </w:p>
          <w:p w:rsidR="005F3372" w:rsidRPr="00243C7C" w:rsidRDefault="005F3372" w:rsidP="005F3372">
            <w:pPr>
              <w:pStyle w:val="s1"/>
              <w:shd w:val="clear" w:color="auto" w:fill="FFFFFF"/>
              <w:spacing w:before="75" w:beforeAutospacing="0" w:after="75" w:afterAutospacing="0"/>
              <w:ind w:right="75"/>
              <w:rPr>
                <w:rFonts w:eastAsiaTheme="minorEastAsia"/>
                <w:sz w:val="20"/>
                <w:szCs w:val="20"/>
              </w:rPr>
            </w:pPr>
            <w:r w:rsidRPr="00243C7C">
              <w:rPr>
                <w:rFonts w:eastAsiaTheme="minorEastAsia"/>
                <w:sz w:val="20"/>
                <w:szCs w:val="20"/>
              </w:rPr>
              <w:t>размещение гаражей и (или) стоянок для автомобилей сотрудников и посетителей торгового центра</w:t>
            </w:r>
          </w:p>
        </w:tc>
        <w:tc>
          <w:tcPr>
            <w:tcW w:w="4961" w:type="dxa"/>
            <w:vMerge/>
            <w:shd w:val="clear" w:color="auto" w:fill="auto"/>
          </w:tcPr>
          <w:p w:rsidR="005F3372" w:rsidRPr="00C31F2E" w:rsidRDefault="005F3372" w:rsidP="005F3372">
            <w:pPr>
              <w:ind w:right="-172"/>
              <w:rPr>
                <w:rFonts w:eastAsia="Times New Roman"/>
                <w:sz w:val="20"/>
                <w:szCs w:val="20"/>
                <w:lang w:eastAsia="en-US"/>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t>Рынки 4.3</w:t>
            </w:r>
          </w:p>
        </w:tc>
        <w:tc>
          <w:tcPr>
            <w:tcW w:w="5387" w:type="dxa"/>
          </w:tcPr>
          <w:p w:rsidR="005F3372" w:rsidRPr="00243C7C" w:rsidRDefault="005F3372" w:rsidP="005F3372">
            <w:pPr>
              <w:shd w:val="clear" w:color="auto" w:fill="FFFFFF"/>
              <w:spacing w:before="75" w:after="75"/>
              <w:ind w:right="75"/>
              <w:rPr>
                <w:sz w:val="20"/>
                <w:szCs w:val="20"/>
              </w:rPr>
            </w:pPr>
            <w:r w:rsidRPr="00243C7C">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372" w:rsidRDefault="005F3372" w:rsidP="005F3372">
            <w:pPr>
              <w:shd w:val="clear" w:color="auto" w:fill="FFFFFF"/>
              <w:spacing w:before="75" w:after="75"/>
              <w:ind w:right="75"/>
              <w:rPr>
                <w:sz w:val="20"/>
                <w:szCs w:val="20"/>
              </w:rPr>
            </w:pPr>
            <w:r w:rsidRPr="00243C7C">
              <w:rPr>
                <w:sz w:val="20"/>
                <w:szCs w:val="20"/>
              </w:rPr>
              <w:t>размещение гаражей и (или) стоянок для автомобилей сотрудников и посетителей рынка</w:t>
            </w:r>
          </w:p>
        </w:tc>
        <w:tc>
          <w:tcPr>
            <w:tcW w:w="4961" w:type="dxa"/>
            <w:vMerge/>
            <w:shd w:val="clear" w:color="auto" w:fill="auto"/>
          </w:tcPr>
          <w:p w:rsidR="005F3372" w:rsidRPr="00C31F2E" w:rsidRDefault="005F3372" w:rsidP="005F3372">
            <w:pPr>
              <w:ind w:right="-172"/>
              <w:rPr>
                <w:rFonts w:eastAsia="Times New Roman"/>
                <w:sz w:val="20"/>
                <w:szCs w:val="20"/>
                <w:lang w:eastAsia="en-US"/>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lastRenderedPageBreak/>
              <w:t>Магазины 4.4</w:t>
            </w:r>
          </w:p>
        </w:tc>
        <w:tc>
          <w:tcPr>
            <w:tcW w:w="5387" w:type="dxa"/>
          </w:tcPr>
          <w:p w:rsidR="005F3372" w:rsidRDefault="005F3372" w:rsidP="005F3372">
            <w:pPr>
              <w:ind w:right="-172"/>
              <w:rPr>
                <w:sz w:val="20"/>
                <w:szCs w:val="20"/>
              </w:rPr>
            </w:pPr>
            <w:r w:rsidRPr="00243C7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vMerge/>
            <w:shd w:val="clear" w:color="auto" w:fill="auto"/>
          </w:tcPr>
          <w:p w:rsidR="005F3372" w:rsidRPr="004B3BD5" w:rsidRDefault="005F3372" w:rsidP="005F3372">
            <w:pPr>
              <w:ind w:right="-172"/>
              <w:rPr>
                <w:rFonts w:eastAsia="Times New Roman"/>
                <w:sz w:val="20"/>
                <w:szCs w:val="20"/>
                <w:lang w:eastAsia="en-US"/>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ind w:right="-172"/>
              <w:rPr>
                <w:sz w:val="20"/>
                <w:szCs w:val="20"/>
              </w:rPr>
            </w:pPr>
            <w:r w:rsidRPr="00243C7C">
              <w:rPr>
                <w:sz w:val="20"/>
                <w:szCs w:val="20"/>
              </w:rPr>
              <w:lastRenderedPageBreak/>
              <w:t>Банковская и страховая деятельность 4.5</w:t>
            </w:r>
          </w:p>
        </w:tc>
        <w:tc>
          <w:tcPr>
            <w:tcW w:w="5387" w:type="dxa"/>
          </w:tcPr>
          <w:p w:rsidR="005F3372" w:rsidRDefault="005F3372" w:rsidP="005F3372">
            <w:pPr>
              <w:ind w:left="-23" w:right="-172" w:firstLine="23"/>
              <w:rPr>
                <w:sz w:val="20"/>
                <w:szCs w:val="20"/>
              </w:rPr>
            </w:pPr>
            <w:r w:rsidRPr="00243C7C">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61" w:type="dxa"/>
            <w:vMerge/>
            <w:shd w:val="clear" w:color="auto" w:fill="auto"/>
          </w:tcPr>
          <w:p w:rsidR="005F3372" w:rsidRDefault="005F3372" w:rsidP="005F3372">
            <w:pPr>
              <w:ind w:right="-172"/>
              <w:rPr>
                <w:sz w:val="20"/>
                <w:szCs w:val="20"/>
              </w:rPr>
            </w:pPr>
          </w:p>
        </w:tc>
        <w:tc>
          <w:tcPr>
            <w:tcW w:w="3331" w:type="dxa"/>
            <w:vMerge/>
            <w:shd w:val="clear" w:color="auto" w:fill="auto"/>
          </w:tcPr>
          <w:p w:rsidR="005F3372" w:rsidRDefault="005F3372" w:rsidP="005F3372">
            <w:pPr>
              <w:ind w:right="-172"/>
              <w:rPr>
                <w:sz w:val="20"/>
                <w:szCs w:val="20"/>
              </w:rPr>
            </w:pPr>
          </w:p>
        </w:tc>
      </w:tr>
      <w:tr w:rsidR="005F3372" w:rsidTr="00575148">
        <w:trPr>
          <w:trHeight w:val="243"/>
          <w:tblHeader/>
          <w:jc w:val="center"/>
        </w:trPr>
        <w:tc>
          <w:tcPr>
            <w:tcW w:w="1945" w:type="dxa"/>
          </w:tcPr>
          <w:p w:rsidR="005F3372" w:rsidRPr="00243C7C" w:rsidRDefault="005F3372" w:rsidP="005F3372">
            <w:pPr>
              <w:pStyle w:val="s1"/>
              <w:spacing w:before="0" w:beforeAutospacing="0" w:after="0" w:afterAutospacing="0"/>
              <w:ind w:left="75" w:right="75"/>
              <w:rPr>
                <w:rFonts w:eastAsiaTheme="minorEastAsia"/>
                <w:sz w:val="20"/>
                <w:szCs w:val="20"/>
              </w:rPr>
            </w:pPr>
            <w:r w:rsidRPr="00243C7C">
              <w:rPr>
                <w:rFonts w:eastAsiaTheme="minorEastAsia"/>
                <w:sz w:val="20"/>
                <w:szCs w:val="20"/>
              </w:rPr>
              <w:t>Общественное питание 4.6</w:t>
            </w:r>
          </w:p>
        </w:tc>
        <w:tc>
          <w:tcPr>
            <w:tcW w:w="5387" w:type="dxa"/>
          </w:tcPr>
          <w:p w:rsidR="005F3372" w:rsidRPr="00243C7C" w:rsidRDefault="005F3372" w:rsidP="005F3372">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vMerge/>
            <w:shd w:val="clear" w:color="auto" w:fill="auto"/>
          </w:tcPr>
          <w:p w:rsidR="005F3372" w:rsidRDefault="005F3372" w:rsidP="005F3372">
            <w:pPr>
              <w:ind w:right="-172"/>
              <w:rPr>
                <w:sz w:val="20"/>
                <w:szCs w:val="20"/>
              </w:rPr>
            </w:pPr>
          </w:p>
        </w:tc>
        <w:tc>
          <w:tcPr>
            <w:tcW w:w="3331" w:type="dxa"/>
            <w:vMerge/>
            <w:shd w:val="clear" w:color="auto" w:fill="auto"/>
          </w:tcPr>
          <w:p w:rsidR="005F3372" w:rsidRDefault="005F3372" w:rsidP="005F3372">
            <w:pPr>
              <w:ind w:right="-172"/>
              <w:jc w:val="center"/>
              <w:rPr>
                <w:sz w:val="20"/>
                <w:szCs w:val="20"/>
              </w:rPr>
            </w:pPr>
          </w:p>
        </w:tc>
      </w:tr>
      <w:tr w:rsidR="005F3372" w:rsidTr="00575148">
        <w:trPr>
          <w:trHeight w:val="243"/>
          <w:tblHeader/>
          <w:jc w:val="center"/>
        </w:trPr>
        <w:tc>
          <w:tcPr>
            <w:tcW w:w="1945" w:type="dxa"/>
          </w:tcPr>
          <w:p w:rsidR="005F3372" w:rsidRPr="00243C7C" w:rsidRDefault="005F3372" w:rsidP="005F3372">
            <w:pPr>
              <w:pStyle w:val="s1"/>
              <w:spacing w:before="0" w:beforeAutospacing="0" w:after="0" w:afterAutospacing="0"/>
              <w:ind w:left="75" w:right="75"/>
              <w:rPr>
                <w:rFonts w:eastAsiaTheme="minorEastAsia"/>
                <w:sz w:val="20"/>
                <w:szCs w:val="20"/>
              </w:rPr>
            </w:pPr>
            <w:r w:rsidRPr="00243C7C">
              <w:rPr>
                <w:rFonts w:eastAsiaTheme="minorEastAsia"/>
                <w:sz w:val="20"/>
                <w:szCs w:val="20"/>
              </w:rPr>
              <w:t>Гостиничное обслуживание 4.7</w:t>
            </w:r>
          </w:p>
        </w:tc>
        <w:tc>
          <w:tcPr>
            <w:tcW w:w="5387" w:type="dxa"/>
          </w:tcPr>
          <w:p w:rsidR="005F3372" w:rsidRPr="00243C7C" w:rsidRDefault="005F3372" w:rsidP="005F3372">
            <w:pPr>
              <w:pStyle w:val="s1"/>
              <w:spacing w:before="0" w:beforeAutospacing="0" w:after="0" w:afterAutospacing="0"/>
              <w:ind w:left="-23" w:right="75" w:firstLine="23"/>
              <w:rPr>
                <w:rFonts w:eastAsiaTheme="minorEastAsia"/>
                <w:sz w:val="20"/>
                <w:szCs w:val="20"/>
              </w:rPr>
            </w:pPr>
            <w:r w:rsidRPr="00243C7C">
              <w:rPr>
                <w:rFonts w:eastAsiaTheme="minorEastAsia"/>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vMerge/>
            <w:shd w:val="clear" w:color="auto" w:fill="auto"/>
          </w:tcPr>
          <w:p w:rsidR="005F3372" w:rsidRDefault="005F3372" w:rsidP="005F3372">
            <w:pPr>
              <w:ind w:right="-172"/>
              <w:rPr>
                <w:sz w:val="20"/>
                <w:szCs w:val="20"/>
              </w:rPr>
            </w:pPr>
          </w:p>
        </w:tc>
        <w:tc>
          <w:tcPr>
            <w:tcW w:w="3331" w:type="dxa"/>
            <w:vMerge/>
            <w:shd w:val="clear" w:color="auto" w:fill="auto"/>
          </w:tcPr>
          <w:p w:rsidR="005F3372" w:rsidRDefault="005F3372" w:rsidP="005F3372">
            <w:pPr>
              <w:ind w:right="-172"/>
              <w:jc w:val="center"/>
              <w:rPr>
                <w:sz w:val="20"/>
                <w:szCs w:val="20"/>
              </w:rPr>
            </w:pPr>
          </w:p>
        </w:tc>
      </w:tr>
    </w:tbl>
    <w:p w:rsidR="00E26DA7" w:rsidRPr="00593BF7" w:rsidRDefault="00E26DA7" w:rsidP="009B1BF3">
      <w:pPr>
        <w:widowControl w:val="0"/>
        <w:overflowPunct w:val="0"/>
        <w:autoSpaceDE w:val="0"/>
        <w:autoSpaceDN w:val="0"/>
        <w:adjustRightInd w:val="0"/>
        <w:ind w:firstLine="709"/>
        <w:outlineLvl w:val="0"/>
        <w:rPr>
          <w:b/>
          <w:sz w:val="20"/>
          <w:szCs w:val="20"/>
        </w:rPr>
      </w:pPr>
    </w:p>
    <w:p w:rsidR="002B222D" w:rsidRPr="00593BF7" w:rsidRDefault="002B222D"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ПРОИЗВОДСТВЕННЫЕ ЗОНЫ</w:t>
      </w:r>
      <w:r w:rsidR="00924F26" w:rsidRPr="00593BF7">
        <w:rPr>
          <w:rFonts w:ascii="Times New Roman" w:hAnsi="Times New Roman" w:cs="Times New Roman"/>
          <w:color w:val="auto"/>
          <w:sz w:val="20"/>
          <w:szCs w:val="20"/>
        </w:rPr>
        <w:t>, ЗОНЫ ИНЖЕНЕРНОЙ И ТРАНСПОРТНОЙ ИНФРАСТРУКТУР</w:t>
      </w:r>
    </w:p>
    <w:p w:rsidR="002B222D" w:rsidRPr="00593BF7" w:rsidRDefault="00924F26"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ПРОИЗВОДСТВЕННАЯ ЗОНА</w:t>
      </w:r>
      <w:r w:rsidR="002B222D" w:rsidRPr="00593BF7">
        <w:rPr>
          <w:rFonts w:ascii="Times New Roman" w:hAnsi="Times New Roman" w:cs="Times New Roman"/>
          <w:color w:val="auto"/>
          <w:sz w:val="20"/>
          <w:szCs w:val="20"/>
        </w:rPr>
        <w:t xml:space="preserve"> (П</w:t>
      </w:r>
      <w:r w:rsidR="00B9078C" w:rsidRPr="00593BF7">
        <w:rPr>
          <w:rFonts w:ascii="Times New Roman" w:hAnsi="Times New Roman" w:cs="Times New Roman"/>
          <w:color w:val="auto"/>
          <w:sz w:val="20"/>
          <w:szCs w:val="20"/>
        </w:rPr>
        <w:t>-1</w:t>
      </w:r>
      <w:r w:rsidR="002B222D" w:rsidRPr="00593BF7">
        <w:rPr>
          <w:rFonts w:ascii="Times New Roman" w:hAnsi="Times New Roman" w:cs="Times New Roman"/>
          <w:color w:val="auto"/>
          <w:sz w:val="20"/>
          <w:szCs w:val="20"/>
        </w:rPr>
        <w:t>)</w:t>
      </w:r>
    </w:p>
    <w:p w:rsidR="002B222D" w:rsidRPr="00DE5675" w:rsidRDefault="002B222D" w:rsidP="00DE5675">
      <w:pPr>
        <w:autoSpaceDE w:val="0"/>
        <w:autoSpaceDN w:val="0"/>
        <w:adjustRightInd w:val="0"/>
        <w:ind w:left="284" w:right="301" w:hanging="284"/>
        <w:contextualSpacing/>
        <w:rPr>
          <w:sz w:val="20"/>
          <w:szCs w:val="20"/>
        </w:rPr>
      </w:pPr>
    </w:p>
    <w:p w:rsidR="002B222D" w:rsidRPr="00DE5675" w:rsidRDefault="002B222D" w:rsidP="00395F6B">
      <w:pPr>
        <w:pStyle w:val="a7"/>
        <w:numPr>
          <w:ilvl w:val="0"/>
          <w:numId w:val="17"/>
        </w:numPr>
        <w:ind w:left="284" w:hanging="284"/>
        <w:rPr>
          <w:rFonts w:ascii="Times New Roman" w:eastAsiaTheme="minorEastAsia" w:hAnsi="Times New Roman"/>
          <w:sz w:val="20"/>
          <w:szCs w:val="20"/>
        </w:rPr>
      </w:pPr>
      <w:r w:rsidRPr="00DE5675">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4961"/>
        <w:gridCol w:w="3260"/>
      </w:tblGrid>
      <w:tr w:rsidR="00AF4380" w:rsidRPr="00593BF7" w:rsidTr="00DE4A30">
        <w:trPr>
          <w:trHeight w:val="411"/>
        </w:trPr>
        <w:tc>
          <w:tcPr>
            <w:tcW w:w="7230" w:type="dxa"/>
            <w:gridSpan w:val="2"/>
          </w:tcPr>
          <w:p w:rsidR="00AF4380" w:rsidRPr="0064199E" w:rsidRDefault="00AF4380" w:rsidP="003168CE">
            <w:pPr>
              <w:jc w:val="center"/>
              <w:rPr>
                <w:sz w:val="20"/>
                <w:szCs w:val="20"/>
              </w:rPr>
            </w:pPr>
            <w:r w:rsidRPr="0064199E">
              <w:rPr>
                <w:sz w:val="20"/>
                <w:szCs w:val="20"/>
              </w:rPr>
              <w:t>ВИДЫ РАЗРЕШЕННОГО ИСПОЛЬЗОВАНИЯ ЗЕМЕЛЬНЫХ</w:t>
            </w:r>
          </w:p>
          <w:p w:rsidR="00AF4380" w:rsidRPr="00593BF7" w:rsidRDefault="00AF4380" w:rsidP="003168CE">
            <w:pPr>
              <w:tabs>
                <w:tab w:val="left" w:pos="2775"/>
              </w:tabs>
              <w:autoSpaceDE w:val="0"/>
              <w:autoSpaceDN w:val="0"/>
              <w:adjustRightInd w:val="0"/>
              <w:jc w:val="center"/>
              <w:rPr>
                <w:rFonts w:eastAsiaTheme="minorHAnsi"/>
                <w:sz w:val="20"/>
                <w:szCs w:val="20"/>
                <w:lang w:eastAsia="en-US"/>
              </w:rPr>
            </w:pPr>
            <w:r w:rsidRPr="0064199E">
              <w:rPr>
                <w:sz w:val="20"/>
                <w:szCs w:val="20"/>
              </w:rPr>
              <w:t>УЧАСТКОВ</w:t>
            </w:r>
          </w:p>
        </w:tc>
        <w:tc>
          <w:tcPr>
            <w:tcW w:w="4961" w:type="dxa"/>
            <w:shd w:val="clear" w:color="auto" w:fill="auto"/>
          </w:tcPr>
          <w:p w:rsidR="00AF4380" w:rsidRDefault="00AF4380" w:rsidP="003168CE">
            <w:pPr>
              <w:jc w:val="center"/>
              <w:rPr>
                <w:sz w:val="20"/>
                <w:szCs w:val="20"/>
              </w:rPr>
            </w:pPr>
            <w:r w:rsidRPr="00593BF7">
              <w:rPr>
                <w:sz w:val="20"/>
                <w:szCs w:val="20"/>
              </w:rPr>
              <w:t xml:space="preserve">ПАРАМЕТРЫ </w:t>
            </w:r>
          </w:p>
          <w:p w:rsidR="00AF4380" w:rsidRPr="00593BF7" w:rsidRDefault="00AF4380" w:rsidP="003168CE">
            <w:pPr>
              <w:jc w:val="center"/>
              <w:rPr>
                <w:sz w:val="20"/>
                <w:szCs w:val="20"/>
              </w:rPr>
            </w:pPr>
            <w:r w:rsidRPr="00593BF7">
              <w:rPr>
                <w:sz w:val="20"/>
                <w:szCs w:val="20"/>
              </w:rPr>
              <w:t>РАЗРЕШЕННОГО ИСПОЛЬЗОВАНИЯ</w:t>
            </w:r>
          </w:p>
        </w:tc>
        <w:tc>
          <w:tcPr>
            <w:tcW w:w="3260" w:type="dxa"/>
            <w:shd w:val="clear" w:color="auto" w:fill="auto"/>
          </w:tcPr>
          <w:p w:rsidR="00AF4380" w:rsidRPr="00593BF7" w:rsidRDefault="00AF4380" w:rsidP="00AF4380">
            <w:pPr>
              <w:ind w:right="-172"/>
              <w:jc w:val="center"/>
              <w:rPr>
                <w:sz w:val="20"/>
                <w:szCs w:val="20"/>
              </w:rPr>
            </w:pPr>
            <w:r w:rsidRPr="00593BF7">
              <w:rPr>
                <w:sz w:val="20"/>
                <w:szCs w:val="20"/>
              </w:rPr>
              <w:t>ОСОБЫЕ УСЛОВИЯ</w:t>
            </w:r>
          </w:p>
          <w:p w:rsidR="00AF4380" w:rsidRPr="00593BF7" w:rsidRDefault="00AF4380" w:rsidP="00AF4380">
            <w:pPr>
              <w:ind w:right="-172"/>
              <w:jc w:val="center"/>
              <w:rPr>
                <w:sz w:val="20"/>
                <w:szCs w:val="20"/>
              </w:rPr>
            </w:pPr>
            <w:r w:rsidRPr="00593BF7">
              <w:rPr>
                <w:sz w:val="20"/>
                <w:szCs w:val="20"/>
              </w:rPr>
              <w:t>РЕАЛИЗАЦИИ</w:t>
            </w:r>
          </w:p>
          <w:p w:rsidR="00AF4380" w:rsidRPr="00B7136B" w:rsidRDefault="00AF4380" w:rsidP="00AF4380">
            <w:pPr>
              <w:jc w:val="center"/>
              <w:rPr>
                <w:sz w:val="20"/>
                <w:szCs w:val="20"/>
              </w:rPr>
            </w:pPr>
            <w:r w:rsidRPr="00593BF7">
              <w:rPr>
                <w:sz w:val="20"/>
                <w:szCs w:val="20"/>
              </w:rPr>
              <w:t>РЕГЛАМЕНТА</w:t>
            </w:r>
          </w:p>
        </w:tc>
      </w:tr>
      <w:tr w:rsidR="00AF4380" w:rsidRPr="00593BF7" w:rsidTr="00DE4A30">
        <w:trPr>
          <w:trHeight w:val="1150"/>
        </w:trPr>
        <w:tc>
          <w:tcPr>
            <w:tcW w:w="1985" w:type="dxa"/>
            <w:tcBorders>
              <w:bottom w:val="single" w:sz="4" w:space="0" w:color="auto"/>
            </w:tcBorders>
          </w:tcPr>
          <w:p w:rsidR="00AF4380" w:rsidRPr="0064199E" w:rsidRDefault="00AF4380" w:rsidP="003168CE">
            <w:pPr>
              <w:ind w:right="34"/>
              <w:jc w:val="center"/>
              <w:rPr>
                <w:sz w:val="20"/>
                <w:szCs w:val="20"/>
              </w:rPr>
            </w:pPr>
            <w:r w:rsidRPr="0064199E">
              <w:rPr>
                <w:sz w:val="20"/>
                <w:szCs w:val="20"/>
              </w:rPr>
              <w:t>ВИДЫ</w:t>
            </w:r>
          </w:p>
          <w:p w:rsidR="00AF4380" w:rsidRPr="0064199E" w:rsidRDefault="00AF4380" w:rsidP="003168CE">
            <w:pPr>
              <w:ind w:right="34"/>
              <w:jc w:val="center"/>
              <w:rPr>
                <w:sz w:val="20"/>
                <w:szCs w:val="20"/>
              </w:rPr>
            </w:pPr>
            <w:r w:rsidRPr="0064199E">
              <w:rPr>
                <w:sz w:val="20"/>
                <w:szCs w:val="20"/>
              </w:rPr>
              <w:t>ИСПОЛЬЗОВАНИЯ</w:t>
            </w:r>
          </w:p>
          <w:p w:rsidR="00AF4380" w:rsidRPr="00593BF7" w:rsidRDefault="00AF4380" w:rsidP="003168CE">
            <w:pPr>
              <w:jc w:val="center"/>
              <w:rPr>
                <w:sz w:val="20"/>
                <w:szCs w:val="20"/>
              </w:rPr>
            </w:pPr>
            <w:r w:rsidRPr="0064199E">
              <w:rPr>
                <w:sz w:val="20"/>
                <w:szCs w:val="20"/>
              </w:rPr>
              <w:t>ЗЕМЕЛЬНОГО УЧАСТКА</w:t>
            </w:r>
          </w:p>
        </w:tc>
        <w:tc>
          <w:tcPr>
            <w:tcW w:w="5245" w:type="dxa"/>
            <w:tcBorders>
              <w:bottom w:val="single" w:sz="4" w:space="0" w:color="auto"/>
            </w:tcBorders>
          </w:tcPr>
          <w:p w:rsidR="00AF4380" w:rsidRPr="00593BF7" w:rsidRDefault="00AF4380" w:rsidP="003168CE">
            <w:pPr>
              <w:autoSpaceDE w:val="0"/>
              <w:autoSpaceDN w:val="0"/>
              <w:adjustRightInd w:val="0"/>
              <w:jc w:val="center"/>
              <w:rPr>
                <w:rFonts w:eastAsiaTheme="minorHAnsi"/>
                <w:sz w:val="20"/>
                <w:szCs w:val="20"/>
                <w:lang w:eastAsia="en-US"/>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tcBorders>
              <w:bottom w:val="single" w:sz="4" w:space="0" w:color="auto"/>
            </w:tcBorders>
            <w:shd w:val="clear" w:color="auto" w:fill="auto"/>
          </w:tcPr>
          <w:p w:rsidR="00AF4380" w:rsidRPr="00593BF7" w:rsidRDefault="00AF4380" w:rsidP="008D4B5B">
            <w:pPr>
              <w:rPr>
                <w:sz w:val="20"/>
                <w:szCs w:val="20"/>
              </w:rPr>
            </w:pPr>
          </w:p>
        </w:tc>
        <w:tc>
          <w:tcPr>
            <w:tcW w:w="3260" w:type="dxa"/>
            <w:tcBorders>
              <w:bottom w:val="single" w:sz="4" w:space="0" w:color="auto"/>
            </w:tcBorders>
            <w:shd w:val="clear" w:color="auto" w:fill="auto"/>
          </w:tcPr>
          <w:p w:rsidR="00AF4380" w:rsidRPr="00B7136B" w:rsidRDefault="00AF4380" w:rsidP="00DA5B0E">
            <w:pPr>
              <w:rPr>
                <w:sz w:val="20"/>
                <w:szCs w:val="20"/>
              </w:rPr>
            </w:pPr>
          </w:p>
        </w:tc>
      </w:tr>
      <w:tr w:rsidR="00232136" w:rsidRPr="00593BF7" w:rsidTr="00DE4A30">
        <w:trPr>
          <w:trHeight w:val="194"/>
        </w:trPr>
        <w:tc>
          <w:tcPr>
            <w:tcW w:w="1985" w:type="dxa"/>
            <w:tcBorders>
              <w:bottom w:val="single" w:sz="4" w:space="0" w:color="auto"/>
            </w:tcBorders>
          </w:tcPr>
          <w:p w:rsidR="00232136" w:rsidRPr="0064199E" w:rsidRDefault="00232136" w:rsidP="003168CE">
            <w:pPr>
              <w:ind w:right="34"/>
              <w:jc w:val="center"/>
              <w:rPr>
                <w:sz w:val="20"/>
                <w:szCs w:val="20"/>
              </w:rPr>
            </w:pPr>
            <w:r>
              <w:rPr>
                <w:sz w:val="20"/>
                <w:szCs w:val="20"/>
              </w:rPr>
              <w:t>1</w:t>
            </w:r>
          </w:p>
        </w:tc>
        <w:tc>
          <w:tcPr>
            <w:tcW w:w="5245" w:type="dxa"/>
            <w:tcBorders>
              <w:bottom w:val="single" w:sz="4" w:space="0" w:color="auto"/>
            </w:tcBorders>
          </w:tcPr>
          <w:p w:rsidR="00232136" w:rsidRDefault="00232136" w:rsidP="003168CE">
            <w:pPr>
              <w:autoSpaceDE w:val="0"/>
              <w:autoSpaceDN w:val="0"/>
              <w:adjustRightInd w:val="0"/>
              <w:jc w:val="center"/>
              <w:rPr>
                <w:sz w:val="20"/>
                <w:szCs w:val="20"/>
              </w:rPr>
            </w:pPr>
            <w:r>
              <w:rPr>
                <w:sz w:val="20"/>
                <w:szCs w:val="20"/>
              </w:rPr>
              <w:t>2</w:t>
            </w:r>
          </w:p>
        </w:tc>
        <w:tc>
          <w:tcPr>
            <w:tcW w:w="4961" w:type="dxa"/>
            <w:tcBorders>
              <w:bottom w:val="single" w:sz="4" w:space="0" w:color="auto"/>
            </w:tcBorders>
            <w:shd w:val="clear" w:color="auto" w:fill="auto"/>
          </w:tcPr>
          <w:p w:rsidR="00232136" w:rsidRPr="00593BF7" w:rsidRDefault="00232136" w:rsidP="00232136">
            <w:pPr>
              <w:jc w:val="center"/>
              <w:rPr>
                <w:sz w:val="20"/>
                <w:szCs w:val="20"/>
              </w:rPr>
            </w:pPr>
            <w:r>
              <w:rPr>
                <w:sz w:val="20"/>
                <w:szCs w:val="20"/>
              </w:rPr>
              <w:t>3</w:t>
            </w:r>
          </w:p>
        </w:tc>
        <w:tc>
          <w:tcPr>
            <w:tcW w:w="3260" w:type="dxa"/>
            <w:tcBorders>
              <w:bottom w:val="single" w:sz="4" w:space="0" w:color="auto"/>
            </w:tcBorders>
            <w:shd w:val="clear" w:color="auto" w:fill="auto"/>
          </w:tcPr>
          <w:p w:rsidR="00232136" w:rsidRPr="00B7136B" w:rsidRDefault="00232136" w:rsidP="00232136">
            <w:pPr>
              <w:jc w:val="center"/>
              <w:rPr>
                <w:sz w:val="20"/>
                <w:szCs w:val="20"/>
              </w:rPr>
            </w:pPr>
            <w:r>
              <w:rPr>
                <w:sz w:val="20"/>
                <w:szCs w:val="20"/>
              </w:rPr>
              <w:t>4</w:t>
            </w:r>
          </w:p>
        </w:tc>
      </w:tr>
      <w:tr w:rsidR="00DE5675" w:rsidRPr="00593BF7" w:rsidTr="00DE4A30">
        <w:trPr>
          <w:trHeight w:val="1541"/>
        </w:trPr>
        <w:tc>
          <w:tcPr>
            <w:tcW w:w="1985" w:type="dxa"/>
          </w:tcPr>
          <w:p w:rsidR="00DE5675" w:rsidRPr="00593BF7" w:rsidRDefault="00DE5675" w:rsidP="008D4B5B">
            <w:pPr>
              <w:rPr>
                <w:sz w:val="20"/>
                <w:szCs w:val="20"/>
              </w:rPr>
            </w:pPr>
            <w:r w:rsidRPr="00593BF7">
              <w:rPr>
                <w:sz w:val="20"/>
                <w:szCs w:val="20"/>
              </w:rPr>
              <w:t>Недропользование 6.1.</w:t>
            </w:r>
          </w:p>
        </w:tc>
        <w:tc>
          <w:tcPr>
            <w:tcW w:w="5245" w:type="dxa"/>
          </w:tcPr>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Осуществление геологических изысканий;</w:t>
            </w:r>
          </w:p>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добыча полезных ископаемых открытым (карьеры, отвалы) и закрытым (шахты, скважины) способами;</w:t>
            </w:r>
          </w:p>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DE5675" w:rsidRPr="00593BF7" w:rsidRDefault="00DE5675" w:rsidP="00C93A2F">
            <w:pPr>
              <w:autoSpaceDE w:val="0"/>
              <w:autoSpaceDN w:val="0"/>
              <w:adjustRightInd w:val="0"/>
              <w:rPr>
                <w:rFonts w:eastAsiaTheme="minorHAnsi"/>
                <w:sz w:val="20"/>
                <w:szCs w:val="20"/>
                <w:lang w:eastAsia="en-US"/>
              </w:rPr>
            </w:pPr>
            <w:r w:rsidRPr="00593BF7">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DE5675" w:rsidRPr="00593BF7" w:rsidRDefault="00DE5675" w:rsidP="00C93A2F">
            <w:pPr>
              <w:rPr>
                <w:sz w:val="20"/>
                <w:szCs w:val="20"/>
              </w:rPr>
            </w:pPr>
            <w:r w:rsidRPr="00593BF7">
              <w:rPr>
                <w:rFonts w:eastAsiaTheme="minorHAnsi"/>
                <w:sz w:val="20"/>
                <w:szCs w:val="20"/>
                <w:lang w:eastAsia="en-US"/>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961" w:type="dxa"/>
            <w:vMerge w:val="restart"/>
            <w:shd w:val="clear" w:color="auto" w:fill="auto"/>
          </w:tcPr>
          <w:p w:rsidR="00DE5675" w:rsidRPr="00593BF7" w:rsidRDefault="00DE5675" w:rsidP="008D4B5B">
            <w:pPr>
              <w:rPr>
                <w:sz w:val="20"/>
                <w:szCs w:val="20"/>
              </w:rPr>
            </w:pPr>
            <w:r w:rsidRPr="00593BF7">
              <w:rPr>
                <w:sz w:val="20"/>
                <w:szCs w:val="20"/>
              </w:rPr>
              <w:lastRenderedPageBreak/>
              <w:t>1.Минимальный размер земельного участка – 0,02 га.</w:t>
            </w:r>
          </w:p>
          <w:p w:rsidR="00DE5675" w:rsidRPr="00593BF7" w:rsidRDefault="00DE5675" w:rsidP="008D4B5B">
            <w:pPr>
              <w:rPr>
                <w:sz w:val="20"/>
                <w:szCs w:val="20"/>
              </w:rPr>
            </w:pPr>
            <w:r w:rsidRPr="00593BF7">
              <w:rPr>
                <w:sz w:val="20"/>
                <w:szCs w:val="20"/>
              </w:rPr>
              <w:t>2. Максимальный размер земельного участка – 10 га.</w:t>
            </w:r>
          </w:p>
          <w:p w:rsidR="00DE5675" w:rsidRPr="00756E61" w:rsidRDefault="00DE5675" w:rsidP="00756E61">
            <w:pPr>
              <w:widowControl w:val="0"/>
              <w:autoSpaceDE w:val="0"/>
              <w:autoSpaceDN w:val="0"/>
              <w:spacing w:line="228" w:lineRule="exact"/>
              <w:rPr>
                <w:rFonts w:eastAsia="Times New Roman"/>
                <w:sz w:val="20"/>
                <w:szCs w:val="20"/>
                <w:lang w:eastAsia="en-US"/>
              </w:rPr>
            </w:pPr>
            <w:r w:rsidRPr="00593BF7">
              <w:rPr>
                <w:sz w:val="20"/>
                <w:szCs w:val="20"/>
              </w:rPr>
              <w:t xml:space="preserve">3.Минимальный отступ от границ земельного участка </w:t>
            </w:r>
            <w:r w:rsidR="00293BE9">
              <w:rPr>
                <w:rFonts w:eastAsia="Times New Roman"/>
                <w:sz w:val="20"/>
                <w:szCs w:val="20"/>
                <w:lang w:eastAsia="en-US"/>
              </w:rPr>
              <w:t>до основного строения – 0</w:t>
            </w:r>
            <w:r w:rsidR="00756E61">
              <w:rPr>
                <w:rFonts w:eastAsia="Times New Roman"/>
                <w:sz w:val="20"/>
                <w:szCs w:val="20"/>
                <w:lang w:eastAsia="en-US"/>
              </w:rPr>
              <w:t xml:space="preserve"> м</w:t>
            </w:r>
            <w:r w:rsidRPr="00593BF7">
              <w:rPr>
                <w:sz w:val="20"/>
                <w:szCs w:val="20"/>
              </w:rPr>
              <w:t>.</w:t>
            </w:r>
          </w:p>
          <w:p w:rsidR="00DE5675" w:rsidRPr="00593BF7" w:rsidRDefault="00DE5675" w:rsidP="008D4B5B">
            <w:pPr>
              <w:rPr>
                <w:sz w:val="20"/>
                <w:szCs w:val="20"/>
              </w:rPr>
            </w:pPr>
            <w:r w:rsidRPr="00593BF7">
              <w:rPr>
                <w:sz w:val="20"/>
                <w:szCs w:val="20"/>
              </w:rPr>
              <w:t>4.М</w:t>
            </w:r>
            <w:r w:rsidR="00756E61">
              <w:rPr>
                <w:sz w:val="20"/>
                <w:szCs w:val="20"/>
              </w:rPr>
              <w:t xml:space="preserve">аксимальное количество этажей- </w:t>
            </w:r>
            <w:r w:rsidRPr="00593BF7">
              <w:rPr>
                <w:sz w:val="20"/>
                <w:szCs w:val="20"/>
              </w:rPr>
              <w:t xml:space="preserve"> 3.</w:t>
            </w:r>
          </w:p>
          <w:p w:rsidR="00DE5675" w:rsidRPr="00593BF7" w:rsidRDefault="00DE5675" w:rsidP="008D4B5B">
            <w:pPr>
              <w:rPr>
                <w:sz w:val="20"/>
                <w:szCs w:val="20"/>
              </w:rPr>
            </w:pPr>
            <w:r w:rsidRPr="00593BF7">
              <w:rPr>
                <w:sz w:val="20"/>
                <w:szCs w:val="20"/>
              </w:rPr>
              <w:t>Максимальная высота зданий, строений, сооружений – 15 м.</w:t>
            </w:r>
          </w:p>
          <w:p w:rsidR="00DE5675" w:rsidRPr="00593BF7" w:rsidRDefault="00DE5675" w:rsidP="008D4B5B">
            <w:pPr>
              <w:rPr>
                <w:sz w:val="20"/>
                <w:szCs w:val="20"/>
              </w:rPr>
            </w:pPr>
            <w:r w:rsidRPr="00593BF7">
              <w:rPr>
                <w:sz w:val="20"/>
                <w:szCs w:val="20"/>
              </w:rPr>
              <w:t>5.Макс</w:t>
            </w:r>
            <w:r w:rsidR="00756E61">
              <w:rPr>
                <w:sz w:val="20"/>
                <w:szCs w:val="20"/>
              </w:rPr>
              <w:t>имальный процент застройки – 70 %.</w:t>
            </w:r>
          </w:p>
          <w:p w:rsidR="00DE5675" w:rsidRPr="00593BF7" w:rsidRDefault="00DE5675" w:rsidP="008D4B5B">
            <w:pPr>
              <w:rPr>
                <w:sz w:val="20"/>
                <w:szCs w:val="20"/>
              </w:rPr>
            </w:pPr>
            <w:r w:rsidRPr="00593BF7">
              <w:rPr>
                <w:sz w:val="20"/>
                <w:szCs w:val="20"/>
              </w:rPr>
              <w:lastRenderedPageBreak/>
              <w:t>Иные параметры:</w:t>
            </w:r>
          </w:p>
          <w:p w:rsidR="00DE5675" w:rsidRPr="00593BF7" w:rsidRDefault="00DE5675" w:rsidP="008D4B5B">
            <w:pPr>
              <w:rPr>
                <w:sz w:val="20"/>
                <w:szCs w:val="20"/>
              </w:rPr>
            </w:pPr>
            <w:r w:rsidRPr="00593BF7">
              <w:rPr>
                <w:rFonts w:eastAsia="Times New Roman"/>
                <w:sz w:val="20"/>
                <w:szCs w:val="20"/>
                <w:lang w:eastAsia="en-US"/>
              </w:rPr>
              <w:t>Ми</w:t>
            </w:r>
            <w:r w:rsidR="00A55AE3">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DE5675" w:rsidRPr="00593BF7" w:rsidRDefault="00DE5675" w:rsidP="008D4B5B">
            <w:pPr>
              <w:rPr>
                <w:sz w:val="20"/>
                <w:szCs w:val="20"/>
              </w:rPr>
            </w:pPr>
          </w:p>
          <w:p w:rsidR="00DE5675" w:rsidRPr="00593BF7" w:rsidRDefault="00DE5675" w:rsidP="008D4B5B">
            <w:pPr>
              <w:rPr>
                <w:sz w:val="20"/>
                <w:szCs w:val="20"/>
              </w:rPr>
            </w:pPr>
          </w:p>
          <w:p w:rsidR="00DE5675" w:rsidRPr="00593BF7" w:rsidRDefault="00DE5675" w:rsidP="008D4B5B">
            <w:pPr>
              <w:rPr>
                <w:sz w:val="20"/>
                <w:szCs w:val="20"/>
              </w:rPr>
            </w:pPr>
            <w:r w:rsidRPr="00593BF7">
              <w:rPr>
                <w:sz w:val="20"/>
                <w:szCs w:val="20"/>
              </w:rPr>
              <w:t xml:space="preserve"> </w:t>
            </w:r>
          </w:p>
          <w:p w:rsidR="00DE5675" w:rsidRPr="00DE5675" w:rsidRDefault="00DE5675" w:rsidP="00DE5675">
            <w:pPr>
              <w:rPr>
                <w:rFonts w:eastAsia="Times New Roman"/>
                <w:sz w:val="20"/>
                <w:szCs w:val="20"/>
                <w:lang w:eastAsia="en-US"/>
              </w:rPr>
            </w:pPr>
          </w:p>
          <w:p w:rsidR="00DE5675" w:rsidRPr="00593BF7" w:rsidRDefault="00DE5675" w:rsidP="00DE5675">
            <w:pPr>
              <w:widowControl w:val="0"/>
              <w:autoSpaceDE w:val="0"/>
              <w:autoSpaceDN w:val="0"/>
              <w:ind w:left="122" w:right="104"/>
              <w:rPr>
                <w:sz w:val="20"/>
                <w:szCs w:val="20"/>
              </w:rPr>
            </w:pPr>
          </w:p>
        </w:tc>
        <w:tc>
          <w:tcPr>
            <w:tcW w:w="3260" w:type="dxa"/>
            <w:vMerge w:val="restart"/>
            <w:shd w:val="clear" w:color="auto" w:fill="auto"/>
          </w:tcPr>
          <w:p w:rsidR="00DA5B0E" w:rsidRPr="00B7136B" w:rsidRDefault="00DA5B0E" w:rsidP="00DA5B0E">
            <w:pPr>
              <w:rPr>
                <w:sz w:val="20"/>
                <w:szCs w:val="20"/>
              </w:rPr>
            </w:pPr>
            <w:r w:rsidRPr="00B7136B">
              <w:rPr>
                <w:sz w:val="20"/>
                <w:szCs w:val="20"/>
              </w:rPr>
              <w:lastRenderedPageBreak/>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w:t>
            </w:r>
            <w:r w:rsidRPr="00B7136B">
              <w:rPr>
                <w:sz w:val="20"/>
                <w:szCs w:val="20"/>
              </w:rPr>
              <w:lastRenderedPageBreak/>
              <w:t>участков и объектов капитального строительства осуществлять с учетом режимов зон с особыми условиями использования территорий.</w:t>
            </w:r>
          </w:p>
          <w:p w:rsidR="00DE5675" w:rsidRPr="00593BF7" w:rsidRDefault="00DA5B0E" w:rsidP="008D4B5B">
            <w:pPr>
              <w:rPr>
                <w:sz w:val="20"/>
                <w:szCs w:val="20"/>
              </w:rPr>
            </w:pPr>
            <w:r w:rsidRPr="00593BF7">
              <w:rPr>
                <w:sz w:val="20"/>
                <w:szCs w:val="20"/>
              </w:rPr>
              <w:t>В полосе</w:t>
            </w:r>
            <w:r w:rsidR="00DE5675" w:rsidRPr="00593BF7">
              <w:rPr>
                <w:sz w:val="20"/>
                <w:szCs w:val="20"/>
              </w:rPr>
              <w:t xml:space="preserve">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DE5675" w:rsidRPr="00593BF7" w:rsidRDefault="00DE5675" w:rsidP="008D4B5B">
            <w:pPr>
              <w:rPr>
                <w:sz w:val="20"/>
                <w:szCs w:val="20"/>
              </w:rPr>
            </w:pPr>
            <w:r w:rsidRPr="00593BF7">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DE5675" w:rsidRPr="00593BF7" w:rsidRDefault="00DE5675" w:rsidP="008D4B5B">
            <w:pPr>
              <w:rPr>
                <w:sz w:val="20"/>
                <w:szCs w:val="20"/>
              </w:rPr>
            </w:pPr>
          </w:p>
        </w:tc>
      </w:tr>
      <w:tr w:rsidR="00DE5675" w:rsidRPr="00593BF7" w:rsidTr="00DE4A30">
        <w:trPr>
          <w:trHeight w:val="1541"/>
        </w:trPr>
        <w:tc>
          <w:tcPr>
            <w:tcW w:w="1985" w:type="dxa"/>
          </w:tcPr>
          <w:p w:rsidR="00DE5675" w:rsidRPr="00593BF7" w:rsidRDefault="00DE5675" w:rsidP="008D4B5B">
            <w:pPr>
              <w:rPr>
                <w:sz w:val="20"/>
                <w:szCs w:val="20"/>
              </w:rPr>
            </w:pPr>
            <w:r w:rsidRPr="00593BF7">
              <w:rPr>
                <w:sz w:val="20"/>
                <w:szCs w:val="20"/>
              </w:rPr>
              <w:lastRenderedPageBreak/>
              <w:t>Энергетика 6.7.</w:t>
            </w:r>
          </w:p>
        </w:tc>
        <w:tc>
          <w:tcPr>
            <w:tcW w:w="5245" w:type="dxa"/>
          </w:tcPr>
          <w:p w:rsidR="00DE5675" w:rsidRPr="00593BF7" w:rsidRDefault="00DE5675" w:rsidP="00247CAA">
            <w:pPr>
              <w:autoSpaceDE w:val="0"/>
              <w:autoSpaceDN w:val="0"/>
              <w:adjustRightInd w:val="0"/>
              <w:rPr>
                <w:rFonts w:eastAsiaTheme="minorHAnsi"/>
                <w:sz w:val="20"/>
                <w:szCs w:val="20"/>
                <w:lang w:eastAsia="en-US"/>
              </w:rPr>
            </w:pPr>
            <w:r w:rsidRPr="00593BF7">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p>
          <w:p w:rsidR="00DE5675" w:rsidRPr="00593BF7" w:rsidRDefault="00DE5675" w:rsidP="00247CAA">
            <w:pPr>
              <w:autoSpaceDE w:val="0"/>
              <w:autoSpaceDN w:val="0"/>
              <w:adjustRightInd w:val="0"/>
              <w:rPr>
                <w:rFonts w:eastAsiaTheme="minorHAnsi"/>
                <w:sz w:val="20"/>
                <w:szCs w:val="20"/>
                <w:lang w:eastAsia="en-US"/>
              </w:rPr>
            </w:pPr>
            <w:r w:rsidRPr="00593BF7">
              <w:rPr>
                <w:rFonts w:eastAsiaTheme="minorHAnsi"/>
                <w:sz w:val="20"/>
                <w:szCs w:val="20"/>
                <w:lang w:eastAsia="en-US"/>
              </w:rPr>
              <w:t>гидротехнических сооружений);</w:t>
            </w:r>
          </w:p>
          <w:p w:rsidR="00DE5675" w:rsidRPr="00593BF7" w:rsidRDefault="00DE5675" w:rsidP="0048742F">
            <w:pPr>
              <w:autoSpaceDE w:val="0"/>
              <w:autoSpaceDN w:val="0"/>
              <w:adjustRightInd w:val="0"/>
              <w:rPr>
                <w:sz w:val="20"/>
                <w:szCs w:val="20"/>
              </w:rPr>
            </w:pPr>
            <w:r w:rsidRPr="00593BF7">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93302E" w:rsidRPr="00D11FE9">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8D4B5B">
            <w:pPr>
              <w:rPr>
                <w:rFonts w:eastAsia="Arial"/>
                <w:sz w:val="20"/>
                <w:szCs w:val="20"/>
              </w:rPr>
            </w:pPr>
            <w:r w:rsidRPr="00593BF7">
              <w:rPr>
                <w:rFonts w:eastAsia="Arial"/>
                <w:sz w:val="20"/>
                <w:szCs w:val="20"/>
              </w:rPr>
              <w:t>Пищевая промышленность 6.4.</w:t>
            </w:r>
          </w:p>
        </w:tc>
        <w:tc>
          <w:tcPr>
            <w:tcW w:w="5245" w:type="dxa"/>
          </w:tcPr>
          <w:p w:rsidR="00DE5675" w:rsidRPr="00593BF7" w:rsidRDefault="00DE5675" w:rsidP="008D4B5B">
            <w:pPr>
              <w:rPr>
                <w:sz w:val="20"/>
                <w:szCs w:val="20"/>
              </w:rPr>
            </w:pPr>
            <w:r w:rsidRPr="00593BF7">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8D4B5B">
            <w:pPr>
              <w:rPr>
                <w:sz w:val="20"/>
                <w:szCs w:val="20"/>
              </w:rPr>
            </w:pPr>
            <w:r w:rsidRPr="00593BF7">
              <w:rPr>
                <w:sz w:val="20"/>
                <w:szCs w:val="20"/>
              </w:rPr>
              <w:t>Строительная промышленность 6.6.</w:t>
            </w:r>
          </w:p>
        </w:tc>
        <w:tc>
          <w:tcPr>
            <w:tcW w:w="5245" w:type="dxa"/>
          </w:tcPr>
          <w:p w:rsidR="00DE5675" w:rsidRPr="00593BF7" w:rsidRDefault="00DE5675" w:rsidP="008D4B5B">
            <w:pPr>
              <w:rPr>
                <w:sz w:val="20"/>
                <w:szCs w:val="20"/>
              </w:rPr>
            </w:pPr>
            <w:r w:rsidRPr="00593BF7">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48742F">
            <w:pPr>
              <w:rPr>
                <w:sz w:val="20"/>
                <w:szCs w:val="20"/>
              </w:rPr>
            </w:pPr>
            <w:r w:rsidRPr="00593BF7">
              <w:rPr>
                <w:sz w:val="20"/>
                <w:szCs w:val="20"/>
              </w:rPr>
              <w:t>Склады 6.9.</w:t>
            </w:r>
          </w:p>
        </w:tc>
        <w:tc>
          <w:tcPr>
            <w:tcW w:w="5245" w:type="dxa"/>
          </w:tcPr>
          <w:p w:rsidR="00DE5675" w:rsidRPr="00593BF7" w:rsidRDefault="00DE5675" w:rsidP="008D4B5B">
            <w:pPr>
              <w:rPr>
                <w:sz w:val="20"/>
                <w:szCs w:val="20"/>
              </w:rPr>
            </w:pPr>
            <w:r w:rsidRPr="00593BF7">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593BF7">
              <w:rPr>
                <w:sz w:val="20"/>
                <w:szCs w:val="20"/>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961" w:type="dxa"/>
            <w:vMerge/>
            <w:shd w:val="clear" w:color="auto" w:fill="auto"/>
          </w:tcPr>
          <w:p w:rsidR="00DE5675" w:rsidRPr="00593BF7" w:rsidRDefault="00DE5675" w:rsidP="00DE5675">
            <w:pPr>
              <w:widowControl w:val="0"/>
              <w:autoSpaceDE w:val="0"/>
              <w:autoSpaceDN w:val="0"/>
              <w:ind w:left="122" w:right="104"/>
              <w:rPr>
                <w:sz w:val="20"/>
                <w:szCs w:val="20"/>
              </w:rPr>
            </w:pPr>
          </w:p>
        </w:tc>
        <w:tc>
          <w:tcPr>
            <w:tcW w:w="3260" w:type="dxa"/>
            <w:vMerge/>
            <w:shd w:val="clear" w:color="auto" w:fill="auto"/>
          </w:tcPr>
          <w:p w:rsidR="00DE5675" w:rsidRPr="00593BF7" w:rsidRDefault="00DE5675" w:rsidP="008D4B5B">
            <w:pPr>
              <w:rPr>
                <w:sz w:val="20"/>
                <w:szCs w:val="20"/>
              </w:rPr>
            </w:pPr>
          </w:p>
        </w:tc>
      </w:tr>
      <w:tr w:rsidR="00DE5675" w:rsidRPr="00593BF7" w:rsidTr="00DE4A30">
        <w:tc>
          <w:tcPr>
            <w:tcW w:w="1985" w:type="dxa"/>
          </w:tcPr>
          <w:p w:rsidR="00DE5675" w:rsidRPr="00593BF7" w:rsidRDefault="00DE5675" w:rsidP="0048742F">
            <w:pPr>
              <w:rPr>
                <w:sz w:val="20"/>
                <w:szCs w:val="20"/>
              </w:rPr>
            </w:pPr>
            <w:r>
              <w:rPr>
                <w:sz w:val="20"/>
                <w:szCs w:val="20"/>
              </w:rPr>
              <w:lastRenderedPageBreak/>
              <w:t>Складские площадки 6.9.1</w:t>
            </w:r>
          </w:p>
        </w:tc>
        <w:tc>
          <w:tcPr>
            <w:tcW w:w="5245" w:type="dxa"/>
          </w:tcPr>
          <w:p w:rsidR="00DE5675" w:rsidRPr="00593BF7" w:rsidRDefault="00DE5675" w:rsidP="008D4B5B">
            <w:pPr>
              <w:rPr>
                <w:sz w:val="20"/>
                <w:szCs w:val="20"/>
              </w:rPr>
            </w:pPr>
            <w:r w:rsidRPr="00DE567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961" w:type="dxa"/>
            <w:vMerge/>
            <w:shd w:val="clear" w:color="auto" w:fill="auto"/>
          </w:tcPr>
          <w:p w:rsidR="00DE5675" w:rsidRPr="00DE5675" w:rsidRDefault="00DE5675" w:rsidP="00DE5675">
            <w:pPr>
              <w:widowControl w:val="0"/>
              <w:autoSpaceDE w:val="0"/>
              <w:autoSpaceDN w:val="0"/>
              <w:ind w:left="122" w:right="104"/>
              <w:rPr>
                <w:rFonts w:eastAsia="Times New Roman"/>
                <w:sz w:val="20"/>
                <w:szCs w:val="20"/>
                <w:lang w:eastAsia="en-US"/>
              </w:rPr>
            </w:pPr>
          </w:p>
        </w:tc>
        <w:tc>
          <w:tcPr>
            <w:tcW w:w="3260" w:type="dxa"/>
            <w:vMerge/>
            <w:shd w:val="clear" w:color="auto" w:fill="auto"/>
          </w:tcPr>
          <w:p w:rsidR="00DE5675" w:rsidRPr="00593BF7" w:rsidRDefault="00DE5675" w:rsidP="008D4B5B">
            <w:pPr>
              <w:rPr>
                <w:sz w:val="20"/>
                <w:szCs w:val="20"/>
              </w:rPr>
            </w:pPr>
          </w:p>
        </w:tc>
      </w:tr>
      <w:tr w:rsidR="00CC6549" w:rsidRPr="00593BF7" w:rsidTr="00DE4A30">
        <w:tc>
          <w:tcPr>
            <w:tcW w:w="1985" w:type="dxa"/>
          </w:tcPr>
          <w:p w:rsidR="00CC6549" w:rsidRDefault="00CC6549" w:rsidP="00CC6549">
            <w:pPr>
              <w:rPr>
                <w:sz w:val="20"/>
                <w:szCs w:val="20"/>
              </w:rPr>
            </w:pPr>
            <w:r w:rsidRPr="00D11FE9">
              <w:rPr>
                <w:sz w:val="20"/>
                <w:szCs w:val="20"/>
              </w:rPr>
              <w:t>Коммунальное обслуживание 3.1</w:t>
            </w:r>
          </w:p>
        </w:tc>
        <w:tc>
          <w:tcPr>
            <w:tcW w:w="5245" w:type="dxa"/>
          </w:tcPr>
          <w:p w:rsidR="00CC6549" w:rsidRPr="005E34DA" w:rsidRDefault="00CC6549" w:rsidP="00CC6549">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CC6549" w:rsidRPr="00DE5675" w:rsidRDefault="00CC6549" w:rsidP="00CC6549">
            <w:pPr>
              <w:widowControl w:val="0"/>
              <w:autoSpaceDE w:val="0"/>
              <w:autoSpaceDN w:val="0"/>
              <w:ind w:left="122" w:right="104"/>
              <w:rPr>
                <w:rFonts w:eastAsia="Times New Roman"/>
                <w:sz w:val="20"/>
                <w:szCs w:val="20"/>
                <w:lang w:eastAsia="en-US"/>
              </w:rPr>
            </w:pPr>
            <w:r w:rsidRPr="00376CEA">
              <w:rPr>
                <w:sz w:val="20"/>
                <w:szCs w:val="20"/>
              </w:rPr>
              <w:t>Предельные параметры не устанавливаются.</w:t>
            </w:r>
          </w:p>
        </w:tc>
        <w:tc>
          <w:tcPr>
            <w:tcW w:w="3260" w:type="dxa"/>
            <w:vMerge w:val="restart"/>
            <w:shd w:val="clear" w:color="auto" w:fill="auto"/>
          </w:tcPr>
          <w:p w:rsidR="00CC6549" w:rsidRPr="00D11FE9" w:rsidRDefault="00CC6549" w:rsidP="00CC6549">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CC6549" w:rsidRPr="00D11FE9" w:rsidRDefault="00CC6549" w:rsidP="00CC6549">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CC6549" w:rsidRPr="00593BF7" w:rsidRDefault="00CC6549" w:rsidP="00CC6549">
            <w:pPr>
              <w:autoSpaceDE w:val="0"/>
              <w:autoSpaceDN w:val="0"/>
              <w:adjustRightInd w:val="0"/>
              <w:rPr>
                <w:sz w:val="20"/>
                <w:szCs w:val="20"/>
              </w:rPr>
            </w:pPr>
          </w:p>
        </w:tc>
      </w:tr>
      <w:tr w:rsidR="00CC6549" w:rsidRPr="00593BF7" w:rsidTr="00DE4A30">
        <w:tc>
          <w:tcPr>
            <w:tcW w:w="1985" w:type="dxa"/>
          </w:tcPr>
          <w:p w:rsidR="00CC6549" w:rsidRPr="00593BF7" w:rsidRDefault="00CC6549" w:rsidP="00CC6549">
            <w:pPr>
              <w:tabs>
                <w:tab w:val="left" w:pos="142"/>
              </w:tabs>
              <w:autoSpaceDE w:val="0"/>
              <w:rPr>
                <w:sz w:val="20"/>
                <w:szCs w:val="20"/>
              </w:rPr>
            </w:pPr>
            <w:r w:rsidRPr="00593BF7">
              <w:rPr>
                <w:sz w:val="20"/>
                <w:szCs w:val="20"/>
              </w:rPr>
              <w:t>Земельные участки (территории) общего пользования 12.0</w:t>
            </w:r>
          </w:p>
        </w:tc>
        <w:tc>
          <w:tcPr>
            <w:tcW w:w="5245" w:type="dxa"/>
          </w:tcPr>
          <w:p w:rsidR="00CC6549" w:rsidRPr="005E34DA" w:rsidRDefault="00CC6549" w:rsidP="00CC6549">
            <w:pPr>
              <w:pStyle w:val="s1"/>
              <w:shd w:val="clear" w:color="auto" w:fill="FFFFFF"/>
              <w:spacing w:before="0" w:beforeAutospacing="0" w:after="0" w:afterAutospacing="0"/>
              <w:ind w:left="-28" w:right="75" w:firstLine="28"/>
              <w:rPr>
                <w:rFonts w:eastAsiaTheme="minorEastAsia"/>
                <w:sz w:val="20"/>
                <w:szCs w:val="20"/>
              </w:rPr>
            </w:pPr>
            <w:r w:rsidRPr="005E34DA">
              <w:rPr>
                <w:rFonts w:eastAsiaTheme="minorEastAsia"/>
                <w:sz w:val="20"/>
                <w:szCs w:val="20"/>
              </w:rPr>
              <w:t>Земельные участки общего пользования.</w:t>
            </w:r>
          </w:p>
          <w:p w:rsidR="00CC6549" w:rsidRPr="00593BF7" w:rsidRDefault="00CC6549" w:rsidP="00CC6549">
            <w:pPr>
              <w:tabs>
                <w:tab w:val="left" w:pos="142"/>
              </w:tabs>
              <w:autoSpaceDE w:val="0"/>
              <w:ind w:left="-28" w:firstLine="28"/>
              <w:rPr>
                <w:rFonts w:eastAsia="Calibri"/>
                <w:sz w:val="20"/>
                <w:szCs w:val="20"/>
                <w:lang w:eastAsia="en-US"/>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CC6549" w:rsidRPr="00593BF7" w:rsidRDefault="008D0BE7" w:rsidP="00CC6549">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260" w:type="dxa"/>
            <w:vMerge/>
            <w:shd w:val="clear" w:color="auto" w:fill="auto"/>
          </w:tcPr>
          <w:p w:rsidR="00CC6549" w:rsidRPr="00593BF7" w:rsidRDefault="00CC6549" w:rsidP="00CC6549">
            <w:pPr>
              <w:autoSpaceDE w:val="0"/>
              <w:autoSpaceDN w:val="0"/>
              <w:adjustRightInd w:val="0"/>
              <w:rPr>
                <w:sz w:val="20"/>
                <w:szCs w:val="20"/>
              </w:rPr>
            </w:pPr>
          </w:p>
        </w:tc>
      </w:tr>
      <w:tr w:rsidR="008D0BE7" w:rsidTr="00DE4A30">
        <w:tblPrEx>
          <w:tblLook w:val="0000" w:firstRow="0" w:lastRow="0" w:firstColumn="0" w:lastColumn="0" w:noHBand="0" w:noVBand="0"/>
        </w:tblPrEx>
        <w:trPr>
          <w:trHeight w:val="300"/>
        </w:trPr>
        <w:tc>
          <w:tcPr>
            <w:tcW w:w="1985" w:type="dxa"/>
          </w:tcPr>
          <w:p w:rsidR="008D0BE7" w:rsidRPr="00593BF7" w:rsidRDefault="008D0BE7" w:rsidP="008D0BE7">
            <w:pPr>
              <w:autoSpaceDE w:val="0"/>
              <w:autoSpaceDN w:val="0"/>
              <w:adjustRightInd w:val="0"/>
              <w:ind w:right="-172"/>
              <w:rPr>
                <w:sz w:val="20"/>
                <w:szCs w:val="20"/>
              </w:rPr>
            </w:pPr>
            <w:r w:rsidRPr="00593BF7">
              <w:rPr>
                <w:sz w:val="20"/>
                <w:szCs w:val="20"/>
              </w:rPr>
              <w:t>Специальная деятельность 12.2.</w:t>
            </w:r>
          </w:p>
        </w:tc>
        <w:tc>
          <w:tcPr>
            <w:tcW w:w="5245" w:type="dxa"/>
          </w:tcPr>
          <w:p w:rsidR="008D0BE7" w:rsidRPr="00593BF7" w:rsidRDefault="008D0BE7" w:rsidP="008D0BE7">
            <w:pPr>
              <w:pStyle w:val="s1"/>
              <w:shd w:val="clear" w:color="auto" w:fill="FFFFFF"/>
              <w:spacing w:before="0" w:beforeAutospacing="0" w:after="0" w:afterAutospacing="0"/>
              <w:ind w:left="-28" w:right="75" w:firstLine="28"/>
              <w:rPr>
                <w:sz w:val="20"/>
                <w:szCs w:val="20"/>
              </w:rPr>
            </w:pPr>
            <w:r w:rsidRPr="005C65AB">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5C65AB">
              <w:rPr>
                <w:sz w:val="20"/>
                <w:szCs w:val="20"/>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tcPr>
          <w:p w:rsidR="008D0BE7" w:rsidRDefault="008D0BE7" w:rsidP="008D0BE7">
            <w:pPr>
              <w:autoSpaceDE w:val="0"/>
              <w:autoSpaceDN w:val="0"/>
              <w:adjustRightInd w:val="0"/>
              <w:rPr>
                <w:sz w:val="20"/>
                <w:szCs w:val="20"/>
              </w:rPr>
            </w:pPr>
            <w:r w:rsidRPr="00593BF7">
              <w:rPr>
                <w:sz w:val="20"/>
                <w:szCs w:val="20"/>
              </w:rPr>
              <w:lastRenderedPageBreak/>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8D0BE7" w:rsidRPr="00593BF7" w:rsidRDefault="008D0BE7" w:rsidP="008D0BE7">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D0BE7" w:rsidRPr="005C65AB" w:rsidRDefault="008D0BE7" w:rsidP="008D0BE7">
            <w:pPr>
              <w:autoSpaceDE w:val="0"/>
              <w:autoSpaceDN w:val="0"/>
              <w:adjustRightInd w:val="0"/>
              <w:rPr>
                <w:rFonts w:eastAsia="Times New Roman"/>
                <w:sz w:val="20"/>
                <w:szCs w:val="20"/>
              </w:rPr>
            </w:pPr>
          </w:p>
        </w:tc>
        <w:tc>
          <w:tcPr>
            <w:tcW w:w="3260" w:type="dxa"/>
            <w:vMerge/>
          </w:tcPr>
          <w:p w:rsidR="008D0BE7" w:rsidRPr="00593BF7" w:rsidRDefault="008D0BE7" w:rsidP="008D0BE7">
            <w:pPr>
              <w:autoSpaceDE w:val="0"/>
              <w:autoSpaceDN w:val="0"/>
              <w:adjustRightInd w:val="0"/>
              <w:rPr>
                <w:sz w:val="20"/>
                <w:szCs w:val="20"/>
              </w:rPr>
            </w:pPr>
          </w:p>
        </w:tc>
      </w:tr>
    </w:tbl>
    <w:p w:rsidR="002B222D" w:rsidRPr="00DE5675" w:rsidRDefault="002B222D" w:rsidP="00395F6B">
      <w:pPr>
        <w:pStyle w:val="a7"/>
        <w:numPr>
          <w:ilvl w:val="0"/>
          <w:numId w:val="17"/>
        </w:numPr>
        <w:ind w:left="426" w:hanging="284"/>
        <w:rPr>
          <w:rFonts w:ascii="Times New Roman" w:eastAsiaTheme="minorEastAsia" w:hAnsi="Times New Roman"/>
          <w:sz w:val="20"/>
          <w:szCs w:val="20"/>
        </w:rPr>
      </w:pPr>
      <w:r w:rsidRPr="00DE5675">
        <w:rPr>
          <w:rFonts w:ascii="Times New Roman" w:eastAsiaTheme="minorEastAsia" w:hAnsi="Times New Roman"/>
          <w:sz w:val="20"/>
          <w:szCs w:val="20"/>
        </w:rPr>
        <w:lastRenderedPageBreak/>
        <w:t>ВСПОМОГАТЕЛЬНЫЕ ВИДЫ И ПАРАМЕТРЫ РАЗРЕШЁННОГО ИСПОЛЬЗОВАНИЯ ЗЕМЕЛЬНЫХ УЧАСТКОВ И ОБЪЕКТОВ КАПИТАЛЬНОГО СТРОИТЕЛЬСТВА</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4687"/>
        <w:gridCol w:w="7"/>
        <w:gridCol w:w="4741"/>
        <w:gridCol w:w="7"/>
        <w:gridCol w:w="3500"/>
      </w:tblGrid>
      <w:tr w:rsidR="00DE5675" w:rsidRPr="00593BF7" w:rsidTr="003A5401">
        <w:trPr>
          <w:trHeight w:val="593"/>
          <w:tblHeader/>
          <w:jc w:val="center"/>
        </w:trPr>
        <w:tc>
          <w:tcPr>
            <w:tcW w:w="6568" w:type="dxa"/>
            <w:gridSpan w:val="3"/>
            <w:vAlign w:val="center"/>
          </w:tcPr>
          <w:p w:rsidR="00DE5675" w:rsidRPr="0064199E" w:rsidRDefault="00DE5675" w:rsidP="004178FC">
            <w:pPr>
              <w:jc w:val="center"/>
              <w:rPr>
                <w:sz w:val="20"/>
                <w:szCs w:val="20"/>
              </w:rPr>
            </w:pPr>
            <w:r w:rsidRPr="0064199E">
              <w:rPr>
                <w:sz w:val="20"/>
                <w:szCs w:val="20"/>
              </w:rPr>
              <w:t>ВИДЫ РАЗРЕШЕННОГО ИСПОЛЬЗОВАНИЯ ЗЕМЕЛЬНЫХ</w:t>
            </w:r>
          </w:p>
          <w:p w:rsidR="00DE5675" w:rsidRPr="00593BF7" w:rsidRDefault="00DE5675" w:rsidP="004178FC">
            <w:pPr>
              <w:jc w:val="center"/>
              <w:rPr>
                <w:sz w:val="20"/>
                <w:szCs w:val="20"/>
              </w:rPr>
            </w:pPr>
            <w:r w:rsidRPr="0064199E">
              <w:rPr>
                <w:sz w:val="20"/>
                <w:szCs w:val="20"/>
              </w:rPr>
              <w:t>УЧАСТКОВ</w:t>
            </w:r>
          </w:p>
        </w:tc>
        <w:tc>
          <w:tcPr>
            <w:tcW w:w="4748" w:type="dxa"/>
            <w:gridSpan w:val="2"/>
            <w:shd w:val="clear" w:color="auto" w:fill="auto"/>
            <w:vAlign w:val="center"/>
          </w:tcPr>
          <w:p w:rsidR="00DE5675" w:rsidRPr="00593BF7" w:rsidRDefault="00DE5675" w:rsidP="004178FC">
            <w:pPr>
              <w:ind w:right="36"/>
              <w:jc w:val="center"/>
              <w:rPr>
                <w:sz w:val="20"/>
                <w:szCs w:val="20"/>
              </w:rPr>
            </w:pPr>
            <w:r w:rsidRPr="00593BF7">
              <w:rPr>
                <w:sz w:val="20"/>
                <w:szCs w:val="20"/>
              </w:rPr>
              <w:t>ПАРАМЕТРЫ РАЗРЕШЕННОГО ИСПОЛЬЗОВАНИЯ</w:t>
            </w:r>
          </w:p>
        </w:tc>
        <w:tc>
          <w:tcPr>
            <w:tcW w:w="3500" w:type="dxa"/>
            <w:shd w:val="clear" w:color="auto" w:fill="auto"/>
            <w:vAlign w:val="center"/>
          </w:tcPr>
          <w:p w:rsidR="00DE5675" w:rsidRPr="00593BF7" w:rsidRDefault="00DE5675" w:rsidP="004178FC">
            <w:pPr>
              <w:ind w:right="-172"/>
              <w:jc w:val="center"/>
              <w:rPr>
                <w:sz w:val="20"/>
                <w:szCs w:val="20"/>
              </w:rPr>
            </w:pPr>
            <w:r w:rsidRPr="00593BF7">
              <w:rPr>
                <w:sz w:val="20"/>
                <w:szCs w:val="20"/>
              </w:rPr>
              <w:t>ОСОБЫЕ УСЛОВИЯ</w:t>
            </w:r>
          </w:p>
          <w:p w:rsidR="00DE5675" w:rsidRPr="00593BF7" w:rsidRDefault="00DE5675" w:rsidP="004178FC">
            <w:pPr>
              <w:ind w:right="-172"/>
              <w:jc w:val="center"/>
              <w:rPr>
                <w:sz w:val="20"/>
                <w:szCs w:val="20"/>
              </w:rPr>
            </w:pPr>
            <w:r w:rsidRPr="00593BF7">
              <w:rPr>
                <w:sz w:val="20"/>
                <w:szCs w:val="20"/>
              </w:rPr>
              <w:t>РЕАЛИЗАЦИИ</w:t>
            </w:r>
          </w:p>
          <w:p w:rsidR="00DE5675" w:rsidRPr="00593BF7" w:rsidRDefault="00DE5675" w:rsidP="004178FC">
            <w:pPr>
              <w:ind w:right="-172"/>
              <w:jc w:val="center"/>
              <w:rPr>
                <w:sz w:val="20"/>
                <w:szCs w:val="20"/>
              </w:rPr>
            </w:pPr>
            <w:r w:rsidRPr="00593BF7">
              <w:rPr>
                <w:sz w:val="20"/>
                <w:szCs w:val="20"/>
              </w:rPr>
              <w:t>РЕГЛАМЕНТА</w:t>
            </w:r>
          </w:p>
        </w:tc>
      </w:tr>
      <w:tr w:rsidR="00DE5675" w:rsidRPr="00593BF7" w:rsidTr="003A5401">
        <w:trPr>
          <w:trHeight w:val="243"/>
          <w:tblHeader/>
          <w:jc w:val="center"/>
        </w:trPr>
        <w:tc>
          <w:tcPr>
            <w:tcW w:w="1874" w:type="dxa"/>
            <w:vAlign w:val="center"/>
          </w:tcPr>
          <w:p w:rsidR="00DE5675" w:rsidRPr="0064199E" w:rsidRDefault="00DE5675" w:rsidP="004178FC">
            <w:pPr>
              <w:ind w:right="34"/>
              <w:jc w:val="center"/>
              <w:rPr>
                <w:sz w:val="20"/>
                <w:szCs w:val="20"/>
              </w:rPr>
            </w:pPr>
            <w:r w:rsidRPr="0064199E">
              <w:rPr>
                <w:sz w:val="20"/>
                <w:szCs w:val="20"/>
              </w:rPr>
              <w:t>ВИДЫ</w:t>
            </w:r>
          </w:p>
          <w:p w:rsidR="00DE5675" w:rsidRPr="0064199E" w:rsidRDefault="00DE5675" w:rsidP="004178FC">
            <w:pPr>
              <w:ind w:right="34"/>
              <w:jc w:val="center"/>
              <w:rPr>
                <w:sz w:val="20"/>
                <w:szCs w:val="20"/>
              </w:rPr>
            </w:pPr>
            <w:r w:rsidRPr="0064199E">
              <w:rPr>
                <w:sz w:val="20"/>
                <w:szCs w:val="20"/>
              </w:rPr>
              <w:t>ИСПОЛЬЗОВАНИЯ</w:t>
            </w:r>
          </w:p>
          <w:p w:rsidR="00DE5675" w:rsidRPr="00593BF7" w:rsidRDefault="00DE5675" w:rsidP="004178FC">
            <w:pPr>
              <w:ind w:right="34"/>
              <w:jc w:val="center"/>
              <w:rPr>
                <w:sz w:val="20"/>
                <w:szCs w:val="20"/>
              </w:rPr>
            </w:pPr>
            <w:r w:rsidRPr="0064199E">
              <w:rPr>
                <w:sz w:val="20"/>
                <w:szCs w:val="20"/>
              </w:rPr>
              <w:t>ЗЕМЕЛЬНОГО УЧАСТКА</w:t>
            </w:r>
          </w:p>
        </w:tc>
        <w:tc>
          <w:tcPr>
            <w:tcW w:w="4687" w:type="dxa"/>
            <w:vAlign w:val="center"/>
          </w:tcPr>
          <w:p w:rsidR="00DE5675" w:rsidRPr="00593BF7" w:rsidRDefault="00DE5675"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748" w:type="dxa"/>
            <w:gridSpan w:val="2"/>
            <w:shd w:val="clear" w:color="auto" w:fill="auto"/>
            <w:vAlign w:val="center"/>
          </w:tcPr>
          <w:p w:rsidR="00DE5675" w:rsidRPr="00593BF7" w:rsidRDefault="00DE5675" w:rsidP="004178FC">
            <w:pPr>
              <w:ind w:right="-172"/>
              <w:jc w:val="center"/>
              <w:rPr>
                <w:sz w:val="20"/>
                <w:szCs w:val="20"/>
              </w:rPr>
            </w:pPr>
          </w:p>
        </w:tc>
        <w:tc>
          <w:tcPr>
            <w:tcW w:w="3507" w:type="dxa"/>
            <w:gridSpan w:val="2"/>
            <w:shd w:val="clear" w:color="auto" w:fill="auto"/>
            <w:vAlign w:val="center"/>
          </w:tcPr>
          <w:p w:rsidR="00DE5675" w:rsidRPr="00593BF7" w:rsidRDefault="00DE5675" w:rsidP="004178FC">
            <w:pPr>
              <w:ind w:right="-172"/>
              <w:jc w:val="center"/>
              <w:rPr>
                <w:sz w:val="20"/>
                <w:szCs w:val="20"/>
              </w:rPr>
            </w:pPr>
          </w:p>
        </w:tc>
      </w:tr>
      <w:tr w:rsidR="00DE5675" w:rsidRPr="00593BF7" w:rsidTr="003A5401">
        <w:trPr>
          <w:trHeight w:val="243"/>
          <w:tblHeader/>
          <w:jc w:val="center"/>
        </w:trPr>
        <w:tc>
          <w:tcPr>
            <w:tcW w:w="1874" w:type="dxa"/>
            <w:vAlign w:val="center"/>
          </w:tcPr>
          <w:p w:rsidR="00DE5675" w:rsidRPr="00593BF7" w:rsidRDefault="00DE5675" w:rsidP="004178FC">
            <w:pPr>
              <w:ind w:right="-172"/>
              <w:jc w:val="center"/>
              <w:rPr>
                <w:sz w:val="20"/>
                <w:szCs w:val="20"/>
              </w:rPr>
            </w:pPr>
            <w:r>
              <w:rPr>
                <w:sz w:val="20"/>
                <w:szCs w:val="20"/>
              </w:rPr>
              <w:t>1</w:t>
            </w:r>
          </w:p>
        </w:tc>
        <w:tc>
          <w:tcPr>
            <w:tcW w:w="4687" w:type="dxa"/>
            <w:vAlign w:val="center"/>
          </w:tcPr>
          <w:p w:rsidR="00DE5675" w:rsidRPr="00593BF7" w:rsidRDefault="00DE5675" w:rsidP="004178FC">
            <w:pPr>
              <w:ind w:right="-172"/>
              <w:jc w:val="center"/>
              <w:rPr>
                <w:sz w:val="20"/>
                <w:szCs w:val="20"/>
              </w:rPr>
            </w:pPr>
            <w:r>
              <w:rPr>
                <w:sz w:val="20"/>
                <w:szCs w:val="20"/>
              </w:rPr>
              <w:t>2</w:t>
            </w:r>
          </w:p>
        </w:tc>
        <w:tc>
          <w:tcPr>
            <w:tcW w:w="4748" w:type="dxa"/>
            <w:gridSpan w:val="2"/>
            <w:shd w:val="clear" w:color="auto" w:fill="auto"/>
            <w:vAlign w:val="center"/>
          </w:tcPr>
          <w:p w:rsidR="00DE5675" w:rsidRPr="00593BF7" w:rsidRDefault="00DE5675" w:rsidP="004178FC">
            <w:pPr>
              <w:ind w:right="-172"/>
              <w:jc w:val="center"/>
              <w:rPr>
                <w:sz w:val="20"/>
                <w:szCs w:val="20"/>
              </w:rPr>
            </w:pPr>
            <w:r>
              <w:rPr>
                <w:sz w:val="20"/>
                <w:szCs w:val="20"/>
              </w:rPr>
              <w:t>3</w:t>
            </w:r>
          </w:p>
        </w:tc>
        <w:tc>
          <w:tcPr>
            <w:tcW w:w="3507" w:type="dxa"/>
            <w:gridSpan w:val="2"/>
            <w:shd w:val="clear" w:color="auto" w:fill="auto"/>
            <w:vAlign w:val="center"/>
          </w:tcPr>
          <w:p w:rsidR="00DE5675" w:rsidRPr="00593BF7" w:rsidRDefault="00DE5675" w:rsidP="004178FC">
            <w:pPr>
              <w:ind w:right="-108"/>
              <w:jc w:val="center"/>
              <w:rPr>
                <w:sz w:val="20"/>
                <w:szCs w:val="20"/>
              </w:rPr>
            </w:pPr>
            <w:r>
              <w:rPr>
                <w:sz w:val="20"/>
                <w:szCs w:val="20"/>
              </w:rPr>
              <w:t>4</w:t>
            </w:r>
          </w:p>
        </w:tc>
      </w:tr>
      <w:tr w:rsidR="00EB50D2" w:rsidTr="003A5401">
        <w:trPr>
          <w:trHeight w:val="243"/>
          <w:tblHeader/>
          <w:jc w:val="center"/>
        </w:trPr>
        <w:tc>
          <w:tcPr>
            <w:tcW w:w="1874" w:type="dxa"/>
          </w:tcPr>
          <w:p w:rsidR="00EB50D2" w:rsidRDefault="00EB50D2" w:rsidP="00EB50D2">
            <w:pPr>
              <w:ind w:right="-172"/>
              <w:rPr>
                <w:sz w:val="20"/>
                <w:szCs w:val="20"/>
              </w:rPr>
            </w:pPr>
            <w:r w:rsidRPr="00593BF7">
              <w:rPr>
                <w:sz w:val="20"/>
                <w:szCs w:val="20"/>
              </w:rPr>
              <w:t>Обслуживание автотранспорта 4.9.</w:t>
            </w:r>
          </w:p>
        </w:tc>
        <w:tc>
          <w:tcPr>
            <w:tcW w:w="4687" w:type="dxa"/>
          </w:tcPr>
          <w:p w:rsidR="00EB50D2" w:rsidRPr="00593BF7" w:rsidRDefault="00EB50D2" w:rsidP="00EB50D2">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anchor="block_1030" w:history="1">
              <w:r w:rsidRPr="00593BF7">
                <w:rPr>
                  <w:sz w:val="20"/>
                  <w:szCs w:val="20"/>
                </w:rPr>
                <w:t>кодами 3.0</w:t>
              </w:r>
            </w:hyperlink>
            <w:r w:rsidRPr="00593BF7">
              <w:rPr>
                <w:sz w:val="20"/>
                <w:szCs w:val="20"/>
              </w:rPr>
              <w:t>, </w:t>
            </w:r>
            <w:hyperlink r:id="rId49"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4748" w:type="dxa"/>
            <w:gridSpan w:val="2"/>
            <w:shd w:val="clear" w:color="auto" w:fill="auto"/>
          </w:tcPr>
          <w:p w:rsidR="00EB50D2" w:rsidRPr="00593BF7" w:rsidRDefault="00C3767F" w:rsidP="00EB50D2">
            <w:pPr>
              <w:ind w:right="33"/>
              <w:rPr>
                <w:b/>
                <w:sz w:val="20"/>
                <w:szCs w:val="20"/>
              </w:rPr>
            </w:pPr>
            <w:r w:rsidRPr="00376CEA">
              <w:rPr>
                <w:sz w:val="20"/>
                <w:szCs w:val="20"/>
              </w:rPr>
              <w:t>Предельные параметры не устанавливаются.</w:t>
            </w:r>
          </w:p>
        </w:tc>
        <w:tc>
          <w:tcPr>
            <w:tcW w:w="3507" w:type="dxa"/>
            <w:gridSpan w:val="2"/>
            <w:shd w:val="clear" w:color="auto" w:fill="auto"/>
          </w:tcPr>
          <w:p w:rsidR="00EB50D2" w:rsidRPr="00593BF7" w:rsidRDefault="00EB50D2" w:rsidP="00EB50D2">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EB50D2" w:rsidRPr="00593BF7" w:rsidRDefault="00EB50D2" w:rsidP="00EB50D2">
            <w:pPr>
              <w:autoSpaceDE w:val="0"/>
              <w:autoSpaceDN w:val="0"/>
              <w:adjustRightInd w:val="0"/>
              <w:ind w:right="284"/>
              <w:rPr>
                <w:sz w:val="20"/>
                <w:szCs w:val="20"/>
              </w:rPr>
            </w:pPr>
          </w:p>
        </w:tc>
      </w:tr>
    </w:tbl>
    <w:p w:rsidR="002B222D" w:rsidRPr="00593BF7" w:rsidRDefault="002B222D" w:rsidP="002B222D">
      <w:pPr>
        <w:rPr>
          <w:sz w:val="20"/>
          <w:szCs w:val="20"/>
        </w:rPr>
      </w:pPr>
    </w:p>
    <w:p w:rsidR="002B222D" w:rsidRPr="00593BF7" w:rsidRDefault="002B222D" w:rsidP="002B222D">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BB4BB4" w:rsidRPr="00593BF7">
        <w:rPr>
          <w:sz w:val="20"/>
          <w:szCs w:val="20"/>
        </w:rPr>
        <w:t xml:space="preserve"> нет.</w:t>
      </w:r>
    </w:p>
    <w:p w:rsidR="00657A91" w:rsidRPr="00593BF7" w:rsidRDefault="00657A91" w:rsidP="00657A91">
      <w:pPr>
        <w:rPr>
          <w:sz w:val="20"/>
          <w:szCs w:val="20"/>
        </w:rPr>
      </w:pPr>
    </w:p>
    <w:p w:rsidR="00BC71A0" w:rsidRPr="00593BF7" w:rsidRDefault="00BC71A0" w:rsidP="00BC71A0">
      <w:pPr>
        <w:pStyle w:val="3"/>
        <w:spacing w:before="0"/>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ЗОН</w:t>
      </w:r>
      <w:r w:rsidR="0081470D" w:rsidRPr="00593BF7">
        <w:rPr>
          <w:rFonts w:ascii="Times New Roman" w:hAnsi="Times New Roman" w:cs="Times New Roman"/>
          <w:color w:val="auto"/>
          <w:sz w:val="20"/>
          <w:szCs w:val="20"/>
        </w:rPr>
        <w:t>А</w:t>
      </w:r>
      <w:r w:rsidRPr="00593BF7">
        <w:rPr>
          <w:rFonts w:ascii="Times New Roman" w:hAnsi="Times New Roman" w:cs="Times New Roman"/>
          <w:color w:val="auto"/>
          <w:sz w:val="20"/>
          <w:szCs w:val="20"/>
        </w:rPr>
        <w:t xml:space="preserve"> ОБЪЕКТОВ </w:t>
      </w:r>
      <w:r w:rsidR="00DE4A30" w:rsidRPr="00593BF7">
        <w:rPr>
          <w:rFonts w:ascii="Times New Roman" w:hAnsi="Times New Roman" w:cs="Times New Roman"/>
          <w:color w:val="auto"/>
          <w:sz w:val="20"/>
          <w:szCs w:val="20"/>
        </w:rPr>
        <w:t>ИНЖЕНЕРНОЙ ИНФРАСТРУКТУРЫ</w:t>
      </w:r>
      <w:r w:rsidRPr="00593BF7">
        <w:rPr>
          <w:rFonts w:ascii="Times New Roman" w:hAnsi="Times New Roman" w:cs="Times New Roman"/>
          <w:color w:val="auto"/>
          <w:sz w:val="20"/>
          <w:szCs w:val="20"/>
        </w:rPr>
        <w:t xml:space="preserve"> (П-</w:t>
      </w:r>
      <w:r w:rsidR="00A4464A" w:rsidRPr="00593BF7">
        <w:rPr>
          <w:rFonts w:ascii="Times New Roman" w:hAnsi="Times New Roman" w:cs="Times New Roman"/>
          <w:color w:val="auto"/>
          <w:sz w:val="20"/>
          <w:szCs w:val="20"/>
        </w:rPr>
        <w:t>2</w:t>
      </w:r>
      <w:r w:rsidRPr="00593BF7">
        <w:rPr>
          <w:rFonts w:ascii="Times New Roman" w:hAnsi="Times New Roman" w:cs="Times New Roman"/>
          <w:color w:val="auto"/>
          <w:sz w:val="20"/>
          <w:szCs w:val="20"/>
        </w:rPr>
        <w:t>)</w:t>
      </w:r>
    </w:p>
    <w:p w:rsidR="002B222D" w:rsidRPr="00593BF7" w:rsidRDefault="002B222D" w:rsidP="002B222D">
      <w:pPr>
        <w:rPr>
          <w:sz w:val="20"/>
          <w:szCs w:val="20"/>
        </w:rPr>
      </w:pPr>
    </w:p>
    <w:p w:rsidR="002B222D" w:rsidRPr="00395F6B" w:rsidRDefault="002B222D" w:rsidP="00395F6B">
      <w:pPr>
        <w:pStyle w:val="a7"/>
        <w:numPr>
          <w:ilvl w:val="0"/>
          <w:numId w:val="18"/>
        </w:numPr>
        <w:ind w:left="284" w:hanging="284"/>
        <w:rPr>
          <w:rFonts w:ascii="Times New Roman" w:eastAsiaTheme="minorEastAsia" w:hAnsi="Times New Roman"/>
          <w:sz w:val="20"/>
          <w:szCs w:val="20"/>
        </w:rPr>
      </w:pPr>
      <w:r w:rsidRPr="00395F6B">
        <w:rPr>
          <w:rFonts w:ascii="Times New Roman" w:eastAsiaTheme="minorEastAsia" w:hAnsi="Times New Roman"/>
          <w:sz w:val="20"/>
          <w:szCs w:val="20"/>
        </w:rPr>
        <w:t>ОСНОВНЫЕ ВИДЫ И ПАРАМЕТРЫ РАЗРЕШЁННОГО ИСПОЛЬЗОВАНИЯ ЗЕМЕЛЬНЫХ УЧАСТКОВ И ОБЪЕК</w:t>
      </w:r>
      <w:r w:rsidR="0081470D" w:rsidRPr="00395F6B">
        <w:rPr>
          <w:rFonts w:ascii="Times New Roman" w:eastAsiaTheme="minorEastAsia" w:hAnsi="Times New Roman"/>
          <w:sz w:val="20"/>
          <w:szCs w:val="20"/>
        </w:rPr>
        <w:t>ТОВ КАПИТАЛЬНОГО СТРОИТЕЛЬСТВА:</w:t>
      </w:r>
    </w:p>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5245"/>
        <w:gridCol w:w="4961"/>
        <w:gridCol w:w="3260"/>
      </w:tblGrid>
      <w:tr w:rsidR="00395F6B" w:rsidRPr="00593BF7" w:rsidTr="009664C1">
        <w:trPr>
          <w:trHeight w:val="593"/>
          <w:tblHeader/>
          <w:jc w:val="center"/>
        </w:trPr>
        <w:tc>
          <w:tcPr>
            <w:tcW w:w="7332" w:type="dxa"/>
            <w:gridSpan w:val="2"/>
            <w:vAlign w:val="center"/>
          </w:tcPr>
          <w:p w:rsidR="00395F6B" w:rsidRPr="0064199E" w:rsidRDefault="00395F6B" w:rsidP="004178FC">
            <w:pPr>
              <w:jc w:val="center"/>
              <w:rPr>
                <w:sz w:val="20"/>
                <w:szCs w:val="20"/>
              </w:rPr>
            </w:pPr>
            <w:r w:rsidRPr="0064199E">
              <w:rPr>
                <w:sz w:val="20"/>
                <w:szCs w:val="20"/>
              </w:rPr>
              <w:t>ВИДЫ РАЗРЕШЕННОГО ИСПОЛЬЗОВАНИЯ ЗЕМЕЛЬНЫХ</w:t>
            </w:r>
          </w:p>
          <w:p w:rsidR="00395F6B" w:rsidRPr="00593BF7" w:rsidRDefault="00395F6B" w:rsidP="004178FC">
            <w:pPr>
              <w:jc w:val="center"/>
              <w:rPr>
                <w:sz w:val="20"/>
                <w:szCs w:val="20"/>
              </w:rPr>
            </w:pPr>
            <w:r w:rsidRPr="0064199E">
              <w:rPr>
                <w:sz w:val="20"/>
                <w:szCs w:val="20"/>
              </w:rPr>
              <w:t>УЧАСТКОВ</w:t>
            </w:r>
          </w:p>
        </w:tc>
        <w:tc>
          <w:tcPr>
            <w:tcW w:w="4961" w:type="dxa"/>
            <w:vMerge w:val="restart"/>
            <w:shd w:val="clear" w:color="auto" w:fill="auto"/>
            <w:vAlign w:val="center"/>
          </w:tcPr>
          <w:p w:rsidR="00395F6B" w:rsidRPr="00593BF7" w:rsidRDefault="00395F6B" w:rsidP="004178FC">
            <w:pPr>
              <w:ind w:right="36"/>
              <w:jc w:val="center"/>
              <w:rPr>
                <w:sz w:val="20"/>
                <w:szCs w:val="20"/>
              </w:rPr>
            </w:pPr>
            <w:r w:rsidRPr="00593BF7">
              <w:rPr>
                <w:sz w:val="20"/>
                <w:szCs w:val="20"/>
              </w:rPr>
              <w:t>ПАРАМЕТРЫ РАЗРЕШЕННОГО ИСПОЛЬЗОВАНИЯ</w:t>
            </w:r>
          </w:p>
        </w:tc>
        <w:tc>
          <w:tcPr>
            <w:tcW w:w="3260" w:type="dxa"/>
            <w:vMerge w:val="restart"/>
            <w:shd w:val="clear" w:color="auto" w:fill="auto"/>
            <w:vAlign w:val="center"/>
          </w:tcPr>
          <w:p w:rsidR="00395F6B" w:rsidRPr="00593BF7" w:rsidRDefault="00395F6B" w:rsidP="004178FC">
            <w:pPr>
              <w:ind w:right="-172"/>
              <w:jc w:val="center"/>
              <w:rPr>
                <w:sz w:val="20"/>
                <w:szCs w:val="20"/>
              </w:rPr>
            </w:pPr>
            <w:r w:rsidRPr="00593BF7">
              <w:rPr>
                <w:sz w:val="20"/>
                <w:szCs w:val="20"/>
              </w:rPr>
              <w:t>ОСОБЫЕ УСЛОВИЯ</w:t>
            </w:r>
          </w:p>
          <w:p w:rsidR="00395F6B" w:rsidRPr="00593BF7" w:rsidRDefault="00395F6B" w:rsidP="004178FC">
            <w:pPr>
              <w:ind w:right="-172"/>
              <w:jc w:val="center"/>
              <w:rPr>
                <w:sz w:val="20"/>
                <w:szCs w:val="20"/>
              </w:rPr>
            </w:pPr>
            <w:r w:rsidRPr="00593BF7">
              <w:rPr>
                <w:sz w:val="20"/>
                <w:szCs w:val="20"/>
              </w:rPr>
              <w:t>РЕАЛИЗАЦИИ</w:t>
            </w:r>
          </w:p>
          <w:p w:rsidR="00395F6B" w:rsidRPr="00593BF7" w:rsidRDefault="00395F6B" w:rsidP="004178FC">
            <w:pPr>
              <w:ind w:right="-172"/>
              <w:jc w:val="center"/>
              <w:rPr>
                <w:sz w:val="20"/>
                <w:szCs w:val="20"/>
              </w:rPr>
            </w:pPr>
            <w:r w:rsidRPr="00593BF7">
              <w:rPr>
                <w:sz w:val="20"/>
                <w:szCs w:val="20"/>
              </w:rPr>
              <w:t>РЕГЛАМЕНТА</w:t>
            </w:r>
          </w:p>
        </w:tc>
      </w:tr>
      <w:tr w:rsidR="00395F6B" w:rsidRPr="00593BF7" w:rsidTr="009664C1">
        <w:trPr>
          <w:trHeight w:val="243"/>
          <w:tblHeader/>
          <w:jc w:val="center"/>
        </w:trPr>
        <w:tc>
          <w:tcPr>
            <w:tcW w:w="2087" w:type="dxa"/>
            <w:vAlign w:val="center"/>
          </w:tcPr>
          <w:p w:rsidR="00395F6B" w:rsidRPr="0064199E" w:rsidRDefault="00395F6B" w:rsidP="004178FC">
            <w:pPr>
              <w:ind w:right="34"/>
              <w:jc w:val="center"/>
              <w:rPr>
                <w:sz w:val="20"/>
                <w:szCs w:val="20"/>
              </w:rPr>
            </w:pPr>
            <w:r w:rsidRPr="0064199E">
              <w:rPr>
                <w:sz w:val="20"/>
                <w:szCs w:val="20"/>
              </w:rPr>
              <w:t>ВИДЫ</w:t>
            </w:r>
          </w:p>
          <w:p w:rsidR="00395F6B" w:rsidRPr="0064199E" w:rsidRDefault="00395F6B" w:rsidP="004178FC">
            <w:pPr>
              <w:ind w:right="34"/>
              <w:jc w:val="center"/>
              <w:rPr>
                <w:sz w:val="20"/>
                <w:szCs w:val="20"/>
              </w:rPr>
            </w:pPr>
            <w:r w:rsidRPr="0064199E">
              <w:rPr>
                <w:sz w:val="20"/>
                <w:szCs w:val="20"/>
              </w:rPr>
              <w:t>ИСПОЛЬЗОВАНИЯ</w:t>
            </w:r>
          </w:p>
          <w:p w:rsidR="00395F6B" w:rsidRPr="00593BF7" w:rsidRDefault="00395F6B" w:rsidP="004178FC">
            <w:pPr>
              <w:ind w:right="34"/>
              <w:jc w:val="center"/>
              <w:rPr>
                <w:sz w:val="20"/>
                <w:szCs w:val="20"/>
              </w:rPr>
            </w:pPr>
            <w:r w:rsidRPr="0064199E">
              <w:rPr>
                <w:sz w:val="20"/>
                <w:szCs w:val="20"/>
              </w:rPr>
              <w:t>ЗЕМЕЛЬНОГО УЧАСТКА</w:t>
            </w:r>
          </w:p>
        </w:tc>
        <w:tc>
          <w:tcPr>
            <w:tcW w:w="5245" w:type="dxa"/>
            <w:vAlign w:val="center"/>
          </w:tcPr>
          <w:p w:rsidR="00395F6B" w:rsidRPr="00593BF7" w:rsidRDefault="00395F6B"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961" w:type="dxa"/>
            <w:vMerge/>
            <w:shd w:val="clear" w:color="auto" w:fill="auto"/>
            <w:vAlign w:val="center"/>
          </w:tcPr>
          <w:p w:rsidR="00395F6B" w:rsidRPr="00593BF7" w:rsidRDefault="00395F6B" w:rsidP="004178FC">
            <w:pPr>
              <w:ind w:right="-172"/>
              <w:jc w:val="center"/>
              <w:rPr>
                <w:sz w:val="20"/>
                <w:szCs w:val="20"/>
              </w:rPr>
            </w:pPr>
          </w:p>
        </w:tc>
        <w:tc>
          <w:tcPr>
            <w:tcW w:w="3260" w:type="dxa"/>
            <w:vMerge/>
            <w:shd w:val="clear" w:color="auto" w:fill="auto"/>
            <w:vAlign w:val="center"/>
          </w:tcPr>
          <w:p w:rsidR="00395F6B" w:rsidRPr="00593BF7" w:rsidRDefault="00395F6B" w:rsidP="004178FC">
            <w:pPr>
              <w:ind w:right="-172"/>
              <w:jc w:val="center"/>
              <w:rPr>
                <w:sz w:val="20"/>
                <w:szCs w:val="20"/>
              </w:rPr>
            </w:pPr>
          </w:p>
        </w:tc>
      </w:tr>
      <w:tr w:rsidR="00395F6B" w:rsidRPr="00593BF7" w:rsidTr="009664C1">
        <w:trPr>
          <w:trHeight w:val="243"/>
          <w:tblHeader/>
          <w:jc w:val="center"/>
        </w:trPr>
        <w:tc>
          <w:tcPr>
            <w:tcW w:w="2087" w:type="dxa"/>
            <w:vAlign w:val="center"/>
          </w:tcPr>
          <w:p w:rsidR="00395F6B" w:rsidRPr="00593BF7" w:rsidRDefault="00395F6B" w:rsidP="004178FC">
            <w:pPr>
              <w:ind w:right="-172"/>
              <w:jc w:val="center"/>
              <w:rPr>
                <w:sz w:val="20"/>
                <w:szCs w:val="20"/>
              </w:rPr>
            </w:pPr>
            <w:r>
              <w:rPr>
                <w:sz w:val="20"/>
                <w:szCs w:val="20"/>
              </w:rPr>
              <w:lastRenderedPageBreak/>
              <w:t>1</w:t>
            </w:r>
          </w:p>
        </w:tc>
        <w:tc>
          <w:tcPr>
            <w:tcW w:w="5245" w:type="dxa"/>
            <w:vAlign w:val="center"/>
          </w:tcPr>
          <w:p w:rsidR="00395F6B" w:rsidRPr="00593BF7" w:rsidRDefault="00395F6B" w:rsidP="004178FC">
            <w:pPr>
              <w:ind w:right="-172"/>
              <w:jc w:val="center"/>
              <w:rPr>
                <w:sz w:val="20"/>
                <w:szCs w:val="20"/>
              </w:rPr>
            </w:pPr>
            <w:r>
              <w:rPr>
                <w:sz w:val="20"/>
                <w:szCs w:val="20"/>
              </w:rPr>
              <w:t>2</w:t>
            </w:r>
          </w:p>
        </w:tc>
        <w:tc>
          <w:tcPr>
            <w:tcW w:w="4961" w:type="dxa"/>
            <w:shd w:val="clear" w:color="auto" w:fill="auto"/>
            <w:vAlign w:val="center"/>
          </w:tcPr>
          <w:p w:rsidR="00395F6B" w:rsidRPr="00593BF7" w:rsidRDefault="00395F6B" w:rsidP="004178FC">
            <w:pPr>
              <w:ind w:right="-172"/>
              <w:jc w:val="center"/>
              <w:rPr>
                <w:sz w:val="20"/>
                <w:szCs w:val="20"/>
              </w:rPr>
            </w:pPr>
            <w:r>
              <w:rPr>
                <w:sz w:val="20"/>
                <w:szCs w:val="20"/>
              </w:rPr>
              <w:t>3</w:t>
            </w:r>
          </w:p>
        </w:tc>
        <w:tc>
          <w:tcPr>
            <w:tcW w:w="3260" w:type="dxa"/>
            <w:shd w:val="clear" w:color="auto" w:fill="auto"/>
            <w:vAlign w:val="center"/>
          </w:tcPr>
          <w:p w:rsidR="00395F6B" w:rsidRPr="00593BF7" w:rsidRDefault="00395F6B" w:rsidP="004178FC">
            <w:pPr>
              <w:ind w:right="-108"/>
              <w:jc w:val="center"/>
              <w:rPr>
                <w:sz w:val="20"/>
                <w:szCs w:val="20"/>
              </w:rPr>
            </w:pPr>
            <w:r>
              <w:rPr>
                <w:sz w:val="20"/>
                <w:szCs w:val="20"/>
              </w:rPr>
              <w:t>4</w:t>
            </w:r>
          </w:p>
        </w:tc>
      </w:tr>
      <w:tr w:rsidR="0092481E" w:rsidTr="009664C1">
        <w:trPr>
          <w:trHeight w:val="243"/>
          <w:tblHeader/>
          <w:jc w:val="center"/>
        </w:trPr>
        <w:tc>
          <w:tcPr>
            <w:tcW w:w="2087" w:type="dxa"/>
          </w:tcPr>
          <w:p w:rsidR="0092481E" w:rsidRPr="00593BF7" w:rsidRDefault="0092481E" w:rsidP="0092481E">
            <w:pPr>
              <w:tabs>
                <w:tab w:val="left" w:pos="142"/>
              </w:tabs>
              <w:overflowPunct w:val="0"/>
              <w:autoSpaceDE w:val="0"/>
              <w:autoSpaceDN w:val="0"/>
              <w:adjustRightInd w:val="0"/>
              <w:ind w:right="284"/>
              <w:contextualSpacing/>
              <w:rPr>
                <w:b/>
                <w:sz w:val="20"/>
                <w:szCs w:val="20"/>
              </w:rPr>
            </w:pPr>
            <w:r w:rsidRPr="00593BF7">
              <w:rPr>
                <w:sz w:val="20"/>
                <w:szCs w:val="20"/>
              </w:rPr>
              <w:t>Коммунальное обслуживание 3.1.</w:t>
            </w:r>
          </w:p>
          <w:p w:rsidR="0092481E" w:rsidRPr="00593BF7" w:rsidRDefault="0092481E" w:rsidP="0092481E">
            <w:pPr>
              <w:tabs>
                <w:tab w:val="left" w:pos="142"/>
              </w:tabs>
              <w:overflowPunct w:val="0"/>
              <w:autoSpaceDE w:val="0"/>
              <w:autoSpaceDN w:val="0"/>
              <w:adjustRightInd w:val="0"/>
              <w:ind w:right="284"/>
              <w:contextualSpacing/>
              <w:rPr>
                <w:b/>
                <w:sz w:val="20"/>
                <w:szCs w:val="20"/>
              </w:rPr>
            </w:pPr>
          </w:p>
        </w:tc>
        <w:tc>
          <w:tcPr>
            <w:tcW w:w="5245" w:type="dxa"/>
          </w:tcPr>
          <w:p w:rsidR="0092481E" w:rsidRPr="00145B2E" w:rsidRDefault="0092481E" w:rsidP="0092481E">
            <w:pPr>
              <w:pStyle w:val="s1"/>
              <w:shd w:val="clear" w:color="auto" w:fill="FFFFFF"/>
              <w:spacing w:before="0" w:beforeAutospacing="0" w:after="0" w:afterAutospacing="0"/>
              <w:ind w:left="-28" w:right="75" w:firstLine="28"/>
              <w:rPr>
                <w:rFonts w:eastAsiaTheme="minorEastAsia"/>
                <w:sz w:val="20"/>
                <w:szCs w:val="20"/>
              </w:rPr>
            </w:pPr>
            <w:r w:rsidRPr="00836F27">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92481E" w:rsidRDefault="0092481E" w:rsidP="0092481E">
            <w:pPr>
              <w:ind w:right="33"/>
              <w:rPr>
                <w:sz w:val="20"/>
                <w:szCs w:val="20"/>
              </w:rPr>
            </w:pPr>
            <w:r w:rsidRPr="00376CEA">
              <w:rPr>
                <w:sz w:val="20"/>
                <w:szCs w:val="20"/>
              </w:rPr>
              <w:t>Предельные параметры не устанавливаются.</w:t>
            </w:r>
          </w:p>
          <w:p w:rsidR="0092481E" w:rsidRDefault="0092481E" w:rsidP="0092481E">
            <w:pPr>
              <w:ind w:right="33"/>
              <w:rPr>
                <w:sz w:val="20"/>
                <w:szCs w:val="20"/>
              </w:rPr>
            </w:pPr>
          </w:p>
          <w:p w:rsidR="0092481E" w:rsidRDefault="0092481E" w:rsidP="0092481E">
            <w:pPr>
              <w:ind w:right="33"/>
              <w:rPr>
                <w:sz w:val="20"/>
                <w:szCs w:val="20"/>
              </w:rPr>
            </w:pPr>
          </w:p>
          <w:p w:rsidR="0092481E" w:rsidRDefault="0092481E" w:rsidP="0092481E">
            <w:pPr>
              <w:ind w:right="33"/>
              <w:rPr>
                <w:sz w:val="20"/>
                <w:szCs w:val="20"/>
              </w:rPr>
            </w:pPr>
          </w:p>
          <w:p w:rsidR="0092481E" w:rsidRDefault="0092481E" w:rsidP="0092481E">
            <w:pPr>
              <w:ind w:right="33"/>
              <w:rPr>
                <w:sz w:val="20"/>
                <w:szCs w:val="20"/>
              </w:rPr>
            </w:pPr>
          </w:p>
          <w:p w:rsidR="0092481E" w:rsidRPr="00593BF7" w:rsidRDefault="0092481E" w:rsidP="0092481E">
            <w:pPr>
              <w:tabs>
                <w:tab w:val="left" w:pos="142"/>
              </w:tabs>
              <w:overflowPunct w:val="0"/>
              <w:autoSpaceDE w:val="0"/>
              <w:autoSpaceDN w:val="0"/>
              <w:adjustRightInd w:val="0"/>
              <w:contextualSpacing/>
              <w:rPr>
                <w:sz w:val="20"/>
                <w:szCs w:val="20"/>
              </w:rPr>
            </w:pPr>
          </w:p>
        </w:tc>
        <w:tc>
          <w:tcPr>
            <w:tcW w:w="3260" w:type="dxa"/>
            <w:vMerge w:val="restart"/>
            <w:shd w:val="clear" w:color="auto" w:fill="auto"/>
          </w:tcPr>
          <w:p w:rsidR="00165E85" w:rsidRPr="00B7136B" w:rsidRDefault="00165E85" w:rsidP="00165E85">
            <w:pPr>
              <w:rPr>
                <w:sz w:val="20"/>
                <w:szCs w:val="20"/>
              </w:rPr>
            </w:pPr>
            <w:r w:rsidRPr="00B7136B">
              <w:rPr>
                <w:sz w:val="20"/>
                <w:szCs w:val="20"/>
              </w:rPr>
              <w:t>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165E85" w:rsidRPr="00593BF7" w:rsidRDefault="00165E85" w:rsidP="00165E85">
            <w:pPr>
              <w:rPr>
                <w:sz w:val="20"/>
                <w:szCs w:val="20"/>
              </w:rPr>
            </w:pPr>
            <w:r w:rsidRPr="00593BF7">
              <w:rPr>
                <w:sz w:val="20"/>
                <w:szCs w:val="20"/>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165E85" w:rsidRPr="00593BF7" w:rsidRDefault="00165E85" w:rsidP="00165E85">
            <w:pPr>
              <w:rPr>
                <w:sz w:val="20"/>
                <w:szCs w:val="20"/>
              </w:rPr>
            </w:pPr>
            <w:r w:rsidRPr="00593BF7">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92481E" w:rsidRPr="00593BF7" w:rsidRDefault="0092481E" w:rsidP="0092481E">
            <w:pPr>
              <w:autoSpaceDE w:val="0"/>
              <w:autoSpaceDN w:val="0"/>
              <w:adjustRightInd w:val="0"/>
              <w:rPr>
                <w:sz w:val="20"/>
                <w:szCs w:val="20"/>
              </w:rPr>
            </w:pPr>
          </w:p>
        </w:tc>
      </w:tr>
      <w:tr w:rsidR="00DC317A" w:rsidTr="009664C1">
        <w:trPr>
          <w:trHeight w:val="243"/>
          <w:tblHeader/>
          <w:jc w:val="center"/>
        </w:trPr>
        <w:tc>
          <w:tcPr>
            <w:tcW w:w="2087" w:type="dxa"/>
          </w:tcPr>
          <w:p w:rsidR="00DC317A" w:rsidRPr="00593BF7" w:rsidRDefault="00DC317A" w:rsidP="0092481E">
            <w:pPr>
              <w:pStyle w:val="ConsPlusNormal"/>
              <w:ind w:firstLine="34"/>
              <w:rPr>
                <w:rFonts w:ascii="Times New Roman" w:hAnsi="Times New Roman" w:cs="Times New Roman"/>
              </w:rPr>
            </w:pPr>
            <w:r w:rsidRPr="00593BF7">
              <w:rPr>
                <w:rFonts w:ascii="Times New Roman" w:hAnsi="Times New Roman" w:cs="Times New Roman"/>
              </w:rPr>
              <w:t>Энергетика 6.7</w:t>
            </w:r>
          </w:p>
        </w:tc>
        <w:tc>
          <w:tcPr>
            <w:tcW w:w="5245" w:type="dxa"/>
          </w:tcPr>
          <w:p w:rsidR="00DC317A" w:rsidRPr="00593BF7" w:rsidRDefault="00DC317A" w:rsidP="0092481E">
            <w:pPr>
              <w:pStyle w:val="ConsPlusNormal"/>
              <w:ind w:firstLine="34"/>
              <w:rPr>
                <w:rFonts w:ascii="Times New Roman" w:hAnsi="Times New Roman" w:cs="Times New Roman"/>
              </w:rPr>
            </w:pPr>
            <w:r w:rsidRPr="00593BF7">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593BF7">
                <w:rPr>
                  <w:rFonts w:ascii="Times New Roman" w:hAnsi="Times New Roman" w:cs="Times New Roman"/>
                </w:rPr>
                <w:t>кодом 3.1</w:t>
              </w:r>
            </w:hyperlink>
          </w:p>
        </w:tc>
        <w:tc>
          <w:tcPr>
            <w:tcW w:w="4961" w:type="dxa"/>
            <w:vMerge w:val="restart"/>
            <w:shd w:val="clear" w:color="auto" w:fill="auto"/>
          </w:tcPr>
          <w:p w:rsidR="00DC317A" w:rsidRPr="00593BF7" w:rsidRDefault="00DC317A" w:rsidP="00DC317A">
            <w:pPr>
              <w:rPr>
                <w:sz w:val="20"/>
                <w:szCs w:val="20"/>
              </w:rPr>
            </w:pPr>
            <w:r w:rsidRPr="00593BF7">
              <w:rPr>
                <w:sz w:val="20"/>
                <w:szCs w:val="20"/>
              </w:rPr>
              <w:t>1.Минимальный размер земельного участка – 0,02 га.</w:t>
            </w:r>
          </w:p>
          <w:p w:rsidR="00DC317A" w:rsidRPr="00593BF7" w:rsidRDefault="00DC317A" w:rsidP="00DC317A">
            <w:pPr>
              <w:rPr>
                <w:sz w:val="20"/>
                <w:szCs w:val="20"/>
              </w:rPr>
            </w:pPr>
            <w:r w:rsidRPr="00593BF7">
              <w:rPr>
                <w:sz w:val="20"/>
                <w:szCs w:val="20"/>
              </w:rPr>
              <w:t>2. Максимальный размер земельного участка – 10 га.</w:t>
            </w:r>
          </w:p>
          <w:p w:rsidR="00DC317A" w:rsidRPr="00756E61" w:rsidRDefault="00DC317A" w:rsidP="00DC317A">
            <w:pPr>
              <w:widowControl w:val="0"/>
              <w:autoSpaceDE w:val="0"/>
              <w:autoSpaceDN w:val="0"/>
              <w:spacing w:line="228" w:lineRule="exact"/>
              <w:rPr>
                <w:rFonts w:eastAsia="Times New Roman"/>
                <w:sz w:val="20"/>
                <w:szCs w:val="20"/>
                <w:lang w:eastAsia="en-US"/>
              </w:rPr>
            </w:pPr>
            <w:r w:rsidRPr="00593BF7">
              <w:rPr>
                <w:sz w:val="20"/>
                <w:szCs w:val="20"/>
              </w:rPr>
              <w:t xml:space="preserve">3.Минимальный отступ от границ земельного участка </w:t>
            </w:r>
            <w:r w:rsidR="00293BE9">
              <w:rPr>
                <w:rFonts w:eastAsia="Times New Roman"/>
                <w:sz w:val="20"/>
                <w:szCs w:val="20"/>
                <w:lang w:eastAsia="en-US"/>
              </w:rPr>
              <w:t>до основного строения – 0</w:t>
            </w:r>
            <w:r>
              <w:rPr>
                <w:rFonts w:eastAsia="Times New Roman"/>
                <w:sz w:val="20"/>
                <w:szCs w:val="20"/>
                <w:lang w:eastAsia="en-US"/>
              </w:rPr>
              <w:t xml:space="preserve"> м</w:t>
            </w:r>
            <w:r w:rsidRPr="00593BF7">
              <w:rPr>
                <w:sz w:val="20"/>
                <w:szCs w:val="20"/>
              </w:rPr>
              <w:t>.</w:t>
            </w:r>
          </w:p>
          <w:p w:rsidR="00DC317A" w:rsidRPr="00593BF7" w:rsidRDefault="00DC317A" w:rsidP="00DC317A">
            <w:pPr>
              <w:rPr>
                <w:sz w:val="20"/>
                <w:szCs w:val="20"/>
              </w:rPr>
            </w:pPr>
            <w:r w:rsidRPr="00593BF7">
              <w:rPr>
                <w:sz w:val="20"/>
                <w:szCs w:val="20"/>
              </w:rPr>
              <w:t>4.М</w:t>
            </w:r>
            <w:r>
              <w:rPr>
                <w:sz w:val="20"/>
                <w:szCs w:val="20"/>
              </w:rPr>
              <w:t xml:space="preserve">аксимальное количество этажей- </w:t>
            </w:r>
            <w:r w:rsidRPr="00593BF7">
              <w:rPr>
                <w:sz w:val="20"/>
                <w:szCs w:val="20"/>
              </w:rPr>
              <w:t xml:space="preserve"> 3.</w:t>
            </w:r>
          </w:p>
          <w:p w:rsidR="00DC317A" w:rsidRPr="00593BF7" w:rsidRDefault="00DC317A" w:rsidP="00DC317A">
            <w:pPr>
              <w:rPr>
                <w:sz w:val="20"/>
                <w:szCs w:val="20"/>
              </w:rPr>
            </w:pPr>
            <w:r w:rsidRPr="00593BF7">
              <w:rPr>
                <w:sz w:val="20"/>
                <w:szCs w:val="20"/>
              </w:rPr>
              <w:t>Максимальная высота зданий, строений, сооружений – 15 м.</w:t>
            </w:r>
          </w:p>
          <w:p w:rsidR="00DC317A" w:rsidRPr="00593BF7" w:rsidRDefault="00DC317A" w:rsidP="00DC317A">
            <w:pPr>
              <w:rPr>
                <w:sz w:val="20"/>
                <w:szCs w:val="20"/>
              </w:rPr>
            </w:pPr>
            <w:r w:rsidRPr="00593BF7">
              <w:rPr>
                <w:sz w:val="20"/>
                <w:szCs w:val="20"/>
              </w:rPr>
              <w:t>5.Макс</w:t>
            </w:r>
            <w:r>
              <w:rPr>
                <w:sz w:val="20"/>
                <w:szCs w:val="20"/>
              </w:rPr>
              <w:t>имальный процент застройки – 70 %.</w:t>
            </w:r>
          </w:p>
          <w:p w:rsidR="00DC317A" w:rsidRPr="00593BF7" w:rsidRDefault="00DC317A" w:rsidP="00DC317A">
            <w:pPr>
              <w:rPr>
                <w:sz w:val="20"/>
                <w:szCs w:val="20"/>
              </w:rPr>
            </w:pPr>
            <w:r w:rsidRPr="00593BF7">
              <w:rPr>
                <w:sz w:val="20"/>
                <w:szCs w:val="20"/>
              </w:rPr>
              <w:t>Иные параметры:</w:t>
            </w:r>
          </w:p>
          <w:p w:rsidR="00DC317A" w:rsidRPr="00593BF7" w:rsidRDefault="00DC317A" w:rsidP="00DC317A">
            <w:pPr>
              <w:rPr>
                <w:sz w:val="20"/>
                <w:szCs w:val="20"/>
              </w:rPr>
            </w:pPr>
            <w:r w:rsidRPr="00593BF7">
              <w:rPr>
                <w:rFonts w:eastAsia="Times New Roman"/>
                <w:sz w:val="20"/>
                <w:szCs w:val="20"/>
                <w:lang w:eastAsia="en-US"/>
              </w:rPr>
              <w:t>Ми</w:t>
            </w:r>
            <w:r>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DC317A" w:rsidRPr="00593BF7" w:rsidRDefault="00DC317A" w:rsidP="0092481E">
            <w:pPr>
              <w:tabs>
                <w:tab w:val="left" w:pos="142"/>
              </w:tabs>
              <w:overflowPunct w:val="0"/>
              <w:autoSpaceDE w:val="0"/>
              <w:autoSpaceDN w:val="0"/>
              <w:adjustRightInd w:val="0"/>
              <w:ind w:left="-5"/>
              <w:contextualSpacing/>
              <w:rPr>
                <w:sz w:val="20"/>
                <w:szCs w:val="20"/>
              </w:rPr>
            </w:pPr>
          </w:p>
        </w:tc>
        <w:tc>
          <w:tcPr>
            <w:tcW w:w="3260" w:type="dxa"/>
            <w:vMerge/>
            <w:shd w:val="clear" w:color="auto" w:fill="auto"/>
          </w:tcPr>
          <w:p w:rsidR="00DC317A" w:rsidRPr="00593BF7" w:rsidRDefault="00DC317A" w:rsidP="0092481E">
            <w:pPr>
              <w:ind w:firstLine="34"/>
              <w:contextualSpacing/>
              <w:rPr>
                <w:sz w:val="20"/>
                <w:szCs w:val="20"/>
              </w:rPr>
            </w:pPr>
          </w:p>
        </w:tc>
      </w:tr>
      <w:tr w:rsidR="00DC317A" w:rsidTr="009664C1">
        <w:trPr>
          <w:trHeight w:val="243"/>
          <w:tblHeader/>
          <w:jc w:val="center"/>
        </w:trPr>
        <w:tc>
          <w:tcPr>
            <w:tcW w:w="2087" w:type="dxa"/>
          </w:tcPr>
          <w:p w:rsidR="00DC317A" w:rsidRPr="00593BF7" w:rsidRDefault="00DC317A" w:rsidP="0092481E">
            <w:pPr>
              <w:tabs>
                <w:tab w:val="left" w:pos="142"/>
              </w:tabs>
              <w:rPr>
                <w:sz w:val="20"/>
                <w:szCs w:val="20"/>
              </w:rPr>
            </w:pPr>
            <w:r w:rsidRPr="00593BF7">
              <w:rPr>
                <w:sz w:val="20"/>
                <w:szCs w:val="20"/>
              </w:rPr>
              <w:t>Связь 6.8.</w:t>
            </w:r>
          </w:p>
        </w:tc>
        <w:tc>
          <w:tcPr>
            <w:tcW w:w="5245" w:type="dxa"/>
          </w:tcPr>
          <w:p w:rsidR="00DC317A" w:rsidRPr="00593BF7" w:rsidRDefault="00DC317A" w:rsidP="0092481E">
            <w:pPr>
              <w:autoSpaceDE w:val="0"/>
              <w:autoSpaceDN w:val="0"/>
              <w:adjustRightInd w:val="0"/>
              <w:rPr>
                <w:sz w:val="20"/>
                <w:szCs w:val="20"/>
              </w:rPr>
            </w:pPr>
            <w:r w:rsidRPr="00593BF7">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p>
          <w:p w:rsidR="00DC317A" w:rsidRPr="00593BF7" w:rsidRDefault="00DC317A" w:rsidP="0092481E">
            <w:pPr>
              <w:autoSpaceDE w:val="0"/>
              <w:autoSpaceDN w:val="0"/>
              <w:adjustRightInd w:val="0"/>
              <w:rPr>
                <w:sz w:val="20"/>
                <w:szCs w:val="20"/>
              </w:rPr>
            </w:pPr>
            <w:r w:rsidRPr="00593BF7">
              <w:rPr>
                <w:sz w:val="20"/>
                <w:szCs w:val="20"/>
              </w:rPr>
              <w:t>предусмотрено содержанием видов разрешенного использования с </w:t>
            </w:r>
            <w:hyperlink r:id="rId50" w:anchor="block_1311" w:history="1">
              <w:r w:rsidRPr="00593BF7">
                <w:rPr>
                  <w:sz w:val="20"/>
                  <w:szCs w:val="20"/>
                </w:rPr>
                <w:t>кодами 3.1.1</w:t>
              </w:r>
            </w:hyperlink>
            <w:r w:rsidRPr="00593BF7">
              <w:rPr>
                <w:sz w:val="20"/>
                <w:szCs w:val="20"/>
              </w:rPr>
              <w:t>, </w:t>
            </w:r>
            <w:hyperlink r:id="rId51" w:anchor="block_1323" w:history="1">
              <w:r w:rsidRPr="00593BF7">
                <w:rPr>
                  <w:sz w:val="20"/>
                  <w:szCs w:val="20"/>
                </w:rPr>
                <w:t>3.2.3</w:t>
              </w:r>
            </w:hyperlink>
            <w:r w:rsidRPr="00D11FE9">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vMerge/>
            <w:shd w:val="clear" w:color="auto" w:fill="auto"/>
          </w:tcPr>
          <w:p w:rsidR="00DC317A" w:rsidRPr="00593BF7" w:rsidRDefault="00DC317A" w:rsidP="0092481E">
            <w:pPr>
              <w:ind w:right="33"/>
              <w:rPr>
                <w:sz w:val="20"/>
                <w:szCs w:val="20"/>
              </w:rPr>
            </w:pPr>
          </w:p>
        </w:tc>
        <w:tc>
          <w:tcPr>
            <w:tcW w:w="3260" w:type="dxa"/>
            <w:vMerge/>
            <w:shd w:val="clear" w:color="auto" w:fill="auto"/>
          </w:tcPr>
          <w:p w:rsidR="00DC317A" w:rsidRPr="00593BF7" w:rsidRDefault="00DC317A" w:rsidP="0092481E">
            <w:pPr>
              <w:ind w:firstLine="34"/>
              <w:contextualSpacing/>
              <w:rPr>
                <w:sz w:val="20"/>
                <w:szCs w:val="20"/>
              </w:rPr>
            </w:pPr>
          </w:p>
        </w:tc>
      </w:tr>
      <w:tr w:rsidR="00DC317A" w:rsidTr="009664C1">
        <w:trPr>
          <w:trHeight w:val="243"/>
          <w:tblHeader/>
          <w:jc w:val="center"/>
        </w:trPr>
        <w:tc>
          <w:tcPr>
            <w:tcW w:w="2087" w:type="dxa"/>
          </w:tcPr>
          <w:p w:rsidR="00DC317A" w:rsidRPr="00593BF7" w:rsidRDefault="00DC317A" w:rsidP="0092481E">
            <w:pPr>
              <w:tabs>
                <w:tab w:val="left" w:pos="142"/>
              </w:tabs>
              <w:rPr>
                <w:sz w:val="20"/>
                <w:szCs w:val="20"/>
              </w:rPr>
            </w:pPr>
            <w:r w:rsidRPr="00593BF7">
              <w:rPr>
                <w:sz w:val="20"/>
                <w:szCs w:val="20"/>
              </w:rPr>
              <w:t>Специальное пользование водными объектами 11.2.</w:t>
            </w:r>
          </w:p>
        </w:tc>
        <w:tc>
          <w:tcPr>
            <w:tcW w:w="5245" w:type="dxa"/>
          </w:tcPr>
          <w:p w:rsidR="00DC317A" w:rsidRPr="00593BF7" w:rsidRDefault="00DC317A" w:rsidP="0092481E">
            <w:pPr>
              <w:tabs>
                <w:tab w:val="left" w:pos="142"/>
              </w:tabs>
              <w:rPr>
                <w:bCs/>
                <w:sz w:val="20"/>
                <w:szCs w:val="20"/>
              </w:rPr>
            </w:pPr>
            <w:r w:rsidRPr="00593BF7">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961" w:type="dxa"/>
            <w:shd w:val="clear" w:color="auto" w:fill="auto"/>
          </w:tcPr>
          <w:p w:rsidR="00FB18D4" w:rsidRPr="00593BF7" w:rsidRDefault="00FB18D4" w:rsidP="00FB18D4">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DC317A" w:rsidRPr="00593BF7" w:rsidRDefault="00DC317A" w:rsidP="0092481E">
            <w:pPr>
              <w:ind w:right="33"/>
              <w:rPr>
                <w:sz w:val="20"/>
                <w:szCs w:val="20"/>
              </w:rPr>
            </w:pPr>
          </w:p>
        </w:tc>
        <w:tc>
          <w:tcPr>
            <w:tcW w:w="3260" w:type="dxa"/>
            <w:vMerge/>
            <w:shd w:val="clear" w:color="auto" w:fill="auto"/>
          </w:tcPr>
          <w:p w:rsidR="00DC317A" w:rsidRPr="00593BF7" w:rsidRDefault="00DC317A" w:rsidP="0092481E">
            <w:pPr>
              <w:ind w:firstLine="34"/>
              <w:contextualSpacing/>
              <w:rPr>
                <w:sz w:val="20"/>
                <w:szCs w:val="20"/>
              </w:rPr>
            </w:pPr>
          </w:p>
        </w:tc>
      </w:tr>
      <w:tr w:rsidR="00B74B10" w:rsidTr="009664C1">
        <w:trPr>
          <w:trHeight w:val="243"/>
          <w:tblHeader/>
          <w:jc w:val="center"/>
        </w:trPr>
        <w:tc>
          <w:tcPr>
            <w:tcW w:w="2087" w:type="dxa"/>
            <w:tcBorders>
              <w:top w:val="single" w:sz="4" w:space="0" w:color="auto"/>
              <w:left w:val="single" w:sz="4" w:space="0" w:color="auto"/>
              <w:bottom w:val="single" w:sz="4" w:space="0" w:color="auto"/>
              <w:right w:val="single" w:sz="4" w:space="0" w:color="auto"/>
            </w:tcBorders>
          </w:tcPr>
          <w:p w:rsidR="00B74B10" w:rsidRPr="00593BF7" w:rsidRDefault="00B74B10" w:rsidP="0092481E">
            <w:pPr>
              <w:tabs>
                <w:tab w:val="left" w:pos="142"/>
              </w:tabs>
              <w:rPr>
                <w:sz w:val="20"/>
                <w:szCs w:val="20"/>
              </w:rPr>
            </w:pPr>
            <w:r w:rsidRPr="00593BF7">
              <w:rPr>
                <w:sz w:val="20"/>
                <w:szCs w:val="20"/>
              </w:rPr>
              <w:lastRenderedPageBreak/>
              <w:t>Земельные участки (территории) общего пользования 12.0</w:t>
            </w:r>
          </w:p>
        </w:tc>
        <w:tc>
          <w:tcPr>
            <w:tcW w:w="5245" w:type="dxa"/>
            <w:tcBorders>
              <w:top w:val="single" w:sz="4" w:space="0" w:color="auto"/>
              <w:left w:val="single" w:sz="4" w:space="0" w:color="auto"/>
              <w:bottom w:val="single" w:sz="4" w:space="0" w:color="auto"/>
              <w:right w:val="single" w:sz="4" w:space="0" w:color="auto"/>
            </w:tcBorders>
          </w:tcPr>
          <w:p w:rsidR="00B74B10" w:rsidRPr="005E34DA" w:rsidRDefault="00B74B10" w:rsidP="0092481E">
            <w:pPr>
              <w:tabs>
                <w:tab w:val="left" w:pos="142"/>
              </w:tabs>
              <w:rPr>
                <w:sz w:val="20"/>
                <w:szCs w:val="20"/>
              </w:rPr>
            </w:pPr>
            <w:r w:rsidRPr="005E34DA">
              <w:rPr>
                <w:sz w:val="20"/>
                <w:szCs w:val="20"/>
              </w:rPr>
              <w:t>Земельные участки общего пользования.</w:t>
            </w:r>
          </w:p>
          <w:p w:rsidR="00B74B10" w:rsidRPr="00395F6B" w:rsidRDefault="00B74B10" w:rsidP="0092481E">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961" w:type="dxa"/>
            <w:shd w:val="clear" w:color="auto" w:fill="auto"/>
          </w:tcPr>
          <w:p w:rsidR="00B74B10" w:rsidRPr="00593BF7" w:rsidRDefault="00B74B10" w:rsidP="00FB18D4">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B74B10" w:rsidRPr="00593BF7" w:rsidRDefault="00B74B10" w:rsidP="0092481E">
            <w:pPr>
              <w:tabs>
                <w:tab w:val="left" w:pos="142"/>
              </w:tabs>
              <w:overflowPunct w:val="0"/>
              <w:autoSpaceDE w:val="0"/>
              <w:autoSpaceDN w:val="0"/>
              <w:adjustRightInd w:val="0"/>
              <w:rPr>
                <w:sz w:val="20"/>
                <w:szCs w:val="20"/>
              </w:rPr>
            </w:pPr>
          </w:p>
        </w:tc>
        <w:tc>
          <w:tcPr>
            <w:tcW w:w="3260" w:type="dxa"/>
            <w:vMerge w:val="restart"/>
            <w:shd w:val="clear" w:color="auto" w:fill="auto"/>
          </w:tcPr>
          <w:p w:rsidR="00B74B10" w:rsidRPr="00D11FE9" w:rsidRDefault="00B74B10" w:rsidP="00B74B10">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B74B10" w:rsidRPr="00D11FE9" w:rsidRDefault="00B74B10" w:rsidP="00B74B10">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B74B10" w:rsidRPr="00593BF7" w:rsidRDefault="00B74B10" w:rsidP="0092481E">
            <w:pPr>
              <w:autoSpaceDE w:val="0"/>
              <w:autoSpaceDN w:val="0"/>
              <w:adjustRightInd w:val="0"/>
              <w:rPr>
                <w:sz w:val="20"/>
                <w:szCs w:val="20"/>
              </w:rPr>
            </w:pPr>
          </w:p>
        </w:tc>
      </w:tr>
      <w:tr w:rsidR="00B74B10" w:rsidTr="009664C1">
        <w:trPr>
          <w:trHeight w:val="243"/>
          <w:tblHeader/>
          <w:jc w:val="center"/>
        </w:trPr>
        <w:tc>
          <w:tcPr>
            <w:tcW w:w="2087" w:type="dxa"/>
            <w:tcBorders>
              <w:top w:val="single" w:sz="4" w:space="0" w:color="auto"/>
              <w:left w:val="single" w:sz="4" w:space="0" w:color="auto"/>
              <w:bottom w:val="single" w:sz="4" w:space="0" w:color="auto"/>
              <w:right w:val="single" w:sz="4" w:space="0" w:color="auto"/>
            </w:tcBorders>
          </w:tcPr>
          <w:p w:rsidR="00B74B10" w:rsidRPr="00593BF7" w:rsidRDefault="00B74B10" w:rsidP="0092481E">
            <w:pPr>
              <w:tabs>
                <w:tab w:val="left" w:pos="142"/>
              </w:tabs>
              <w:rPr>
                <w:sz w:val="20"/>
                <w:szCs w:val="20"/>
              </w:rPr>
            </w:pPr>
            <w:r w:rsidRPr="00593BF7">
              <w:rPr>
                <w:sz w:val="20"/>
                <w:szCs w:val="20"/>
              </w:rPr>
              <w:t>Специальная деятельность 12.2.</w:t>
            </w:r>
          </w:p>
        </w:tc>
        <w:tc>
          <w:tcPr>
            <w:tcW w:w="5245" w:type="dxa"/>
            <w:tcBorders>
              <w:top w:val="single" w:sz="4" w:space="0" w:color="auto"/>
              <w:left w:val="single" w:sz="4" w:space="0" w:color="auto"/>
              <w:bottom w:val="single" w:sz="4" w:space="0" w:color="auto"/>
              <w:right w:val="single" w:sz="4" w:space="0" w:color="auto"/>
            </w:tcBorders>
          </w:tcPr>
          <w:p w:rsidR="00B74B10" w:rsidRPr="00593BF7" w:rsidRDefault="00B74B10" w:rsidP="0092481E">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61" w:type="dxa"/>
            <w:shd w:val="clear" w:color="auto" w:fill="auto"/>
          </w:tcPr>
          <w:p w:rsidR="00B74B10" w:rsidRDefault="00B74B10" w:rsidP="00B74B10">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B74B10" w:rsidRPr="00593BF7" w:rsidRDefault="00B74B10" w:rsidP="00B74B10">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B74B10" w:rsidRPr="005C65AB" w:rsidRDefault="00B74B10" w:rsidP="0092481E">
            <w:pPr>
              <w:autoSpaceDE w:val="0"/>
              <w:autoSpaceDN w:val="0"/>
              <w:adjustRightInd w:val="0"/>
              <w:rPr>
                <w:rFonts w:eastAsia="Times New Roman"/>
                <w:sz w:val="20"/>
                <w:szCs w:val="20"/>
              </w:rPr>
            </w:pPr>
          </w:p>
        </w:tc>
        <w:tc>
          <w:tcPr>
            <w:tcW w:w="3260" w:type="dxa"/>
            <w:vMerge/>
            <w:shd w:val="clear" w:color="auto" w:fill="auto"/>
          </w:tcPr>
          <w:p w:rsidR="00B74B10" w:rsidRPr="00593BF7" w:rsidRDefault="00B74B10" w:rsidP="0092481E">
            <w:pPr>
              <w:autoSpaceDE w:val="0"/>
              <w:autoSpaceDN w:val="0"/>
              <w:adjustRightInd w:val="0"/>
              <w:rPr>
                <w:sz w:val="20"/>
                <w:szCs w:val="20"/>
              </w:rPr>
            </w:pPr>
          </w:p>
        </w:tc>
      </w:tr>
    </w:tbl>
    <w:p w:rsidR="00395F6B" w:rsidRPr="00395F6B" w:rsidRDefault="00395F6B" w:rsidP="00395F6B">
      <w:pPr>
        <w:rPr>
          <w:sz w:val="20"/>
          <w:szCs w:val="20"/>
        </w:rPr>
      </w:pPr>
    </w:p>
    <w:p w:rsidR="002B222D" w:rsidRPr="00593BF7" w:rsidRDefault="002B222D" w:rsidP="002B222D">
      <w:pPr>
        <w:rPr>
          <w:sz w:val="20"/>
          <w:szCs w:val="20"/>
        </w:rPr>
      </w:pPr>
      <w:r w:rsidRPr="00593BF7">
        <w:rPr>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3A677C" w:rsidRPr="00593BF7" w:rsidTr="00F204EA">
        <w:trPr>
          <w:trHeight w:val="593"/>
          <w:tblHeader/>
          <w:jc w:val="center"/>
        </w:trPr>
        <w:tc>
          <w:tcPr>
            <w:tcW w:w="7757" w:type="dxa"/>
            <w:gridSpan w:val="2"/>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F204EA">
        <w:trPr>
          <w:trHeight w:val="243"/>
          <w:tblHeader/>
          <w:jc w:val="center"/>
        </w:trPr>
        <w:tc>
          <w:tcPr>
            <w:tcW w:w="2645" w:type="dxa"/>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12"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2"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F204EA">
        <w:trPr>
          <w:trHeight w:val="243"/>
          <w:tblHeader/>
          <w:jc w:val="center"/>
        </w:trPr>
        <w:tc>
          <w:tcPr>
            <w:tcW w:w="2645" w:type="dxa"/>
            <w:vAlign w:val="center"/>
          </w:tcPr>
          <w:p w:rsidR="003A677C" w:rsidRPr="00593BF7" w:rsidRDefault="003A677C" w:rsidP="00F204EA">
            <w:pPr>
              <w:ind w:right="-172"/>
              <w:jc w:val="center"/>
              <w:rPr>
                <w:sz w:val="20"/>
                <w:szCs w:val="20"/>
              </w:rPr>
            </w:pPr>
            <w:r>
              <w:rPr>
                <w:sz w:val="20"/>
                <w:szCs w:val="20"/>
              </w:rPr>
              <w:t>1</w:t>
            </w:r>
          </w:p>
        </w:tc>
        <w:tc>
          <w:tcPr>
            <w:tcW w:w="5112"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2"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93348" w:rsidTr="00F204EA">
        <w:trPr>
          <w:trHeight w:val="243"/>
          <w:tblHeader/>
          <w:jc w:val="center"/>
        </w:trPr>
        <w:tc>
          <w:tcPr>
            <w:tcW w:w="2645" w:type="dxa"/>
          </w:tcPr>
          <w:p w:rsidR="00393348" w:rsidRDefault="00393348" w:rsidP="00393348">
            <w:pPr>
              <w:ind w:right="-172"/>
              <w:rPr>
                <w:sz w:val="20"/>
                <w:szCs w:val="20"/>
              </w:rPr>
            </w:pPr>
            <w:r w:rsidRPr="00593BF7">
              <w:rPr>
                <w:sz w:val="20"/>
                <w:szCs w:val="20"/>
              </w:rPr>
              <w:t>Обслуживание автотранспорта 4.9.</w:t>
            </w:r>
          </w:p>
        </w:tc>
        <w:tc>
          <w:tcPr>
            <w:tcW w:w="5112" w:type="dxa"/>
          </w:tcPr>
          <w:p w:rsidR="00393348" w:rsidRPr="00593BF7" w:rsidRDefault="00393348" w:rsidP="00393348">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593BF7">
                <w:rPr>
                  <w:sz w:val="20"/>
                  <w:szCs w:val="20"/>
                </w:rPr>
                <w:t>кодами 3.0</w:t>
              </w:r>
            </w:hyperlink>
            <w:r w:rsidRPr="00593BF7">
              <w:rPr>
                <w:sz w:val="20"/>
                <w:szCs w:val="20"/>
              </w:rPr>
              <w:t>, </w:t>
            </w:r>
            <w:hyperlink r:id="rId53"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393348" w:rsidRPr="00593BF7" w:rsidRDefault="00393348" w:rsidP="00393348">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393348" w:rsidRPr="00593BF7" w:rsidRDefault="00393348" w:rsidP="00393348">
            <w:pPr>
              <w:ind w:right="33"/>
              <w:rPr>
                <w:b/>
                <w:sz w:val="20"/>
                <w:szCs w:val="20"/>
              </w:rPr>
            </w:pPr>
          </w:p>
        </w:tc>
        <w:tc>
          <w:tcPr>
            <w:tcW w:w="4182" w:type="dxa"/>
            <w:shd w:val="clear" w:color="auto" w:fill="auto"/>
          </w:tcPr>
          <w:p w:rsidR="00393348" w:rsidRPr="00593BF7" w:rsidRDefault="00393348" w:rsidP="00393348">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393348" w:rsidRPr="00593BF7" w:rsidRDefault="00393348" w:rsidP="00393348">
            <w:pPr>
              <w:autoSpaceDE w:val="0"/>
              <w:autoSpaceDN w:val="0"/>
              <w:adjustRightInd w:val="0"/>
              <w:ind w:right="284"/>
              <w:rPr>
                <w:sz w:val="20"/>
                <w:szCs w:val="20"/>
              </w:rPr>
            </w:pPr>
          </w:p>
        </w:tc>
      </w:tr>
    </w:tbl>
    <w:p w:rsidR="002B222D" w:rsidRPr="00593BF7" w:rsidRDefault="002B222D" w:rsidP="002B222D">
      <w:pPr>
        <w:rPr>
          <w:sz w:val="20"/>
          <w:szCs w:val="20"/>
        </w:rPr>
      </w:pPr>
    </w:p>
    <w:p w:rsidR="002B222D" w:rsidRPr="00593BF7" w:rsidRDefault="002B222D" w:rsidP="002B222D">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657A91" w:rsidRPr="00593BF7">
        <w:rPr>
          <w:sz w:val="20"/>
          <w:szCs w:val="20"/>
        </w:rPr>
        <w:t xml:space="preserve"> нет</w:t>
      </w:r>
    </w:p>
    <w:p w:rsidR="007C10C1" w:rsidRPr="00593BF7" w:rsidRDefault="007C10C1" w:rsidP="007C10C1">
      <w:pPr>
        <w:ind w:left="426"/>
        <w:jc w:val="center"/>
        <w:rPr>
          <w:b/>
          <w:bCs/>
          <w:sz w:val="20"/>
          <w:szCs w:val="20"/>
        </w:rPr>
      </w:pPr>
    </w:p>
    <w:p w:rsidR="007C10C1" w:rsidRPr="00593BF7" w:rsidRDefault="007C10C1" w:rsidP="007C10C1">
      <w:pPr>
        <w:ind w:left="426"/>
        <w:jc w:val="center"/>
        <w:rPr>
          <w:b/>
          <w:bCs/>
          <w:sz w:val="20"/>
          <w:szCs w:val="20"/>
        </w:rPr>
      </w:pPr>
      <w:r w:rsidRPr="00593BF7">
        <w:rPr>
          <w:b/>
          <w:bCs/>
          <w:sz w:val="20"/>
          <w:szCs w:val="20"/>
        </w:rPr>
        <w:lastRenderedPageBreak/>
        <w:t xml:space="preserve">ЗОНА ОБЪЕКТОВ </w:t>
      </w:r>
      <w:r w:rsidR="00184F7C" w:rsidRPr="00593BF7">
        <w:rPr>
          <w:b/>
          <w:bCs/>
          <w:sz w:val="20"/>
          <w:szCs w:val="20"/>
        </w:rPr>
        <w:t>ТРАНСПОРТНОЙ ИНФРАСТРУКТУРЫ</w:t>
      </w:r>
      <w:r w:rsidRPr="00593BF7">
        <w:rPr>
          <w:b/>
          <w:bCs/>
          <w:sz w:val="20"/>
          <w:szCs w:val="20"/>
        </w:rPr>
        <w:t xml:space="preserve"> (П-</w:t>
      </w:r>
      <w:r w:rsidR="00A4464A" w:rsidRPr="00593BF7">
        <w:rPr>
          <w:b/>
          <w:bCs/>
          <w:sz w:val="20"/>
          <w:szCs w:val="20"/>
        </w:rPr>
        <w:t>3</w:t>
      </w:r>
      <w:r w:rsidRPr="00593BF7">
        <w:rPr>
          <w:b/>
          <w:bCs/>
          <w:sz w:val="20"/>
          <w:szCs w:val="20"/>
        </w:rPr>
        <w:t>)</w:t>
      </w:r>
    </w:p>
    <w:p w:rsidR="007C10C1" w:rsidRPr="00593BF7" w:rsidRDefault="007C10C1" w:rsidP="00395F6B">
      <w:pPr>
        <w:ind w:left="284" w:hanging="284"/>
        <w:jc w:val="center"/>
        <w:rPr>
          <w:b/>
          <w:bCs/>
          <w:sz w:val="20"/>
          <w:szCs w:val="20"/>
        </w:rPr>
      </w:pPr>
    </w:p>
    <w:p w:rsidR="00395F6B" w:rsidRPr="00A71441" w:rsidRDefault="007C10C1" w:rsidP="00A71441">
      <w:pPr>
        <w:pStyle w:val="a7"/>
        <w:numPr>
          <w:ilvl w:val="0"/>
          <w:numId w:val="19"/>
        </w:numPr>
        <w:ind w:left="284" w:hanging="284"/>
        <w:rPr>
          <w:rFonts w:ascii="Times New Roman" w:eastAsiaTheme="minorEastAsia" w:hAnsi="Times New Roman"/>
          <w:sz w:val="20"/>
          <w:szCs w:val="20"/>
        </w:rPr>
      </w:pPr>
      <w:r w:rsidRPr="00395F6B">
        <w:rPr>
          <w:rFonts w:ascii="Times New Roman" w:eastAsiaTheme="minorEastAsia" w:hAnsi="Times New Roman"/>
          <w:sz w:val="20"/>
          <w:szCs w:val="20"/>
        </w:rPr>
        <w:t>ОСНОВНЫЕ ВИДЫ И ПАРАМЕТРЫ РАЗРЕШЁННОГО ИСПОЛЬЗОВАНИЯ ЗЕМЕЛЬНЫХ УЧАСТКОВ И ОБЪЕК</w:t>
      </w:r>
      <w:r w:rsidR="0081470D" w:rsidRPr="00395F6B">
        <w:rPr>
          <w:rFonts w:ascii="Times New Roman" w:eastAsiaTheme="minorEastAsia" w:hAnsi="Times New Roman"/>
          <w:sz w:val="20"/>
          <w:szCs w:val="20"/>
        </w:rPr>
        <w:t>ТОВ КАПИТАЛЬНОГО СТРОИТЕЛЬСТВА:</w:t>
      </w:r>
    </w:p>
    <w:tbl>
      <w:tblPr>
        <w:tblW w:w="1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772"/>
        <w:gridCol w:w="6"/>
        <w:gridCol w:w="5071"/>
        <w:gridCol w:w="3369"/>
        <w:gridCol w:w="6"/>
      </w:tblGrid>
      <w:tr w:rsidR="00395F6B" w:rsidRPr="00593BF7" w:rsidTr="00C82F11">
        <w:trPr>
          <w:gridAfter w:val="1"/>
          <w:wAfter w:w="6" w:type="dxa"/>
          <w:trHeight w:val="593"/>
          <w:tblHeader/>
          <w:jc w:val="center"/>
        </w:trPr>
        <w:tc>
          <w:tcPr>
            <w:tcW w:w="6763" w:type="dxa"/>
            <w:gridSpan w:val="3"/>
            <w:vAlign w:val="center"/>
          </w:tcPr>
          <w:p w:rsidR="00395F6B" w:rsidRPr="0064199E" w:rsidRDefault="00395F6B" w:rsidP="004178FC">
            <w:pPr>
              <w:jc w:val="center"/>
              <w:rPr>
                <w:sz w:val="20"/>
                <w:szCs w:val="20"/>
              </w:rPr>
            </w:pPr>
            <w:r w:rsidRPr="0064199E">
              <w:rPr>
                <w:sz w:val="20"/>
                <w:szCs w:val="20"/>
              </w:rPr>
              <w:t>ВИДЫ РАЗРЕШЕННОГО ИСПОЛЬЗОВАНИЯ ЗЕМЕЛЬНЫХ</w:t>
            </w:r>
          </w:p>
          <w:p w:rsidR="00395F6B" w:rsidRPr="00593BF7" w:rsidRDefault="00395F6B" w:rsidP="004178FC">
            <w:pPr>
              <w:jc w:val="center"/>
              <w:rPr>
                <w:sz w:val="20"/>
                <w:szCs w:val="20"/>
              </w:rPr>
            </w:pPr>
            <w:r w:rsidRPr="0064199E">
              <w:rPr>
                <w:sz w:val="20"/>
                <w:szCs w:val="20"/>
              </w:rPr>
              <w:t>УЧАСТКОВ</w:t>
            </w:r>
          </w:p>
        </w:tc>
        <w:tc>
          <w:tcPr>
            <w:tcW w:w="5071" w:type="dxa"/>
            <w:shd w:val="clear" w:color="auto" w:fill="auto"/>
            <w:vAlign w:val="center"/>
          </w:tcPr>
          <w:p w:rsidR="00395F6B" w:rsidRPr="00593BF7" w:rsidRDefault="00395F6B" w:rsidP="004178FC">
            <w:pPr>
              <w:ind w:right="36"/>
              <w:jc w:val="center"/>
              <w:rPr>
                <w:sz w:val="20"/>
                <w:szCs w:val="20"/>
              </w:rPr>
            </w:pPr>
            <w:r w:rsidRPr="00593BF7">
              <w:rPr>
                <w:sz w:val="20"/>
                <w:szCs w:val="20"/>
              </w:rPr>
              <w:t>ПАРАМЕТРЫ РАЗРЕШЕННОГО ИСПОЛЬЗОВАНИЯ</w:t>
            </w:r>
          </w:p>
        </w:tc>
        <w:tc>
          <w:tcPr>
            <w:tcW w:w="3369" w:type="dxa"/>
            <w:shd w:val="clear" w:color="auto" w:fill="auto"/>
            <w:vAlign w:val="center"/>
          </w:tcPr>
          <w:p w:rsidR="00395F6B" w:rsidRPr="00593BF7" w:rsidRDefault="00395F6B" w:rsidP="004178FC">
            <w:pPr>
              <w:ind w:right="-172"/>
              <w:jc w:val="center"/>
              <w:rPr>
                <w:sz w:val="20"/>
                <w:szCs w:val="20"/>
              </w:rPr>
            </w:pPr>
            <w:r w:rsidRPr="00593BF7">
              <w:rPr>
                <w:sz w:val="20"/>
                <w:szCs w:val="20"/>
              </w:rPr>
              <w:t>ОСОБЫЕ УСЛОВИЯ</w:t>
            </w:r>
          </w:p>
          <w:p w:rsidR="00395F6B" w:rsidRPr="00593BF7" w:rsidRDefault="00395F6B" w:rsidP="004178FC">
            <w:pPr>
              <w:ind w:right="-172"/>
              <w:jc w:val="center"/>
              <w:rPr>
                <w:sz w:val="20"/>
                <w:szCs w:val="20"/>
              </w:rPr>
            </w:pPr>
            <w:r w:rsidRPr="00593BF7">
              <w:rPr>
                <w:sz w:val="20"/>
                <w:szCs w:val="20"/>
              </w:rPr>
              <w:t>РЕАЛИЗАЦИИ</w:t>
            </w:r>
          </w:p>
          <w:p w:rsidR="00395F6B" w:rsidRPr="00593BF7" w:rsidRDefault="00395F6B" w:rsidP="004178FC">
            <w:pPr>
              <w:ind w:right="-172"/>
              <w:jc w:val="center"/>
              <w:rPr>
                <w:sz w:val="20"/>
                <w:szCs w:val="20"/>
              </w:rPr>
            </w:pPr>
            <w:r w:rsidRPr="00593BF7">
              <w:rPr>
                <w:sz w:val="20"/>
                <w:szCs w:val="20"/>
              </w:rPr>
              <w:t>РЕГЛАМЕНТА</w:t>
            </w:r>
          </w:p>
        </w:tc>
      </w:tr>
      <w:tr w:rsidR="00395F6B" w:rsidRPr="00593BF7" w:rsidTr="00C82F11">
        <w:trPr>
          <w:trHeight w:val="243"/>
          <w:tblHeader/>
          <w:jc w:val="center"/>
        </w:trPr>
        <w:tc>
          <w:tcPr>
            <w:tcW w:w="1985" w:type="dxa"/>
            <w:vAlign w:val="center"/>
          </w:tcPr>
          <w:p w:rsidR="00395F6B" w:rsidRPr="0064199E" w:rsidRDefault="00395F6B" w:rsidP="004178FC">
            <w:pPr>
              <w:ind w:right="34"/>
              <w:jc w:val="center"/>
              <w:rPr>
                <w:sz w:val="20"/>
                <w:szCs w:val="20"/>
              </w:rPr>
            </w:pPr>
            <w:r w:rsidRPr="0064199E">
              <w:rPr>
                <w:sz w:val="20"/>
                <w:szCs w:val="20"/>
              </w:rPr>
              <w:t>ВИДЫ</w:t>
            </w:r>
          </w:p>
          <w:p w:rsidR="00395F6B" w:rsidRPr="0064199E" w:rsidRDefault="00395F6B" w:rsidP="004178FC">
            <w:pPr>
              <w:ind w:right="34"/>
              <w:jc w:val="center"/>
              <w:rPr>
                <w:sz w:val="20"/>
                <w:szCs w:val="20"/>
              </w:rPr>
            </w:pPr>
            <w:r w:rsidRPr="0064199E">
              <w:rPr>
                <w:sz w:val="20"/>
                <w:szCs w:val="20"/>
              </w:rPr>
              <w:t>ИСПОЛЬЗОВАНИЯ</w:t>
            </w:r>
          </w:p>
          <w:p w:rsidR="00395F6B" w:rsidRPr="00593BF7" w:rsidRDefault="00395F6B" w:rsidP="004178FC">
            <w:pPr>
              <w:ind w:right="34"/>
              <w:jc w:val="center"/>
              <w:rPr>
                <w:sz w:val="20"/>
                <w:szCs w:val="20"/>
              </w:rPr>
            </w:pPr>
            <w:r w:rsidRPr="0064199E">
              <w:rPr>
                <w:sz w:val="20"/>
                <w:szCs w:val="20"/>
              </w:rPr>
              <w:t>ЗЕМЕЛЬНОГО УЧАСТКА</w:t>
            </w:r>
          </w:p>
        </w:tc>
        <w:tc>
          <w:tcPr>
            <w:tcW w:w="4772" w:type="dxa"/>
            <w:vAlign w:val="center"/>
          </w:tcPr>
          <w:p w:rsidR="00395F6B" w:rsidRPr="00593BF7" w:rsidRDefault="00395F6B"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077" w:type="dxa"/>
            <w:gridSpan w:val="2"/>
            <w:shd w:val="clear" w:color="auto" w:fill="auto"/>
            <w:vAlign w:val="center"/>
          </w:tcPr>
          <w:p w:rsidR="00395F6B" w:rsidRPr="00593BF7" w:rsidRDefault="00395F6B" w:rsidP="004178FC">
            <w:pPr>
              <w:ind w:right="-172"/>
              <w:jc w:val="center"/>
              <w:rPr>
                <w:sz w:val="20"/>
                <w:szCs w:val="20"/>
              </w:rPr>
            </w:pPr>
          </w:p>
        </w:tc>
        <w:tc>
          <w:tcPr>
            <w:tcW w:w="3375" w:type="dxa"/>
            <w:gridSpan w:val="2"/>
            <w:shd w:val="clear" w:color="auto" w:fill="auto"/>
            <w:vAlign w:val="center"/>
          </w:tcPr>
          <w:p w:rsidR="00395F6B" w:rsidRPr="00593BF7" w:rsidRDefault="00395F6B" w:rsidP="004178FC">
            <w:pPr>
              <w:ind w:right="-172"/>
              <w:jc w:val="center"/>
              <w:rPr>
                <w:sz w:val="20"/>
                <w:szCs w:val="20"/>
              </w:rPr>
            </w:pPr>
          </w:p>
        </w:tc>
      </w:tr>
      <w:tr w:rsidR="00395F6B" w:rsidRPr="00593BF7" w:rsidTr="00C82F11">
        <w:trPr>
          <w:trHeight w:val="243"/>
          <w:tblHeader/>
          <w:jc w:val="center"/>
        </w:trPr>
        <w:tc>
          <w:tcPr>
            <w:tcW w:w="1985" w:type="dxa"/>
            <w:vAlign w:val="center"/>
          </w:tcPr>
          <w:p w:rsidR="00395F6B" w:rsidRPr="00593BF7" w:rsidRDefault="00395F6B" w:rsidP="004178FC">
            <w:pPr>
              <w:ind w:right="-172"/>
              <w:jc w:val="center"/>
              <w:rPr>
                <w:sz w:val="20"/>
                <w:szCs w:val="20"/>
              </w:rPr>
            </w:pPr>
            <w:r>
              <w:rPr>
                <w:sz w:val="20"/>
                <w:szCs w:val="20"/>
              </w:rPr>
              <w:t>1</w:t>
            </w:r>
          </w:p>
        </w:tc>
        <w:tc>
          <w:tcPr>
            <w:tcW w:w="4772" w:type="dxa"/>
            <w:vAlign w:val="center"/>
          </w:tcPr>
          <w:p w:rsidR="00395F6B" w:rsidRPr="00593BF7" w:rsidRDefault="00395F6B" w:rsidP="004178FC">
            <w:pPr>
              <w:ind w:right="-172"/>
              <w:jc w:val="center"/>
              <w:rPr>
                <w:sz w:val="20"/>
                <w:szCs w:val="20"/>
              </w:rPr>
            </w:pPr>
            <w:r>
              <w:rPr>
                <w:sz w:val="20"/>
                <w:szCs w:val="20"/>
              </w:rPr>
              <w:t>2</w:t>
            </w:r>
          </w:p>
        </w:tc>
        <w:tc>
          <w:tcPr>
            <w:tcW w:w="5077" w:type="dxa"/>
            <w:gridSpan w:val="2"/>
            <w:shd w:val="clear" w:color="auto" w:fill="auto"/>
            <w:vAlign w:val="center"/>
          </w:tcPr>
          <w:p w:rsidR="00395F6B" w:rsidRPr="00593BF7" w:rsidRDefault="00395F6B" w:rsidP="004178FC">
            <w:pPr>
              <w:ind w:right="-172"/>
              <w:jc w:val="center"/>
              <w:rPr>
                <w:sz w:val="20"/>
                <w:szCs w:val="20"/>
              </w:rPr>
            </w:pPr>
            <w:r>
              <w:rPr>
                <w:sz w:val="20"/>
                <w:szCs w:val="20"/>
              </w:rPr>
              <w:t>3</w:t>
            </w:r>
          </w:p>
        </w:tc>
        <w:tc>
          <w:tcPr>
            <w:tcW w:w="3375" w:type="dxa"/>
            <w:gridSpan w:val="2"/>
            <w:shd w:val="clear" w:color="auto" w:fill="auto"/>
            <w:vAlign w:val="center"/>
          </w:tcPr>
          <w:p w:rsidR="00395F6B" w:rsidRPr="00593BF7" w:rsidRDefault="00395F6B" w:rsidP="004178FC">
            <w:pPr>
              <w:ind w:right="-108"/>
              <w:jc w:val="center"/>
              <w:rPr>
                <w:sz w:val="20"/>
                <w:szCs w:val="20"/>
              </w:rPr>
            </w:pPr>
            <w:r>
              <w:rPr>
                <w:sz w:val="20"/>
                <w:szCs w:val="20"/>
              </w:rPr>
              <w:t>4</w:t>
            </w:r>
          </w:p>
        </w:tc>
      </w:tr>
      <w:tr w:rsidR="006603FB" w:rsidRPr="00593BF7" w:rsidTr="00C82F11">
        <w:trPr>
          <w:trHeight w:val="243"/>
          <w:tblHeader/>
          <w:jc w:val="center"/>
        </w:trPr>
        <w:tc>
          <w:tcPr>
            <w:tcW w:w="1985" w:type="dxa"/>
          </w:tcPr>
          <w:p w:rsidR="006603FB" w:rsidRPr="00593BF7" w:rsidRDefault="006603FB" w:rsidP="006603FB">
            <w:pPr>
              <w:tabs>
                <w:tab w:val="left" w:pos="142"/>
              </w:tabs>
              <w:overflowPunct w:val="0"/>
              <w:autoSpaceDE w:val="0"/>
              <w:autoSpaceDN w:val="0"/>
              <w:adjustRightInd w:val="0"/>
              <w:ind w:right="284"/>
              <w:contextualSpacing/>
              <w:rPr>
                <w:b/>
                <w:sz w:val="20"/>
                <w:szCs w:val="20"/>
              </w:rPr>
            </w:pPr>
            <w:r w:rsidRPr="00593BF7">
              <w:rPr>
                <w:sz w:val="20"/>
                <w:szCs w:val="20"/>
              </w:rPr>
              <w:t>Коммунальное обслуживание 3.1.</w:t>
            </w:r>
          </w:p>
          <w:p w:rsidR="006603FB" w:rsidRPr="00593BF7" w:rsidRDefault="006603FB" w:rsidP="006603FB">
            <w:pPr>
              <w:tabs>
                <w:tab w:val="left" w:pos="142"/>
              </w:tabs>
              <w:overflowPunct w:val="0"/>
              <w:autoSpaceDE w:val="0"/>
              <w:autoSpaceDN w:val="0"/>
              <w:adjustRightInd w:val="0"/>
              <w:ind w:right="284"/>
              <w:contextualSpacing/>
              <w:rPr>
                <w:b/>
                <w:sz w:val="20"/>
                <w:szCs w:val="20"/>
              </w:rPr>
            </w:pPr>
          </w:p>
        </w:tc>
        <w:tc>
          <w:tcPr>
            <w:tcW w:w="4772" w:type="dxa"/>
          </w:tcPr>
          <w:p w:rsidR="006603FB" w:rsidRPr="005E34DA" w:rsidRDefault="006603FB" w:rsidP="006603FB">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5077" w:type="dxa"/>
            <w:gridSpan w:val="2"/>
            <w:shd w:val="clear" w:color="auto" w:fill="auto"/>
          </w:tcPr>
          <w:p w:rsidR="006603FB" w:rsidRPr="00593BF7" w:rsidRDefault="006603FB" w:rsidP="006603FB">
            <w:pPr>
              <w:tabs>
                <w:tab w:val="left" w:pos="142"/>
              </w:tabs>
              <w:overflowPunct w:val="0"/>
              <w:autoSpaceDE w:val="0"/>
              <w:autoSpaceDN w:val="0"/>
              <w:adjustRightInd w:val="0"/>
              <w:ind w:left="-5"/>
              <w:contextualSpacing/>
              <w:rPr>
                <w:sz w:val="20"/>
                <w:szCs w:val="20"/>
              </w:rPr>
            </w:pPr>
            <w:r w:rsidRPr="00376CEA">
              <w:rPr>
                <w:sz w:val="20"/>
                <w:szCs w:val="20"/>
              </w:rPr>
              <w:t>Предельные параметры не устанавливаются.</w:t>
            </w:r>
          </w:p>
        </w:tc>
        <w:tc>
          <w:tcPr>
            <w:tcW w:w="3375" w:type="dxa"/>
            <w:gridSpan w:val="2"/>
            <w:shd w:val="clear" w:color="auto" w:fill="auto"/>
          </w:tcPr>
          <w:p w:rsidR="006603FB" w:rsidRPr="00D11FE9" w:rsidRDefault="006603FB" w:rsidP="006603FB">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6603FB" w:rsidRPr="00D11FE9" w:rsidRDefault="006603FB" w:rsidP="006603FB">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603FB" w:rsidRPr="00593BF7" w:rsidRDefault="006603FB" w:rsidP="006603FB">
            <w:pPr>
              <w:autoSpaceDE w:val="0"/>
              <w:autoSpaceDN w:val="0"/>
              <w:adjustRightInd w:val="0"/>
              <w:rPr>
                <w:sz w:val="20"/>
                <w:szCs w:val="20"/>
              </w:rPr>
            </w:pPr>
          </w:p>
        </w:tc>
      </w:tr>
      <w:tr w:rsidR="00E30B26" w:rsidTr="00C82F11">
        <w:trPr>
          <w:trHeight w:val="243"/>
          <w:tblHeader/>
          <w:jc w:val="center"/>
        </w:trPr>
        <w:tc>
          <w:tcPr>
            <w:tcW w:w="1985" w:type="dxa"/>
          </w:tcPr>
          <w:p w:rsidR="00E30B26" w:rsidRDefault="00E30B26" w:rsidP="00EB50D2">
            <w:pPr>
              <w:ind w:right="-172"/>
              <w:rPr>
                <w:sz w:val="20"/>
                <w:szCs w:val="20"/>
              </w:rPr>
            </w:pPr>
            <w:r w:rsidRPr="00593BF7">
              <w:rPr>
                <w:sz w:val="20"/>
                <w:szCs w:val="20"/>
              </w:rPr>
              <w:t>Обслуживание автотранспорта 4.9.</w:t>
            </w:r>
          </w:p>
        </w:tc>
        <w:tc>
          <w:tcPr>
            <w:tcW w:w="4772" w:type="dxa"/>
          </w:tcPr>
          <w:p w:rsidR="00E30B26" w:rsidRPr="00593BF7" w:rsidRDefault="00E30B26" w:rsidP="00EB50D2">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anchor="block_1030" w:history="1">
              <w:r w:rsidRPr="00593BF7">
                <w:rPr>
                  <w:sz w:val="20"/>
                  <w:szCs w:val="20"/>
                </w:rPr>
                <w:t>кодами 3.0</w:t>
              </w:r>
            </w:hyperlink>
            <w:r w:rsidRPr="00593BF7">
              <w:rPr>
                <w:sz w:val="20"/>
                <w:szCs w:val="20"/>
              </w:rPr>
              <w:t>, </w:t>
            </w:r>
            <w:hyperlink r:id="rId55"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5077" w:type="dxa"/>
            <w:gridSpan w:val="2"/>
            <w:shd w:val="clear" w:color="auto" w:fill="auto"/>
          </w:tcPr>
          <w:p w:rsidR="00E30B26" w:rsidRPr="00593BF7" w:rsidRDefault="00E30B26" w:rsidP="00EB50D2">
            <w:pPr>
              <w:ind w:right="33"/>
              <w:rPr>
                <w:b/>
                <w:sz w:val="20"/>
                <w:szCs w:val="20"/>
              </w:rPr>
            </w:pPr>
            <w:r w:rsidRPr="00376CEA">
              <w:rPr>
                <w:sz w:val="20"/>
                <w:szCs w:val="20"/>
              </w:rPr>
              <w:t>Предельные параметры не устанавливаются.</w:t>
            </w:r>
          </w:p>
        </w:tc>
        <w:tc>
          <w:tcPr>
            <w:tcW w:w="3375" w:type="dxa"/>
            <w:gridSpan w:val="2"/>
            <w:vMerge w:val="restart"/>
            <w:shd w:val="clear" w:color="auto" w:fill="auto"/>
          </w:tcPr>
          <w:p w:rsidR="00E30B26" w:rsidRDefault="00E30B26" w:rsidP="006603FB">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C34029" w:rsidRPr="00593BF7" w:rsidRDefault="00C34029" w:rsidP="00C34029">
            <w:pPr>
              <w:widowControl w:val="0"/>
              <w:autoSpaceDE w:val="0"/>
              <w:autoSpaceDN w:val="0"/>
              <w:ind w:left="34" w:right="-52"/>
              <w:rPr>
                <w:rFonts w:eastAsia="Times New Roman"/>
                <w:sz w:val="20"/>
                <w:szCs w:val="20"/>
                <w:lang w:eastAsia="en-US"/>
              </w:rPr>
            </w:pPr>
            <w:r w:rsidRPr="00593BF7">
              <w:rPr>
                <w:rFonts w:eastAsia="Times New Roman"/>
                <w:sz w:val="20"/>
                <w:szCs w:val="20"/>
                <w:lang w:eastAsia="en-US"/>
              </w:rPr>
              <w:t>Автозаправочные станции проектировать из расчета 1 топливо</w:t>
            </w:r>
            <w:r>
              <w:rPr>
                <w:rFonts w:eastAsia="Times New Roman"/>
                <w:sz w:val="20"/>
                <w:szCs w:val="20"/>
                <w:lang w:eastAsia="en-US"/>
              </w:rPr>
              <w:t>-</w:t>
            </w:r>
            <w:r w:rsidRPr="00593BF7">
              <w:rPr>
                <w:rFonts w:eastAsia="Times New Roman"/>
                <w:sz w:val="20"/>
                <w:szCs w:val="20"/>
                <w:lang w:eastAsia="en-US"/>
              </w:rPr>
              <w:lastRenderedPageBreak/>
              <w:t>раздаточная колонка на 1200 легковых автомобилей.</w:t>
            </w:r>
          </w:p>
          <w:p w:rsidR="00C34029" w:rsidRPr="00593BF7" w:rsidRDefault="00C34029" w:rsidP="00C34029">
            <w:pPr>
              <w:ind w:right="284"/>
              <w:rPr>
                <w:sz w:val="20"/>
                <w:szCs w:val="20"/>
              </w:rPr>
            </w:pPr>
            <w:r w:rsidRPr="00593BF7">
              <w:rPr>
                <w:rFonts w:eastAsia="Times New Roman"/>
                <w:sz w:val="20"/>
                <w:szCs w:val="20"/>
                <w:lang w:eastAsia="en-US"/>
              </w:rPr>
              <w:t>Станции техобслуживания – один пост на 200 легковых автомобилей. Расстояние между остановочными пунктами следует принимать – 400-600м для жилых зон.</w:t>
            </w:r>
          </w:p>
          <w:p w:rsidR="00E30B26" w:rsidRPr="00593BF7" w:rsidRDefault="00E30B26" w:rsidP="00E30B26">
            <w:pPr>
              <w:ind w:right="284"/>
              <w:contextualSpacing/>
              <w:rPr>
                <w:sz w:val="20"/>
                <w:szCs w:val="20"/>
              </w:rPr>
            </w:pPr>
          </w:p>
        </w:tc>
      </w:tr>
      <w:tr w:rsidR="00E30B26" w:rsidTr="00C82F11">
        <w:trPr>
          <w:trHeight w:val="243"/>
          <w:tblHeader/>
          <w:jc w:val="center"/>
        </w:trPr>
        <w:tc>
          <w:tcPr>
            <w:tcW w:w="1985" w:type="dxa"/>
          </w:tcPr>
          <w:p w:rsidR="00E30B26" w:rsidRPr="00593BF7" w:rsidRDefault="00E30B26" w:rsidP="00EB50D2">
            <w:pPr>
              <w:ind w:right="284"/>
              <w:contextualSpacing/>
              <w:textAlignment w:val="baseline"/>
              <w:rPr>
                <w:sz w:val="20"/>
                <w:szCs w:val="20"/>
              </w:rPr>
            </w:pPr>
            <w:r w:rsidRPr="00593BF7">
              <w:rPr>
                <w:sz w:val="20"/>
                <w:szCs w:val="20"/>
              </w:rPr>
              <w:lastRenderedPageBreak/>
              <w:t>Объекты придорожного сервиса 4.9.1.</w:t>
            </w:r>
          </w:p>
        </w:tc>
        <w:tc>
          <w:tcPr>
            <w:tcW w:w="4772" w:type="dxa"/>
          </w:tcPr>
          <w:p w:rsidR="00E30B26" w:rsidRPr="00593BF7" w:rsidRDefault="00E30B26" w:rsidP="00EB50D2">
            <w:pPr>
              <w:ind w:right="284"/>
              <w:contextualSpacing/>
              <w:textAlignment w:val="baseline"/>
              <w:rPr>
                <w:sz w:val="20"/>
                <w:szCs w:val="20"/>
              </w:rPr>
            </w:pPr>
            <w:r w:rsidRPr="00593BF7">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E30B26" w:rsidRPr="00593BF7" w:rsidRDefault="00E30B26" w:rsidP="00EB50D2">
            <w:pPr>
              <w:ind w:right="284"/>
              <w:contextualSpacing/>
              <w:textAlignment w:val="baseline"/>
              <w:rPr>
                <w:sz w:val="20"/>
                <w:szCs w:val="20"/>
              </w:rPr>
            </w:pPr>
            <w:r w:rsidRPr="00593BF7">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077" w:type="dxa"/>
            <w:gridSpan w:val="2"/>
            <w:shd w:val="clear" w:color="auto" w:fill="auto"/>
          </w:tcPr>
          <w:p w:rsidR="00E30B26" w:rsidRPr="00593BF7" w:rsidRDefault="00E30B26" w:rsidP="0033158F">
            <w:pPr>
              <w:tabs>
                <w:tab w:val="left" w:pos="142"/>
              </w:tabs>
              <w:autoSpaceDE w:val="0"/>
              <w:autoSpaceDN w:val="0"/>
              <w:adjustRightInd w:val="0"/>
              <w:ind w:right="-24"/>
              <w:contextualSpacing/>
              <w:rPr>
                <w:sz w:val="20"/>
                <w:szCs w:val="20"/>
              </w:rPr>
            </w:pPr>
            <w:r w:rsidRPr="00593BF7">
              <w:rPr>
                <w:sz w:val="20"/>
                <w:szCs w:val="20"/>
              </w:rPr>
              <w:t>1.Минимальный размер земельного участка – 0,1 га. Максимал</w:t>
            </w:r>
            <w:r>
              <w:rPr>
                <w:sz w:val="20"/>
                <w:szCs w:val="20"/>
              </w:rPr>
              <w:t>ьный размер земельного участка 1</w:t>
            </w:r>
            <w:r w:rsidRPr="00593BF7">
              <w:rPr>
                <w:sz w:val="20"/>
                <w:szCs w:val="20"/>
              </w:rPr>
              <w:t xml:space="preserve"> га.</w:t>
            </w:r>
          </w:p>
          <w:p w:rsidR="005779A7" w:rsidRPr="00593BF7" w:rsidRDefault="00E30B26" w:rsidP="005779A7">
            <w:pPr>
              <w:autoSpaceDE w:val="0"/>
              <w:autoSpaceDN w:val="0"/>
              <w:adjustRightInd w:val="0"/>
              <w:rPr>
                <w:sz w:val="20"/>
                <w:szCs w:val="20"/>
              </w:rPr>
            </w:pPr>
            <w:r w:rsidRPr="00593BF7">
              <w:rPr>
                <w:sz w:val="20"/>
                <w:szCs w:val="20"/>
              </w:rPr>
              <w:t xml:space="preserve">2. </w:t>
            </w:r>
            <w:r w:rsidR="005779A7" w:rsidRPr="00593BF7">
              <w:rPr>
                <w:sz w:val="20"/>
                <w:szCs w:val="20"/>
              </w:rPr>
              <w:t>Минимальный отступ от границ земельного участка до основного строения – 0 м.</w:t>
            </w:r>
          </w:p>
          <w:p w:rsidR="005779A7" w:rsidRPr="00593BF7" w:rsidRDefault="00E30B26" w:rsidP="005779A7">
            <w:pPr>
              <w:rPr>
                <w:sz w:val="20"/>
                <w:szCs w:val="20"/>
              </w:rPr>
            </w:pPr>
            <w:r w:rsidRPr="00593BF7">
              <w:rPr>
                <w:sz w:val="20"/>
                <w:szCs w:val="20"/>
              </w:rPr>
              <w:t>3</w:t>
            </w:r>
            <w:r w:rsidR="005779A7">
              <w:rPr>
                <w:sz w:val="20"/>
                <w:szCs w:val="20"/>
              </w:rPr>
              <w:t>.</w:t>
            </w:r>
            <w:r w:rsidR="005779A7" w:rsidRPr="00593BF7">
              <w:rPr>
                <w:sz w:val="20"/>
                <w:szCs w:val="20"/>
              </w:rPr>
              <w:t xml:space="preserve"> М</w:t>
            </w:r>
            <w:r w:rsidR="005779A7">
              <w:rPr>
                <w:sz w:val="20"/>
                <w:szCs w:val="20"/>
              </w:rPr>
              <w:t xml:space="preserve">аксимальное количество этажей- </w:t>
            </w:r>
            <w:r w:rsidR="005779A7" w:rsidRPr="00593BF7">
              <w:rPr>
                <w:sz w:val="20"/>
                <w:szCs w:val="20"/>
              </w:rPr>
              <w:t xml:space="preserve"> 3.</w:t>
            </w:r>
          </w:p>
          <w:p w:rsidR="00E30B26" w:rsidRPr="00593BF7" w:rsidRDefault="00E30B26" w:rsidP="00EB50D2">
            <w:pPr>
              <w:ind w:right="33"/>
              <w:contextualSpacing/>
              <w:rPr>
                <w:sz w:val="20"/>
                <w:szCs w:val="20"/>
              </w:rPr>
            </w:pPr>
            <w:r w:rsidRPr="00593BF7">
              <w:rPr>
                <w:sz w:val="20"/>
                <w:szCs w:val="20"/>
              </w:rPr>
              <w:t>4.Максимальный процент застройки</w:t>
            </w:r>
            <w:r w:rsidR="005779A7">
              <w:rPr>
                <w:sz w:val="20"/>
                <w:szCs w:val="20"/>
              </w:rPr>
              <w:t xml:space="preserve"> – 70%</w:t>
            </w:r>
            <w:r w:rsidRPr="00593BF7">
              <w:rPr>
                <w:sz w:val="20"/>
                <w:szCs w:val="20"/>
              </w:rPr>
              <w:t>.</w:t>
            </w:r>
          </w:p>
          <w:p w:rsidR="00E30B26" w:rsidRPr="00593BF7" w:rsidRDefault="00E30B26" w:rsidP="00EB50D2">
            <w:pPr>
              <w:widowControl w:val="0"/>
              <w:autoSpaceDE w:val="0"/>
              <w:autoSpaceDN w:val="0"/>
              <w:ind w:left="34" w:right="-52"/>
              <w:rPr>
                <w:b/>
                <w:sz w:val="20"/>
                <w:szCs w:val="20"/>
              </w:rPr>
            </w:pPr>
          </w:p>
        </w:tc>
        <w:tc>
          <w:tcPr>
            <w:tcW w:w="3375" w:type="dxa"/>
            <w:gridSpan w:val="2"/>
            <w:vMerge/>
            <w:shd w:val="clear" w:color="auto" w:fill="auto"/>
          </w:tcPr>
          <w:p w:rsidR="00E30B26" w:rsidRPr="00593BF7" w:rsidRDefault="00E30B26" w:rsidP="00EB50D2">
            <w:pPr>
              <w:autoSpaceDE w:val="0"/>
              <w:autoSpaceDN w:val="0"/>
              <w:adjustRightInd w:val="0"/>
              <w:ind w:right="284"/>
              <w:contextualSpacing/>
              <w:rPr>
                <w:sz w:val="20"/>
                <w:szCs w:val="20"/>
              </w:rPr>
            </w:pPr>
          </w:p>
        </w:tc>
      </w:tr>
      <w:tr w:rsidR="00745C0C" w:rsidTr="00C82F11">
        <w:trPr>
          <w:trHeight w:val="243"/>
          <w:tblHeader/>
          <w:jc w:val="center"/>
        </w:trPr>
        <w:tc>
          <w:tcPr>
            <w:tcW w:w="1985" w:type="dxa"/>
          </w:tcPr>
          <w:p w:rsidR="00745C0C" w:rsidRPr="00593BF7" w:rsidRDefault="00745C0C" w:rsidP="00EB50D2">
            <w:pPr>
              <w:ind w:right="284"/>
              <w:contextualSpacing/>
              <w:textAlignment w:val="baseline"/>
              <w:rPr>
                <w:sz w:val="20"/>
                <w:szCs w:val="20"/>
              </w:rPr>
            </w:pPr>
            <w:r w:rsidRPr="00593BF7">
              <w:rPr>
                <w:sz w:val="20"/>
                <w:szCs w:val="20"/>
              </w:rPr>
              <w:lastRenderedPageBreak/>
              <w:t>Автомобильный транспорт 7.2.</w:t>
            </w:r>
          </w:p>
        </w:tc>
        <w:tc>
          <w:tcPr>
            <w:tcW w:w="4772" w:type="dxa"/>
          </w:tcPr>
          <w:p w:rsidR="00745C0C" w:rsidRPr="00593BF7" w:rsidRDefault="00745C0C" w:rsidP="00EB50D2">
            <w:pPr>
              <w:ind w:right="284"/>
              <w:contextualSpacing/>
              <w:textAlignment w:val="baseline"/>
              <w:rPr>
                <w:sz w:val="20"/>
                <w:szCs w:val="20"/>
              </w:rPr>
            </w:pPr>
            <w:r w:rsidRPr="00593BF7">
              <w:rPr>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593BF7">
              <w:rPr>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077" w:type="dxa"/>
            <w:gridSpan w:val="2"/>
            <w:shd w:val="clear" w:color="auto" w:fill="auto"/>
          </w:tcPr>
          <w:p w:rsidR="00745C0C" w:rsidRPr="00593BF7" w:rsidRDefault="00745C0C" w:rsidP="00842D93">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745C0C" w:rsidRPr="00593BF7" w:rsidRDefault="00745C0C" w:rsidP="00EB50D2">
            <w:pPr>
              <w:tabs>
                <w:tab w:val="left" w:pos="142"/>
              </w:tabs>
              <w:overflowPunct w:val="0"/>
              <w:autoSpaceDE w:val="0"/>
              <w:autoSpaceDN w:val="0"/>
              <w:adjustRightInd w:val="0"/>
              <w:rPr>
                <w:b/>
                <w:sz w:val="20"/>
                <w:szCs w:val="20"/>
              </w:rPr>
            </w:pPr>
          </w:p>
        </w:tc>
        <w:tc>
          <w:tcPr>
            <w:tcW w:w="3375" w:type="dxa"/>
            <w:gridSpan w:val="2"/>
            <w:vMerge w:val="restart"/>
            <w:shd w:val="clear" w:color="auto" w:fill="auto"/>
          </w:tcPr>
          <w:p w:rsidR="00745C0C" w:rsidRPr="00593BF7" w:rsidRDefault="00745C0C" w:rsidP="00842D93">
            <w:pPr>
              <w:ind w:right="284"/>
              <w:contextualSpacing/>
              <w:rPr>
                <w:sz w:val="20"/>
                <w:szCs w:val="20"/>
              </w:rPr>
            </w:pPr>
            <w:r w:rsidRPr="00B7136B">
              <w:rPr>
                <w:sz w:val="20"/>
                <w:szCs w:val="20"/>
              </w:rPr>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w:t>
            </w: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745C0C" w:rsidRPr="00593BF7" w:rsidRDefault="00745C0C" w:rsidP="00EB50D2">
            <w:pPr>
              <w:autoSpaceDE w:val="0"/>
              <w:autoSpaceDN w:val="0"/>
              <w:adjustRightInd w:val="0"/>
              <w:rPr>
                <w:sz w:val="20"/>
                <w:szCs w:val="20"/>
              </w:rPr>
            </w:pPr>
          </w:p>
        </w:tc>
      </w:tr>
      <w:tr w:rsidR="00745C0C" w:rsidTr="00C82F11">
        <w:trPr>
          <w:trHeight w:val="243"/>
          <w:tblHeader/>
          <w:jc w:val="center"/>
        </w:trPr>
        <w:tc>
          <w:tcPr>
            <w:tcW w:w="1985" w:type="dxa"/>
          </w:tcPr>
          <w:p w:rsidR="00745C0C" w:rsidRPr="00593BF7" w:rsidRDefault="00745C0C" w:rsidP="00EB50D2">
            <w:pPr>
              <w:tabs>
                <w:tab w:val="left" w:pos="142"/>
              </w:tabs>
              <w:rPr>
                <w:sz w:val="20"/>
                <w:szCs w:val="20"/>
              </w:rPr>
            </w:pPr>
            <w:r w:rsidRPr="00593BF7">
              <w:rPr>
                <w:sz w:val="20"/>
                <w:szCs w:val="20"/>
              </w:rPr>
              <w:t>Земельные участки (территории) общего пользования 12.0</w:t>
            </w:r>
          </w:p>
        </w:tc>
        <w:tc>
          <w:tcPr>
            <w:tcW w:w="4772" w:type="dxa"/>
          </w:tcPr>
          <w:p w:rsidR="00745C0C" w:rsidRPr="005E34DA" w:rsidRDefault="00745C0C" w:rsidP="00EB50D2">
            <w:pPr>
              <w:tabs>
                <w:tab w:val="left" w:pos="142"/>
              </w:tabs>
              <w:rPr>
                <w:sz w:val="20"/>
                <w:szCs w:val="20"/>
              </w:rPr>
            </w:pPr>
            <w:r w:rsidRPr="005E34DA">
              <w:rPr>
                <w:sz w:val="20"/>
                <w:szCs w:val="20"/>
              </w:rPr>
              <w:t>Земельные участки общего пользования.</w:t>
            </w:r>
          </w:p>
          <w:p w:rsidR="00745C0C" w:rsidRPr="00395F6B" w:rsidRDefault="00745C0C" w:rsidP="00EB50D2">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077" w:type="dxa"/>
            <w:gridSpan w:val="2"/>
            <w:shd w:val="clear" w:color="auto" w:fill="auto"/>
          </w:tcPr>
          <w:p w:rsidR="00745C0C" w:rsidRPr="00593BF7" w:rsidRDefault="00745C0C" w:rsidP="00EB50D2">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375" w:type="dxa"/>
            <w:gridSpan w:val="2"/>
            <w:vMerge/>
            <w:shd w:val="clear" w:color="auto" w:fill="auto"/>
          </w:tcPr>
          <w:p w:rsidR="00745C0C" w:rsidRPr="00593BF7" w:rsidRDefault="00745C0C" w:rsidP="00EB50D2">
            <w:pPr>
              <w:autoSpaceDE w:val="0"/>
              <w:autoSpaceDN w:val="0"/>
              <w:adjustRightInd w:val="0"/>
              <w:rPr>
                <w:sz w:val="20"/>
                <w:szCs w:val="20"/>
              </w:rPr>
            </w:pPr>
          </w:p>
        </w:tc>
      </w:tr>
      <w:tr w:rsidR="00745C0C" w:rsidTr="00C82F11">
        <w:trPr>
          <w:trHeight w:val="243"/>
          <w:tblHeader/>
          <w:jc w:val="center"/>
        </w:trPr>
        <w:tc>
          <w:tcPr>
            <w:tcW w:w="1985" w:type="dxa"/>
          </w:tcPr>
          <w:p w:rsidR="00745C0C" w:rsidRPr="00593BF7" w:rsidRDefault="00745C0C" w:rsidP="00EB50D2">
            <w:pPr>
              <w:tabs>
                <w:tab w:val="left" w:pos="142"/>
              </w:tabs>
              <w:rPr>
                <w:sz w:val="20"/>
                <w:szCs w:val="20"/>
              </w:rPr>
            </w:pPr>
            <w:r w:rsidRPr="00593BF7">
              <w:rPr>
                <w:sz w:val="20"/>
                <w:szCs w:val="20"/>
              </w:rPr>
              <w:lastRenderedPageBreak/>
              <w:t>Специальная деятельность 12.2.</w:t>
            </w:r>
          </w:p>
        </w:tc>
        <w:tc>
          <w:tcPr>
            <w:tcW w:w="4772" w:type="dxa"/>
          </w:tcPr>
          <w:p w:rsidR="00745C0C" w:rsidRPr="00593BF7" w:rsidRDefault="00745C0C" w:rsidP="00EB50D2">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077" w:type="dxa"/>
            <w:gridSpan w:val="2"/>
            <w:shd w:val="clear" w:color="auto" w:fill="auto"/>
          </w:tcPr>
          <w:p w:rsidR="00745C0C" w:rsidRDefault="00745C0C" w:rsidP="00745C0C">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745C0C" w:rsidRPr="00593BF7" w:rsidRDefault="00745C0C" w:rsidP="00745C0C">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745C0C" w:rsidRPr="005C65AB" w:rsidRDefault="00745C0C" w:rsidP="00EB50D2">
            <w:pPr>
              <w:autoSpaceDE w:val="0"/>
              <w:autoSpaceDN w:val="0"/>
              <w:adjustRightInd w:val="0"/>
              <w:rPr>
                <w:rFonts w:eastAsia="Times New Roman"/>
                <w:sz w:val="20"/>
                <w:szCs w:val="20"/>
              </w:rPr>
            </w:pPr>
          </w:p>
        </w:tc>
        <w:tc>
          <w:tcPr>
            <w:tcW w:w="3375" w:type="dxa"/>
            <w:gridSpan w:val="2"/>
            <w:vMerge/>
            <w:shd w:val="clear" w:color="auto" w:fill="auto"/>
          </w:tcPr>
          <w:p w:rsidR="00745C0C" w:rsidRPr="00593BF7" w:rsidRDefault="00745C0C" w:rsidP="00EB50D2">
            <w:pPr>
              <w:autoSpaceDE w:val="0"/>
              <w:autoSpaceDN w:val="0"/>
              <w:adjustRightInd w:val="0"/>
              <w:rPr>
                <w:sz w:val="20"/>
                <w:szCs w:val="20"/>
              </w:rPr>
            </w:pPr>
          </w:p>
        </w:tc>
      </w:tr>
    </w:tbl>
    <w:p w:rsidR="007C10C1" w:rsidRPr="00593BF7" w:rsidRDefault="007C10C1" w:rsidP="007C10C1">
      <w:pPr>
        <w:ind w:right="-1"/>
        <w:jc w:val="center"/>
        <w:rPr>
          <w:b/>
          <w:sz w:val="20"/>
          <w:szCs w:val="20"/>
        </w:rPr>
      </w:pPr>
    </w:p>
    <w:p w:rsidR="007C10C1" w:rsidRPr="00593BF7" w:rsidRDefault="007C10C1" w:rsidP="007C10C1">
      <w:pPr>
        <w:rPr>
          <w:sz w:val="20"/>
          <w:szCs w:val="20"/>
        </w:rPr>
      </w:pPr>
      <w:r w:rsidRPr="00593BF7">
        <w:rPr>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008358FB">
        <w:rPr>
          <w:sz w:val="20"/>
          <w:szCs w:val="20"/>
        </w:rPr>
        <w:t>нет</w:t>
      </w:r>
    </w:p>
    <w:p w:rsidR="007C10C1" w:rsidRPr="00593BF7" w:rsidRDefault="007C10C1" w:rsidP="007C10C1">
      <w:pPr>
        <w:rPr>
          <w:sz w:val="20"/>
          <w:szCs w:val="20"/>
        </w:rPr>
      </w:pPr>
    </w:p>
    <w:p w:rsidR="007C10C1" w:rsidRPr="00593BF7" w:rsidRDefault="007C10C1" w:rsidP="007C10C1">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184F7C" w:rsidRPr="00593BF7">
        <w:rPr>
          <w:sz w:val="20"/>
          <w:szCs w:val="20"/>
        </w:rPr>
        <w:t xml:space="preserve"> нет.</w:t>
      </w:r>
    </w:p>
    <w:p w:rsidR="00745C0C" w:rsidRDefault="00745C0C" w:rsidP="003A677C">
      <w:pPr>
        <w:pStyle w:val="3"/>
        <w:spacing w:before="0" w:after="240"/>
        <w:jc w:val="center"/>
        <w:rPr>
          <w:rFonts w:ascii="Times New Roman" w:hAnsi="Times New Roman" w:cs="Times New Roman"/>
          <w:color w:val="auto"/>
          <w:sz w:val="20"/>
          <w:szCs w:val="20"/>
        </w:rPr>
      </w:pPr>
    </w:p>
    <w:p w:rsidR="002B222D" w:rsidRPr="00593BF7" w:rsidRDefault="002B222D" w:rsidP="003A677C">
      <w:pPr>
        <w:pStyle w:val="3"/>
        <w:spacing w:before="0" w:after="240"/>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ЗОНЫ СЕЛЬСКОХОЗЯЙСТВЕННОГО ИСПОЛЬЗОВАНИЯ</w:t>
      </w:r>
    </w:p>
    <w:p w:rsidR="002B222D" w:rsidRPr="00593BF7" w:rsidRDefault="00AE550D" w:rsidP="002B5138">
      <w:pPr>
        <w:pStyle w:val="3"/>
        <w:spacing w:before="0" w:after="240"/>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З</w:t>
      </w:r>
      <w:r w:rsidR="002B222D" w:rsidRPr="00593BF7">
        <w:rPr>
          <w:rFonts w:ascii="Times New Roman" w:hAnsi="Times New Roman" w:cs="Times New Roman"/>
          <w:color w:val="auto"/>
          <w:sz w:val="20"/>
          <w:szCs w:val="20"/>
        </w:rPr>
        <w:t>ОНА СЕЛЬСКОХОЗЯЙСТВЕННЫХ УГОДИЙ (СХ</w:t>
      </w:r>
      <w:r w:rsidR="00E973C6" w:rsidRPr="00593BF7">
        <w:rPr>
          <w:rFonts w:ascii="Times New Roman" w:hAnsi="Times New Roman" w:cs="Times New Roman"/>
          <w:color w:val="auto"/>
          <w:sz w:val="20"/>
          <w:szCs w:val="20"/>
        </w:rPr>
        <w:t>-1</w:t>
      </w:r>
      <w:r w:rsidR="002B222D" w:rsidRPr="00593BF7">
        <w:rPr>
          <w:rFonts w:ascii="Times New Roman" w:hAnsi="Times New Roman" w:cs="Times New Roman"/>
          <w:b w:val="0"/>
          <w:color w:val="auto"/>
          <w:sz w:val="20"/>
          <w:szCs w:val="20"/>
        </w:rPr>
        <w:t>)</w:t>
      </w:r>
      <w:r w:rsidR="002B222D" w:rsidRPr="00593BF7">
        <w:rPr>
          <w:rFonts w:ascii="Times New Roman" w:hAnsi="Times New Roman" w:cs="Times New Roman"/>
          <w:b w:val="0"/>
          <w:color w:val="auto"/>
          <w:sz w:val="20"/>
          <w:szCs w:val="20"/>
          <w:vertAlign w:val="superscript"/>
        </w:rPr>
        <w:footnoteReference w:id="1"/>
      </w:r>
    </w:p>
    <w:p w:rsidR="002B222D" w:rsidRPr="008358FB" w:rsidRDefault="002B222D" w:rsidP="008358FB">
      <w:pPr>
        <w:pStyle w:val="a7"/>
        <w:numPr>
          <w:ilvl w:val="0"/>
          <w:numId w:val="20"/>
        </w:numPr>
        <w:ind w:left="284" w:hanging="284"/>
        <w:rPr>
          <w:rFonts w:ascii="Times New Roman" w:eastAsiaTheme="minorEastAsia" w:hAnsi="Times New Roman"/>
          <w:sz w:val="20"/>
          <w:szCs w:val="20"/>
        </w:rPr>
      </w:pPr>
      <w:r w:rsidRPr="008358FB">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4961"/>
        <w:gridCol w:w="5386"/>
        <w:gridCol w:w="3048"/>
      </w:tblGrid>
      <w:tr w:rsidR="00923394" w:rsidRPr="00593BF7" w:rsidTr="00DA3FA7">
        <w:trPr>
          <w:trHeight w:val="593"/>
          <w:tblHeader/>
          <w:jc w:val="center"/>
        </w:trPr>
        <w:tc>
          <w:tcPr>
            <w:tcW w:w="7190" w:type="dxa"/>
            <w:gridSpan w:val="2"/>
            <w:vAlign w:val="center"/>
          </w:tcPr>
          <w:p w:rsidR="00923394" w:rsidRPr="0064199E" w:rsidRDefault="00923394" w:rsidP="004178FC">
            <w:pPr>
              <w:jc w:val="center"/>
              <w:rPr>
                <w:sz w:val="20"/>
                <w:szCs w:val="20"/>
              </w:rPr>
            </w:pPr>
            <w:r w:rsidRPr="0064199E">
              <w:rPr>
                <w:sz w:val="20"/>
                <w:szCs w:val="20"/>
              </w:rPr>
              <w:t>ВИДЫ РАЗРЕШЕННОГО ИСПОЛЬЗОВАНИЯ ЗЕМЕЛЬНЫХ</w:t>
            </w:r>
          </w:p>
          <w:p w:rsidR="00923394" w:rsidRPr="00593BF7" w:rsidRDefault="00923394" w:rsidP="004178FC">
            <w:pPr>
              <w:jc w:val="center"/>
              <w:rPr>
                <w:sz w:val="20"/>
                <w:szCs w:val="20"/>
              </w:rPr>
            </w:pPr>
            <w:r w:rsidRPr="0064199E">
              <w:rPr>
                <w:sz w:val="20"/>
                <w:szCs w:val="20"/>
              </w:rPr>
              <w:t>УЧАСТКОВ</w:t>
            </w:r>
          </w:p>
        </w:tc>
        <w:tc>
          <w:tcPr>
            <w:tcW w:w="5386" w:type="dxa"/>
            <w:vMerge w:val="restart"/>
            <w:shd w:val="clear" w:color="auto" w:fill="auto"/>
            <w:vAlign w:val="center"/>
          </w:tcPr>
          <w:p w:rsidR="00923394" w:rsidRPr="00593BF7" w:rsidRDefault="00923394" w:rsidP="004178FC">
            <w:pPr>
              <w:ind w:right="36"/>
              <w:jc w:val="center"/>
              <w:rPr>
                <w:sz w:val="20"/>
                <w:szCs w:val="20"/>
              </w:rPr>
            </w:pPr>
            <w:r w:rsidRPr="00593BF7">
              <w:rPr>
                <w:sz w:val="20"/>
                <w:szCs w:val="20"/>
              </w:rPr>
              <w:t>ПАРАМЕТРЫ РАЗРЕШЕННОГО ИСПОЛЬЗОВАНИЯ</w:t>
            </w:r>
          </w:p>
        </w:tc>
        <w:tc>
          <w:tcPr>
            <w:tcW w:w="3048" w:type="dxa"/>
            <w:vMerge w:val="restart"/>
            <w:shd w:val="clear" w:color="auto" w:fill="auto"/>
            <w:vAlign w:val="center"/>
          </w:tcPr>
          <w:p w:rsidR="00923394" w:rsidRPr="00593BF7" w:rsidRDefault="00923394" w:rsidP="004178FC">
            <w:pPr>
              <w:ind w:right="-172"/>
              <w:jc w:val="center"/>
              <w:rPr>
                <w:sz w:val="20"/>
                <w:szCs w:val="20"/>
              </w:rPr>
            </w:pPr>
            <w:r w:rsidRPr="00593BF7">
              <w:rPr>
                <w:sz w:val="20"/>
                <w:szCs w:val="20"/>
              </w:rPr>
              <w:t>ОСОБЫЕ УСЛОВИЯ</w:t>
            </w:r>
          </w:p>
          <w:p w:rsidR="00923394" w:rsidRPr="00593BF7" w:rsidRDefault="00923394" w:rsidP="004178FC">
            <w:pPr>
              <w:ind w:right="-172"/>
              <w:jc w:val="center"/>
              <w:rPr>
                <w:sz w:val="20"/>
                <w:szCs w:val="20"/>
              </w:rPr>
            </w:pPr>
            <w:r w:rsidRPr="00593BF7">
              <w:rPr>
                <w:sz w:val="20"/>
                <w:szCs w:val="20"/>
              </w:rPr>
              <w:t>РЕАЛИЗАЦИИ</w:t>
            </w:r>
          </w:p>
          <w:p w:rsidR="00923394" w:rsidRPr="00593BF7" w:rsidRDefault="00923394" w:rsidP="004178FC">
            <w:pPr>
              <w:ind w:right="-172"/>
              <w:jc w:val="center"/>
              <w:rPr>
                <w:sz w:val="20"/>
                <w:szCs w:val="20"/>
              </w:rPr>
            </w:pPr>
            <w:r w:rsidRPr="00593BF7">
              <w:rPr>
                <w:sz w:val="20"/>
                <w:szCs w:val="20"/>
              </w:rPr>
              <w:t>РЕГЛАМЕНТА</w:t>
            </w:r>
          </w:p>
        </w:tc>
      </w:tr>
      <w:tr w:rsidR="00923394" w:rsidRPr="00593BF7" w:rsidTr="00DA3FA7">
        <w:trPr>
          <w:trHeight w:val="243"/>
          <w:tblHeader/>
          <w:jc w:val="center"/>
        </w:trPr>
        <w:tc>
          <w:tcPr>
            <w:tcW w:w="2229" w:type="dxa"/>
            <w:vAlign w:val="center"/>
          </w:tcPr>
          <w:p w:rsidR="00923394" w:rsidRPr="0064199E" w:rsidRDefault="00923394" w:rsidP="004178FC">
            <w:pPr>
              <w:ind w:right="34"/>
              <w:jc w:val="center"/>
              <w:rPr>
                <w:sz w:val="20"/>
                <w:szCs w:val="20"/>
              </w:rPr>
            </w:pPr>
            <w:r w:rsidRPr="0064199E">
              <w:rPr>
                <w:sz w:val="20"/>
                <w:szCs w:val="20"/>
              </w:rPr>
              <w:t>ВИДЫ</w:t>
            </w:r>
          </w:p>
          <w:p w:rsidR="00923394" w:rsidRPr="0064199E" w:rsidRDefault="00923394" w:rsidP="004178FC">
            <w:pPr>
              <w:ind w:right="34"/>
              <w:jc w:val="center"/>
              <w:rPr>
                <w:sz w:val="20"/>
                <w:szCs w:val="20"/>
              </w:rPr>
            </w:pPr>
            <w:r w:rsidRPr="0064199E">
              <w:rPr>
                <w:sz w:val="20"/>
                <w:szCs w:val="20"/>
              </w:rPr>
              <w:t>ИСПОЛЬЗОВАНИЯ</w:t>
            </w:r>
          </w:p>
          <w:p w:rsidR="00923394" w:rsidRPr="00593BF7" w:rsidRDefault="00923394" w:rsidP="004178FC">
            <w:pPr>
              <w:ind w:right="34"/>
              <w:jc w:val="center"/>
              <w:rPr>
                <w:sz w:val="20"/>
                <w:szCs w:val="20"/>
              </w:rPr>
            </w:pPr>
            <w:r w:rsidRPr="0064199E">
              <w:rPr>
                <w:sz w:val="20"/>
                <w:szCs w:val="20"/>
              </w:rPr>
              <w:t>ЗЕМЕЛЬНОГО УЧАСТКА</w:t>
            </w:r>
          </w:p>
        </w:tc>
        <w:tc>
          <w:tcPr>
            <w:tcW w:w="4961" w:type="dxa"/>
            <w:vAlign w:val="center"/>
          </w:tcPr>
          <w:p w:rsidR="00923394" w:rsidRPr="00593BF7" w:rsidRDefault="00923394"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386" w:type="dxa"/>
            <w:vMerge/>
            <w:shd w:val="clear" w:color="auto" w:fill="auto"/>
            <w:vAlign w:val="center"/>
          </w:tcPr>
          <w:p w:rsidR="00923394" w:rsidRPr="00593BF7" w:rsidRDefault="00923394" w:rsidP="004178FC">
            <w:pPr>
              <w:ind w:right="-172"/>
              <w:jc w:val="center"/>
              <w:rPr>
                <w:sz w:val="20"/>
                <w:szCs w:val="20"/>
              </w:rPr>
            </w:pPr>
          </w:p>
        </w:tc>
        <w:tc>
          <w:tcPr>
            <w:tcW w:w="3048" w:type="dxa"/>
            <w:vMerge/>
            <w:shd w:val="clear" w:color="auto" w:fill="auto"/>
            <w:vAlign w:val="center"/>
          </w:tcPr>
          <w:p w:rsidR="00923394" w:rsidRPr="00593BF7" w:rsidRDefault="00923394" w:rsidP="004178FC">
            <w:pPr>
              <w:ind w:right="-172"/>
              <w:jc w:val="center"/>
              <w:rPr>
                <w:sz w:val="20"/>
                <w:szCs w:val="20"/>
              </w:rPr>
            </w:pPr>
          </w:p>
        </w:tc>
      </w:tr>
      <w:tr w:rsidR="00923394" w:rsidRPr="00593BF7" w:rsidTr="00DA3FA7">
        <w:trPr>
          <w:trHeight w:val="243"/>
          <w:tblHeader/>
          <w:jc w:val="center"/>
        </w:trPr>
        <w:tc>
          <w:tcPr>
            <w:tcW w:w="2229" w:type="dxa"/>
            <w:vAlign w:val="center"/>
          </w:tcPr>
          <w:p w:rsidR="00923394" w:rsidRPr="00593BF7" w:rsidRDefault="00923394" w:rsidP="004178FC">
            <w:pPr>
              <w:ind w:right="-172"/>
              <w:jc w:val="center"/>
              <w:rPr>
                <w:sz w:val="20"/>
                <w:szCs w:val="20"/>
              </w:rPr>
            </w:pPr>
            <w:r>
              <w:rPr>
                <w:sz w:val="20"/>
                <w:szCs w:val="20"/>
              </w:rPr>
              <w:t>1</w:t>
            </w:r>
          </w:p>
        </w:tc>
        <w:tc>
          <w:tcPr>
            <w:tcW w:w="4961" w:type="dxa"/>
            <w:vAlign w:val="center"/>
          </w:tcPr>
          <w:p w:rsidR="00923394" w:rsidRPr="00593BF7" w:rsidRDefault="00923394" w:rsidP="004178FC">
            <w:pPr>
              <w:ind w:right="-172"/>
              <w:jc w:val="center"/>
              <w:rPr>
                <w:sz w:val="20"/>
                <w:szCs w:val="20"/>
              </w:rPr>
            </w:pPr>
            <w:r>
              <w:rPr>
                <w:sz w:val="20"/>
                <w:szCs w:val="20"/>
              </w:rPr>
              <w:t>2</w:t>
            </w:r>
          </w:p>
        </w:tc>
        <w:tc>
          <w:tcPr>
            <w:tcW w:w="5386" w:type="dxa"/>
            <w:shd w:val="clear" w:color="auto" w:fill="auto"/>
            <w:vAlign w:val="center"/>
          </w:tcPr>
          <w:p w:rsidR="00923394" w:rsidRPr="00593BF7" w:rsidRDefault="00923394" w:rsidP="004178FC">
            <w:pPr>
              <w:ind w:right="-172"/>
              <w:jc w:val="center"/>
              <w:rPr>
                <w:sz w:val="20"/>
                <w:szCs w:val="20"/>
              </w:rPr>
            </w:pPr>
            <w:r>
              <w:rPr>
                <w:sz w:val="20"/>
                <w:szCs w:val="20"/>
              </w:rPr>
              <w:t>3</w:t>
            </w:r>
          </w:p>
        </w:tc>
        <w:tc>
          <w:tcPr>
            <w:tcW w:w="3048" w:type="dxa"/>
            <w:shd w:val="clear" w:color="auto" w:fill="auto"/>
            <w:vAlign w:val="center"/>
          </w:tcPr>
          <w:p w:rsidR="00923394" w:rsidRPr="00593BF7" w:rsidRDefault="00923394" w:rsidP="004178FC">
            <w:pPr>
              <w:ind w:right="-108"/>
              <w:jc w:val="center"/>
              <w:rPr>
                <w:sz w:val="20"/>
                <w:szCs w:val="20"/>
              </w:rPr>
            </w:pPr>
            <w:r>
              <w:rPr>
                <w:sz w:val="20"/>
                <w:szCs w:val="20"/>
              </w:rPr>
              <w:t>4</w:t>
            </w:r>
          </w:p>
        </w:tc>
      </w:tr>
      <w:tr w:rsidR="004233C2" w:rsidRPr="00593BF7" w:rsidTr="00DA3FA7">
        <w:trPr>
          <w:trHeight w:val="243"/>
          <w:tblHeader/>
          <w:jc w:val="center"/>
        </w:trPr>
        <w:tc>
          <w:tcPr>
            <w:tcW w:w="2229" w:type="dxa"/>
          </w:tcPr>
          <w:p w:rsidR="004233C2" w:rsidRPr="00593BF7" w:rsidRDefault="004233C2" w:rsidP="00923394">
            <w:pPr>
              <w:overflowPunct w:val="0"/>
              <w:autoSpaceDE w:val="0"/>
              <w:autoSpaceDN w:val="0"/>
              <w:adjustRightInd w:val="0"/>
              <w:contextualSpacing/>
              <w:rPr>
                <w:sz w:val="20"/>
                <w:szCs w:val="20"/>
                <w:lang w:eastAsia="en-US"/>
              </w:rPr>
            </w:pPr>
            <w:r w:rsidRPr="00593BF7">
              <w:rPr>
                <w:sz w:val="20"/>
                <w:szCs w:val="20"/>
                <w:lang w:eastAsia="en-US"/>
              </w:rPr>
              <w:lastRenderedPageBreak/>
              <w:t>Растениеводство 1.1.</w:t>
            </w:r>
          </w:p>
        </w:tc>
        <w:tc>
          <w:tcPr>
            <w:tcW w:w="4961" w:type="dxa"/>
          </w:tcPr>
          <w:p w:rsidR="004233C2" w:rsidRPr="00593BF7" w:rsidRDefault="004233C2" w:rsidP="00923394">
            <w:pPr>
              <w:autoSpaceDE w:val="0"/>
              <w:autoSpaceDN w:val="0"/>
              <w:adjustRightInd w:val="0"/>
              <w:contextualSpacing/>
              <w:rPr>
                <w:sz w:val="20"/>
                <w:szCs w:val="20"/>
              </w:rPr>
            </w:pPr>
            <w:r w:rsidRPr="00593BF7">
              <w:rPr>
                <w:sz w:val="20"/>
                <w:szCs w:val="20"/>
              </w:rPr>
              <w:t>Осуществление хозяйственной деятельности, связанной с выращиванием сельскохозяйственных культур.</w:t>
            </w:r>
          </w:p>
          <w:p w:rsidR="004233C2" w:rsidRPr="00593BF7" w:rsidRDefault="004233C2" w:rsidP="00923394">
            <w:pPr>
              <w:autoSpaceDE w:val="0"/>
              <w:autoSpaceDN w:val="0"/>
              <w:adjustRightInd w:val="0"/>
              <w:contextualSpacing/>
              <w:rPr>
                <w:sz w:val="20"/>
                <w:szCs w:val="20"/>
                <w:lang w:eastAsia="en-US"/>
              </w:rPr>
            </w:pPr>
            <w:r w:rsidRPr="00593BF7">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593BF7">
                <w:rPr>
                  <w:sz w:val="20"/>
                  <w:szCs w:val="20"/>
                </w:rPr>
                <w:t>кодами 1.2</w:t>
              </w:r>
            </w:hyperlink>
            <w:r w:rsidRPr="00593BF7">
              <w:rPr>
                <w:sz w:val="20"/>
                <w:szCs w:val="20"/>
              </w:rPr>
              <w:t xml:space="preserve"> - </w:t>
            </w:r>
            <w:hyperlink w:anchor="Par63" w:tooltip="1.6" w:history="1">
              <w:r w:rsidRPr="00593BF7">
                <w:rPr>
                  <w:sz w:val="20"/>
                  <w:szCs w:val="20"/>
                </w:rPr>
                <w:t>1.6</w:t>
              </w:r>
            </w:hyperlink>
            <w:r w:rsidR="00F41648"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vMerge w:val="restart"/>
            <w:shd w:val="clear" w:color="auto" w:fill="auto"/>
          </w:tcPr>
          <w:p w:rsidR="004233C2" w:rsidRPr="00374514" w:rsidRDefault="004233C2" w:rsidP="00642FB7">
            <w:pPr>
              <w:ind w:right="-172"/>
              <w:rPr>
                <w:sz w:val="20"/>
                <w:szCs w:val="20"/>
              </w:rPr>
            </w:pPr>
            <w:r w:rsidRPr="00374514">
              <w:rPr>
                <w:sz w:val="20"/>
                <w:szCs w:val="20"/>
              </w:rPr>
              <w:t xml:space="preserve">1. Минимальный </w:t>
            </w:r>
            <w:r>
              <w:rPr>
                <w:sz w:val="20"/>
                <w:szCs w:val="20"/>
              </w:rPr>
              <w:t>размер земельного участка – 0,06</w:t>
            </w:r>
            <w:r w:rsidRPr="00374514">
              <w:rPr>
                <w:sz w:val="20"/>
                <w:szCs w:val="20"/>
              </w:rPr>
              <w:t xml:space="preserve"> га. </w:t>
            </w:r>
          </w:p>
          <w:p w:rsidR="004233C2" w:rsidRDefault="004233C2" w:rsidP="00642FB7">
            <w:pPr>
              <w:ind w:right="-172"/>
              <w:rPr>
                <w:sz w:val="20"/>
                <w:szCs w:val="20"/>
              </w:rPr>
            </w:pPr>
            <w:r w:rsidRPr="00374514">
              <w:rPr>
                <w:sz w:val="20"/>
                <w:szCs w:val="20"/>
              </w:rPr>
              <w:t>Ми</w:t>
            </w:r>
            <w:r>
              <w:rPr>
                <w:sz w:val="20"/>
                <w:szCs w:val="20"/>
              </w:rPr>
              <w:t>нимальный процент озеленения – 7</w:t>
            </w:r>
            <w:r w:rsidRPr="00374514">
              <w:rPr>
                <w:sz w:val="20"/>
                <w:szCs w:val="20"/>
              </w:rPr>
              <w:t>0%.</w:t>
            </w:r>
          </w:p>
          <w:p w:rsidR="004233C2" w:rsidRPr="00593BF7" w:rsidRDefault="004233C2" w:rsidP="00642FB7">
            <w:pPr>
              <w:contextualSpacing/>
              <w:rPr>
                <w:sz w:val="20"/>
                <w:szCs w:val="20"/>
              </w:rPr>
            </w:pPr>
            <w:r>
              <w:rPr>
                <w:sz w:val="20"/>
                <w:szCs w:val="20"/>
              </w:rPr>
              <w:t>Возведение капитальных строений запрещено.</w:t>
            </w:r>
          </w:p>
          <w:p w:rsidR="004233C2" w:rsidRPr="00593BF7" w:rsidRDefault="004233C2" w:rsidP="00923394">
            <w:pPr>
              <w:contextualSpacing/>
              <w:rPr>
                <w:sz w:val="20"/>
                <w:szCs w:val="20"/>
              </w:rPr>
            </w:pPr>
          </w:p>
        </w:tc>
        <w:tc>
          <w:tcPr>
            <w:tcW w:w="3048" w:type="dxa"/>
            <w:vMerge w:val="restart"/>
            <w:shd w:val="clear" w:color="auto" w:fill="auto"/>
          </w:tcPr>
          <w:p w:rsidR="004233C2" w:rsidRPr="00593BF7" w:rsidRDefault="004233C2" w:rsidP="00923394">
            <w:pPr>
              <w:autoSpaceDE w:val="0"/>
              <w:autoSpaceDN w:val="0"/>
              <w:adjustRightInd w:val="0"/>
              <w:contextualSpacing/>
              <w:rPr>
                <w:sz w:val="20"/>
                <w:szCs w:val="20"/>
                <w:lang w:eastAsia="en-US"/>
              </w:rPr>
            </w:pPr>
            <w:r w:rsidRPr="00593BF7">
              <w:rPr>
                <w:sz w:val="20"/>
                <w:szCs w:val="20"/>
                <w:lang w:eastAsia="en-US"/>
              </w:rPr>
              <w:t>В соответствии с техническими регламентами, СНиПами, СП, СанПиН и др. документами.</w:t>
            </w:r>
          </w:p>
          <w:p w:rsidR="004233C2" w:rsidRPr="00593BF7" w:rsidRDefault="004233C2" w:rsidP="00DA3FA7">
            <w:pPr>
              <w:autoSpaceDE w:val="0"/>
              <w:autoSpaceDN w:val="0"/>
              <w:adjustRightInd w:val="0"/>
              <w:contextualSpacing/>
              <w:rPr>
                <w:sz w:val="20"/>
                <w:szCs w:val="20"/>
                <w:lang w:eastAsia="en-US"/>
              </w:rPr>
            </w:pPr>
            <w:r w:rsidRPr="00593BF7">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p>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tcPr>
          <w:p w:rsidR="004233C2" w:rsidRPr="00593BF7" w:rsidRDefault="004233C2" w:rsidP="00923394">
            <w:pPr>
              <w:overflowPunct w:val="0"/>
              <w:autoSpaceDE w:val="0"/>
              <w:autoSpaceDN w:val="0"/>
              <w:adjustRightInd w:val="0"/>
              <w:contextualSpacing/>
              <w:rPr>
                <w:sz w:val="20"/>
                <w:szCs w:val="20"/>
                <w:lang w:eastAsia="en-US"/>
              </w:rPr>
            </w:pPr>
            <w:r w:rsidRPr="00593BF7">
              <w:rPr>
                <w:sz w:val="20"/>
                <w:szCs w:val="20"/>
                <w:lang w:eastAsia="en-US"/>
              </w:rPr>
              <w:t>Скотоводство 1.8.</w:t>
            </w:r>
          </w:p>
        </w:tc>
        <w:tc>
          <w:tcPr>
            <w:tcW w:w="4961" w:type="dxa"/>
          </w:tcPr>
          <w:p w:rsidR="004233C2" w:rsidRPr="00593BF7" w:rsidRDefault="004233C2" w:rsidP="00923394">
            <w:pPr>
              <w:shd w:val="clear" w:color="auto" w:fill="FFFFFF"/>
              <w:spacing w:before="75" w:after="75"/>
              <w:ind w:right="75"/>
              <w:rPr>
                <w:sz w:val="20"/>
                <w:szCs w:val="20"/>
              </w:rPr>
            </w:pPr>
            <w:r w:rsidRPr="00593BF7">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233C2" w:rsidRPr="00593BF7" w:rsidRDefault="004233C2" w:rsidP="00923394">
            <w:pPr>
              <w:shd w:val="clear" w:color="auto" w:fill="FFFFFF"/>
              <w:spacing w:before="75" w:after="75"/>
              <w:ind w:right="75"/>
              <w:rPr>
                <w:sz w:val="20"/>
                <w:szCs w:val="20"/>
              </w:rPr>
            </w:pPr>
            <w:r w:rsidRPr="00593BF7">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386" w:type="dxa"/>
            <w:vMerge/>
            <w:shd w:val="clear" w:color="auto" w:fill="auto"/>
          </w:tcPr>
          <w:p w:rsidR="004233C2" w:rsidRPr="00593BF7" w:rsidRDefault="004233C2" w:rsidP="00923394">
            <w:pPr>
              <w:contextualSpacing/>
              <w:rPr>
                <w:sz w:val="20"/>
                <w:szCs w:val="20"/>
              </w:rPr>
            </w:pPr>
          </w:p>
        </w:tc>
        <w:tc>
          <w:tcPr>
            <w:tcW w:w="3048" w:type="dxa"/>
            <w:vMerge/>
            <w:shd w:val="clear" w:color="auto" w:fill="auto"/>
          </w:tcPr>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tcPr>
          <w:p w:rsidR="004233C2" w:rsidRPr="00593BF7" w:rsidRDefault="004233C2" w:rsidP="00923394">
            <w:pPr>
              <w:autoSpaceDE w:val="0"/>
              <w:autoSpaceDN w:val="0"/>
              <w:adjustRightInd w:val="0"/>
              <w:contextualSpacing/>
              <w:rPr>
                <w:sz w:val="20"/>
                <w:szCs w:val="20"/>
              </w:rPr>
            </w:pPr>
            <w:r w:rsidRPr="00593BF7">
              <w:rPr>
                <w:sz w:val="20"/>
                <w:szCs w:val="20"/>
              </w:rPr>
              <w:t>Ведение личного подсобного хозяйства на полевых участках 1.16.</w:t>
            </w:r>
          </w:p>
        </w:tc>
        <w:tc>
          <w:tcPr>
            <w:tcW w:w="4961" w:type="dxa"/>
          </w:tcPr>
          <w:p w:rsidR="004233C2" w:rsidRPr="00593BF7" w:rsidRDefault="004233C2" w:rsidP="00923394">
            <w:pPr>
              <w:autoSpaceDE w:val="0"/>
              <w:autoSpaceDN w:val="0"/>
              <w:adjustRightInd w:val="0"/>
              <w:contextualSpacing/>
              <w:rPr>
                <w:sz w:val="20"/>
                <w:szCs w:val="20"/>
              </w:rPr>
            </w:pPr>
            <w:r w:rsidRPr="00593BF7">
              <w:rPr>
                <w:sz w:val="20"/>
                <w:szCs w:val="20"/>
              </w:rPr>
              <w:t>Производство сельскохозяйственной продукции без права возведения объектов капитального строительства</w:t>
            </w:r>
          </w:p>
        </w:tc>
        <w:tc>
          <w:tcPr>
            <w:tcW w:w="5386" w:type="dxa"/>
            <w:vMerge/>
            <w:shd w:val="clear" w:color="auto" w:fill="auto"/>
          </w:tcPr>
          <w:p w:rsidR="004233C2" w:rsidRPr="00593BF7" w:rsidRDefault="004233C2" w:rsidP="00923394">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tcPr>
          <w:p w:rsidR="004233C2" w:rsidRPr="00593BF7" w:rsidRDefault="004233C2" w:rsidP="00923394">
            <w:pPr>
              <w:autoSpaceDE w:val="0"/>
              <w:autoSpaceDN w:val="0"/>
              <w:adjustRightInd w:val="0"/>
              <w:contextualSpacing/>
              <w:rPr>
                <w:sz w:val="20"/>
                <w:szCs w:val="20"/>
              </w:rPr>
            </w:pPr>
            <w:r w:rsidRPr="00593BF7">
              <w:rPr>
                <w:sz w:val="20"/>
                <w:szCs w:val="20"/>
              </w:rPr>
              <w:t>Питомники 1.17</w:t>
            </w:r>
          </w:p>
        </w:tc>
        <w:tc>
          <w:tcPr>
            <w:tcW w:w="4961" w:type="dxa"/>
          </w:tcPr>
          <w:p w:rsidR="004233C2" w:rsidRPr="00593BF7" w:rsidRDefault="004233C2" w:rsidP="00923394">
            <w:pPr>
              <w:autoSpaceDE w:val="0"/>
              <w:autoSpaceDN w:val="0"/>
              <w:adjustRightInd w:val="0"/>
              <w:rPr>
                <w:sz w:val="20"/>
                <w:szCs w:val="20"/>
              </w:rPr>
            </w:pPr>
            <w:r w:rsidRPr="00593BF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33C2" w:rsidRPr="00593BF7" w:rsidRDefault="004233C2" w:rsidP="00923394">
            <w:pPr>
              <w:autoSpaceDE w:val="0"/>
              <w:autoSpaceDN w:val="0"/>
              <w:adjustRightInd w:val="0"/>
              <w:contextualSpacing/>
              <w:rPr>
                <w:sz w:val="20"/>
                <w:szCs w:val="20"/>
              </w:rPr>
            </w:pPr>
            <w:r w:rsidRPr="00593BF7">
              <w:rPr>
                <w:sz w:val="20"/>
                <w:szCs w:val="20"/>
              </w:rPr>
              <w:t>размещение сооружений, необходимых для указанных видов сельскохозяйственного производства</w:t>
            </w:r>
          </w:p>
        </w:tc>
        <w:tc>
          <w:tcPr>
            <w:tcW w:w="5386" w:type="dxa"/>
            <w:vMerge/>
            <w:shd w:val="clear" w:color="auto" w:fill="auto"/>
          </w:tcPr>
          <w:p w:rsidR="004233C2" w:rsidRPr="00593BF7" w:rsidRDefault="004233C2" w:rsidP="00923394">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923394">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vAlign w:val="center"/>
          </w:tcPr>
          <w:p w:rsidR="004233C2" w:rsidRDefault="004233C2" w:rsidP="002E450C">
            <w:pPr>
              <w:ind w:left="-154" w:right="-172" w:firstLine="154"/>
              <w:rPr>
                <w:sz w:val="20"/>
                <w:szCs w:val="20"/>
              </w:rPr>
            </w:pPr>
            <w:r>
              <w:rPr>
                <w:sz w:val="20"/>
                <w:szCs w:val="20"/>
              </w:rPr>
              <w:t>Сенокошение 1.19</w:t>
            </w:r>
          </w:p>
        </w:tc>
        <w:tc>
          <w:tcPr>
            <w:tcW w:w="4961" w:type="dxa"/>
            <w:vAlign w:val="center"/>
          </w:tcPr>
          <w:p w:rsidR="004233C2" w:rsidRDefault="004233C2" w:rsidP="002E450C">
            <w:pPr>
              <w:ind w:right="-172"/>
              <w:rPr>
                <w:sz w:val="20"/>
                <w:szCs w:val="20"/>
              </w:rPr>
            </w:pPr>
            <w:r w:rsidRPr="002E450C">
              <w:rPr>
                <w:sz w:val="20"/>
                <w:szCs w:val="20"/>
              </w:rPr>
              <w:t>Кошение трав, сбор и заготовка сена</w:t>
            </w:r>
          </w:p>
        </w:tc>
        <w:tc>
          <w:tcPr>
            <w:tcW w:w="5386" w:type="dxa"/>
            <w:vMerge/>
            <w:shd w:val="clear" w:color="auto" w:fill="auto"/>
          </w:tcPr>
          <w:p w:rsidR="004233C2" w:rsidRPr="00593BF7" w:rsidRDefault="004233C2" w:rsidP="002E450C">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2E450C">
            <w:pPr>
              <w:autoSpaceDE w:val="0"/>
              <w:autoSpaceDN w:val="0"/>
              <w:adjustRightInd w:val="0"/>
              <w:contextualSpacing/>
              <w:rPr>
                <w:sz w:val="20"/>
                <w:szCs w:val="20"/>
                <w:lang w:eastAsia="en-US"/>
              </w:rPr>
            </w:pPr>
          </w:p>
        </w:tc>
      </w:tr>
      <w:tr w:rsidR="004233C2" w:rsidRPr="00593BF7" w:rsidTr="00DA3FA7">
        <w:trPr>
          <w:trHeight w:val="243"/>
          <w:tblHeader/>
          <w:jc w:val="center"/>
        </w:trPr>
        <w:tc>
          <w:tcPr>
            <w:tcW w:w="2229" w:type="dxa"/>
            <w:vAlign w:val="center"/>
          </w:tcPr>
          <w:p w:rsidR="004233C2" w:rsidRPr="002E450C" w:rsidRDefault="004233C2" w:rsidP="002E450C">
            <w:pPr>
              <w:pStyle w:val="s16"/>
              <w:shd w:val="clear" w:color="auto" w:fill="FFFFFF"/>
              <w:spacing w:before="0" w:beforeAutospacing="0" w:after="0" w:afterAutospacing="0"/>
              <w:ind w:left="-154" w:right="75" w:firstLine="154"/>
              <w:rPr>
                <w:rFonts w:eastAsiaTheme="minorEastAsia"/>
                <w:sz w:val="20"/>
                <w:szCs w:val="20"/>
              </w:rPr>
            </w:pPr>
            <w:r w:rsidRPr="002E450C">
              <w:rPr>
                <w:rFonts w:eastAsiaTheme="minorEastAsia"/>
                <w:sz w:val="20"/>
                <w:szCs w:val="20"/>
              </w:rPr>
              <w:t>Выпас</w:t>
            </w:r>
          </w:p>
          <w:p w:rsidR="004233C2" w:rsidRPr="002E450C" w:rsidRDefault="000804C5" w:rsidP="000804C5">
            <w:pPr>
              <w:pStyle w:val="s16"/>
              <w:shd w:val="clear" w:color="auto" w:fill="FFFFFF"/>
              <w:spacing w:before="0" w:beforeAutospacing="0" w:after="0" w:afterAutospacing="0"/>
              <w:ind w:right="75"/>
              <w:rPr>
                <w:rFonts w:eastAsiaTheme="minorEastAsia"/>
                <w:sz w:val="20"/>
                <w:szCs w:val="20"/>
              </w:rPr>
            </w:pPr>
            <w:r>
              <w:rPr>
                <w:rFonts w:eastAsiaTheme="minorEastAsia"/>
                <w:sz w:val="20"/>
                <w:szCs w:val="20"/>
              </w:rPr>
              <w:t>с</w:t>
            </w:r>
            <w:r w:rsidR="004233C2" w:rsidRPr="002E450C">
              <w:rPr>
                <w:rFonts w:eastAsiaTheme="minorEastAsia"/>
                <w:sz w:val="20"/>
                <w:szCs w:val="20"/>
              </w:rPr>
              <w:t>ельскохозяйственны</w:t>
            </w:r>
            <w:r w:rsidR="004233C2">
              <w:rPr>
                <w:rFonts w:eastAsiaTheme="minorEastAsia"/>
                <w:sz w:val="20"/>
                <w:szCs w:val="20"/>
              </w:rPr>
              <w:t>х</w:t>
            </w:r>
            <w:r>
              <w:rPr>
                <w:rFonts w:eastAsiaTheme="minorEastAsia"/>
                <w:sz w:val="20"/>
                <w:szCs w:val="20"/>
              </w:rPr>
              <w:t xml:space="preserve"> </w:t>
            </w:r>
            <w:r w:rsidR="004233C2" w:rsidRPr="002E450C">
              <w:rPr>
                <w:rFonts w:eastAsiaTheme="minorEastAsia"/>
                <w:sz w:val="20"/>
                <w:szCs w:val="20"/>
              </w:rPr>
              <w:t>животных 1.20</w:t>
            </w:r>
          </w:p>
        </w:tc>
        <w:tc>
          <w:tcPr>
            <w:tcW w:w="4961" w:type="dxa"/>
            <w:vAlign w:val="center"/>
          </w:tcPr>
          <w:p w:rsidR="004233C2" w:rsidRDefault="004233C2" w:rsidP="002E450C">
            <w:pPr>
              <w:ind w:right="-172"/>
              <w:rPr>
                <w:sz w:val="20"/>
                <w:szCs w:val="20"/>
              </w:rPr>
            </w:pPr>
            <w:r w:rsidRPr="002E450C">
              <w:rPr>
                <w:sz w:val="20"/>
                <w:szCs w:val="20"/>
              </w:rPr>
              <w:t>Выпас сельскохозяйственных животных</w:t>
            </w:r>
          </w:p>
        </w:tc>
        <w:tc>
          <w:tcPr>
            <w:tcW w:w="5386" w:type="dxa"/>
            <w:vMerge/>
            <w:shd w:val="clear" w:color="auto" w:fill="auto"/>
          </w:tcPr>
          <w:p w:rsidR="004233C2" w:rsidRPr="00593BF7" w:rsidRDefault="004233C2" w:rsidP="002E450C">
            <w:pPr>
              <w:overflowPunct w:val="0"/>
              <w:autoSpaceDE w:val="0"/>
              <w:autoSpaceDN w:val="0"/>
              <w:adjustRightInd w:val="0"/>
              <w:contextualSpacing/>
              <w:rPr>
                <w:sz w:val="20"/>
                <w:szCs w:val="20"/>
                <w:lang w:eastAsia="en-US"/>
              </w:rPr>
            </w:pPr>
          </w:p>
        </w:tc>
        <w:tc>
          <w:tcPr>
            <w:tcW w:w="3048" w:type="dxa"/>
            <w:vMerge/>
            <w:shd w:val="clear" w:color="auto" w:fill="auto"/>
          </w:tcPr>
          <w:p w:rsidR="004233C2" w:rsidRPr="00593BF7" w:rsidRDefault="004233C2" w:rsidP="002E450C">
            <w:pPr>
              <w:autoSpaceDE w:val="0"/>
              <w:autoSpaceDN w:val="0"/>
              <w:adjustRightInd w:val="0"/>
              <w:contextualSpacing/>
              <w:rPr>
                <w:sz w:val="20"/>
                <w:szCs w:val="20"/>
                <w:lang w:eastAsia="en-US"/>
              </w:rPr>
            </w:pPr>
          </w:p>
        </w:tc>
      </w:tr>
      <w:tr w:rsidR="00860EA8" w:rsidRPr="00593BF7" w:rsidTr="00DA3FA7">
        <w:trPr>
          <w:trHeight w:val="243"/>
          <w:tblHeader/>
          <w:jc w:val="center"/>
        </w:trPr>
        <w:tc>
          <w:tcPr>
            <w:tcW w:w="2229" w:type="dxa"/>
          </w:tcPr>
          <w:p w:rsidR="00860EA8" w:rsidRPr="00593BF7" w:rsidRDefault="00860EA8" w:rsidP="000804C5">
            <w:pPr>
              <w:tabs>
                <w:tab w:val="left" w:pos="142"/>
              </w:tabs>
              <w:ind w:hanging="12"/>
              <w:jc w:val="both"/>
              <w:rPr>
                <w:sz w:val="20"/>
                <w:szCs w:val="20"/>
              </w:rPr>
            </w:pPr>
            <w:r w:rsidRPr="000804C5">
              <w:rPr>
                <w:sz w:val="20"/>
                <w:szCs w:val="20"/>
              </w:rPr>
              <w:lastRenderedPageBreak/>
              <w:t>Коммунальное обслуживание 3.1</w:t>
            </w:r>
          </w:p>
        </w:tc>
        <w:tc>
          <w:tcPr>
            <w:tcW w:w="4961" w:type="dxa"/>
          </w:tcPr>
          <w:p w:rsidR="00860EA8" w:rsidRPr="005E34DA" w:rsidRDefault="00860EA8" w:rsidP="000804C5">
            <w:pPr>
              <w:tabs>
                <w:tab w:val="left" w:pos="142"/>
              </w:tabs>
              <w:rPr>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shd w:val="clear" w:color="auto" w:fill="auto"/>
          </w:tcPr>
          <w:p w:rsidR="00860EA8" w:rsidRPr="00593BF7" w:rsidRDefault="00860EA8" w:rsidP="000804C5">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3048" w:type="dxa"/>
            <w:vMerge w:val="restart"/>
            <w:shd w:val="clear" w:color="auto" w:fill="auto"/>
          </w:tcPr>
          <w:p w:rsidR="00860EA8" w:rsidRPr="00593BF7" w:rsidRDefault="00860EA8" w:rsidP="000804C5">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860EA8" w:rsidRPr="003733B2" w:rsidRDefault="00860EA8" w:rsidP="000804C5">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860EA8" w:rsidRPr="00593BF7" w:rsidRDefault="00860EA8" w:rsidP="00860EA8">
            <w:pPr>
              <w:ind w:right="284"/>
              <w:contextualSpacing/>
              <w:rPr>
                <w:sz w:val="20"/>
                <w:szCs w:val="20"/>
              </w:rPr>
            </w:pPr>
          </w:p>
        </w:tc>
      </w:tr>
      <w:tr w:rsidR="00860EA8" w:rsidRPr="00593BF7" w:rsidTr="00DA3FA7">
        <w:trPr>
          <w:trHeight w:val="243"/>
          <w:tblHeader/>
          <w:jc w:val="center"/>
        </w:trPr>
        <w:tc>
          <w:tcPr>
            <w:tcW w:w="2229" w:type="dxa"/>
          </w:tcPr>
          <w:p w:rsidR="00860EA8" w:rsidRPr="00593BF7" w:rsidRDefault="00860EA8" w:rsidP="000804C5">
            <w:pPr>
              <w:tabs>
                <w:tab w:val="left" w:pos="142"/>
              </w:tabs>
              <w:rPr>
                <w:sz w:val="20"/>
                <w:szCs w:val="20"/>
              </w:rPr>
            </w:pPr>
            <w:r w:rsidRPr="00593BF7">
              <w:rPr>
                <w:sz w:val="20"/>
                <w:szCs w:val="20"/>
              </w:rPr>
              <w:t>Земельные участки (территории) общего пользования 12.0</w:t>
            </w:r>
          </w:p>
        </w:tc>
        <w:tc>
          <w:tcPr>
            <w:tcW w:w="4961" w:type="dxa"/>
          </w:tcPr>
          <w:p w:rsidR="00860EA8" w:rsidRPr="005E34DA" w:rsidRDefault="00860EA8" w:rsidP="000804C5">
            <w:pPr>
              <w:tabs>
                <w:tab w:val="left" w:pos="142"/>
              </w:tabs>
              <w:rPr>
                <w:sz w:val="20"/>
                <w:szCs w:val="20"/>
              </w:rPr>
            </w:pPr>
            <w:r w:rsidRPr="005E34DA">
              <w:rPr>
                <w:sz w:val="20"/>
                <w:szCs w:val="20"/>
              </w:rPr>
              <w:t>Земельные участки общего пользования.</w:t>
            </w:r>
          </w:p>
          <w:p w:rsidR="00860EA8" w:rsidRPr="00395F6B" w:rsidRDefault="00860EA8" w:rsidP="000804C5">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386" w:type="dxa"/>
            <w:shd w:val="clear" w:color="auto" w:fill="auto"/>
          </w:tcPr>
          <w:p w:rsidR="00860EA8" w:rsidRPr="00593BF7" w:rsidRDefault="00860EA8" w:rsidP="000804C5">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3048" w:type="dxa"/>
            <w:vMerge/>
            <w:shd w:val="clear" w:color="auto" w:fill="auto"/>
          </w:tcPr>
          <w:p w:rsidR="00860EA8" w:rsidRPr="00593BF7" w:rsidRDefault="00860EA8" w:rsidP="000804C5">
            <w:pPr>
              <w:ind w:right="-172"/>
              <w:jc w:val="center"/>
              <w:rPr>
                <w:sz w:val="20"/>
                <w:szCs w:val="20"/>
              </w:rPr>
            </w:pPr>
          </w:p>
        </w:tc>
      </w:tr>
      <w:tr w:rsidR="00860EA8" w:rsidRPr="00593BF7" w:rsidTr="00DA3FA7">
        <w:trPr>
          <w:trHeight w:val="243"/>
          <w:tblHeader/>
          <w:jc w:val="center"/>
        </w:trPr>
        <w:tc>
          <w:tcPr>
            <w:tcW w:w="2229" w:type="dxa"/>
          </w:tcPr>
          <w:p w:rsidR="00860EA8" w:rsidRPr="00B31C08" w:rsidRDefault="00860EA8" w:rsidP="000804C5">
            <w:pPr>
              <w:tabs>
                <w:tab w:val="left" w:pos="142"/>
              </w:tabs>
              <w:rPr>
                <w:b/>
                <w:bCs/>
                <w:sz w:val="20"/>
                <w:szCs w:val="20"/>
              </w:rPr>
            </w:pPr>
            <w:r w:rsidRPr="00593BF7">
              <w:rPr>
                <w:sz w:val="20"/>
                <w:szCs w:val="20"/>
              </w:rPr>
              <w:t>Специальная деятельность 12.2.</w:t>
            </w:r>
          </w:p>
        </w:tc>
        <w:tc>
          <w:tcPr>
            <w:tcW w:w="4961" w:type="dxa"/>
          </w:tcPr>
          <w:p w:rsidR="00860EA8" w:rsidRPr="00593BF7" w:rsidRDefault="00860EA8" w:rsidP="000804C5">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386" w:type="dxa"/>
            <w:shd w:val="clear" w:color="auto" w:fill="auto"/>
          </w:tcPr>
          <w:p w:rsidR="00860EA8" w:rsidRDefault="00860EA8" w:rsidP="00860EA8">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860EA8" w:rsidRPr="00593BF7" w:rsidRDefault="00860EA8" w:rsidP="00860EA8">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60EA8" w:rsidRPr="005C65AB" w:rsidRDefault="00860EA8" w:rsidP="000804C5">
            <w:pPr>
              <w:autoSpaceDE w:val="0"/>
              <w:autoSpaceDN w:val="0"/>
              <w:adjustRightInd w:val="0"/>
              <w:rPr>
                <w:rFonts w:eastAsia="Times New Roman"/>
                <w:sz w:val="20"/>
                <w:szCs w:val="20"/>
              </w:rPr>
            </w:pPr>
          </w:p>
        </w:tc>
        <w:tc>
          <w:tcPr>
            <w:tcW w:w="3048" w:type="dxa"/>
            <w:vMerge/>
            <w:shd w:val="clear" w:color="auto" w:fill="auto"/>
          </w:tcPr>
          <w:p w:rsidR="00860EA8" w:rsidRPr="00593BF7" w:rsidRDefault="00860EA8" w:rsidP="000804C5">
            <w:pPr>
              <w:ind w:right="-172"/>
              <w:jc w:val="center"/>
              <w:rPr>
                <w:sz w:val="20"/>
                <w:szCs w:val="20"/>
              </w:rPr>
            </w:pPr>
          </w:p>
        </w:tc>
      </w:tr>
      <w:tr w:rsidR="00860EA8" w:rsidRPr="00BE364C" w:rsidTr="00E11957">
        <w:trPr>
          <w:trHeight w:val="243"/>
          <w:tblHeader/>
          <w:jc w:val="center"/>
        </w:trPr>
        <w:tc>
          <w:tcPr>
            <w:tcW w:w="2229" w:type="dxa"/>
            <w:tcBorders>
              <w:top w:val="single" w:sz="4" w:space="0" w:color="auto"/>
              <w:left w:val="single" w:sz="4" w:space="0" w:color="auto"/>
              <w:bottom w:val="single" w:sz="4" w:space="0" w:color="auto"/>
              <w:right w:val="single" w:sz="4" w:space="0" w:color="auto"/>
            </w:tcBorders>
          </w:tcPr>
          <w:p w:rsidR="00860EA8" w:rsidRPr="00593BF7" w:rsidRDefault="00860EA8" w:rsidP="000804C5">
            <w:pPr>
              <w:tabs>
                <w:tab w:val="left" w:pos="2300"/>
              </w:tabs>
              <w:textAlignment w:val="baseline"/>
              <w:rPr>
                <w:rFonts w:eastAsia="Times New Roman"/>
                <w:sz w:val="20"/>
                <w:szCs w:val="20"/>
              </w:rPr>
            </w:pPr>
            <w:r w:rsidRPr="00593BF7">
              <w:rPr>
                <w:rFonts w:eastAsia="Times New Roman"/>
                <w:sz w:val="20"/>
                <w:szCs w:val="20"/>
              </w:rPr>
              <w:t>Ведение огородничества 13.1.</w:t>
            </w:r>
          </w:p>
        </w:tc>
        <w:tc>
          <w:tcPr>
            <w:tcW w:w="4961" w:type="dxa"/>
            <w:tcBorders>
              <w:top w:val="single" w:sz="4" w:space="0" w:color="auto"/>
              <w:left w:val="single" w:sz="4" w:space="0" w:color="auto"/>
              <w:bottom w:val="single" w:sz="4" w:space="0" w:color="auto"/>
              <w:right w:val="single" w:sz="4" w:space="0" w:color="auto"/>
            </w:tcBorders>
          </w:tcPr>
          <w:p w:rsidR="00860EA8" w:rsidRPr="00593BF7" w:rsidRDefault="00860EA8" w:rsidP="000804C5">
            <w:pPr>
              <w:tabs>
                <w:tab w:val="left" w:pos="2300"/>
              </w:tabs>
              <w:textAlignment w:val="baseline"/>
              <w:rPr>
                <w:rFonts w:eastAsia="Times New Roman"/>
                <w:sz w:val="20"/>
                <w:szCs w:val="20"/>
              </w:rPr>
            </w:pPr>
            <w:r w:rsidRPr="00BE364C">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386" w:type="dxa"/>
            <w:tcBorders>
              <w:top w:val="single" w:sz="4" w:space="0" w:color="auto"/>
              <w:left w:val="single" w:sz="4" w:space="0" w:color="auto"/>
              <w:bottom w:val="single" w:sz="4" w:space="0" w:color="auto"/>
            </w:tcBorders>
            <w:shd w:val="clear" w:color="auto" w:fill="auto"/>
          </w:tcPr>
          <w:p w:rsidR="00860EA8" w:rsidRPr="00BE364C" w:rsidRDefault="00860EA8" w:rsidP="000804C5">
            <w:pPr>
              <w:ind w:right="-172"/>
              <w:rPr>
                <w:rFonts w:eastAsia="Times New Roman"/>
                <w:sz w:val="20"/>
                <w:szCs w:val="20"/>
              </w:rPr>
            </w:pPr>
            <w:r w:rsidRPr="00BE364C">
              <w:rPr>
                <w:rFonts w:eastAsia="Times New Roman"/>
                <w:sz w:val="20"/>
                <w:szCs w:val="20"/>
              </w:rPr>
              <w:t xml:space="preserve">1. Минимальный </w:t>
            </w:r>
            <w:r>
              <w:rPr>
                <w:rFonts w:eastAsia="Times New Roman"/>
                <w:sz w:val="20"/>
                <w:szCs w:val="20"/>
              </w:rPr>
              <w:t>размер земельного участка – 0,01</w:t>
            </w:r>
            <w:r w:rsidRPr="00BE364C">
              <w:rPr>
                <w:rFonts w:eastAsia="Times New Roman"/>
                <w:sz w:val="20"/>
                <w:szCs w:val="20"/>
              </w:rPr>
              <w:t xml:space="preserve"> га. </w:t>
            </w:r>
          </w:p>
          <w:p w:rsidR="00860EA8" w:rsidRPr="00BE364C" w:rsidRDefault="00860EA8" w:rsidP="000804C5">
            <w:pPr>
              <w:ind w:right="-172"/>
              <w:rPr>
                <w:rFonts w:eastAsia="Times New Roman"/>
                <w:sz w:val="20"/>
                <w:szCs w:val="20"/>
              </w:rPr>
            </w:pPr>
            <w:r w:rsidRPr="00BE364C">
              <w:rPr>
                <w:rFonts w:eastAsia="Times New Roman"/>
                <w:sz w:val="20"/>
                <w:szCs w:val="20"/>
              </w:rPr>
              <w:t>2. Максимальная площадь земельного участка – 0,</w:t>
            </w:r>
            <w:r>
              <w:rPr>
                <w:rFonts w:eastAsia="Times New Roman"/>
                <w:sz w:val="20"/>
                <w:szCs w:val="20"/>
              </w:rPr>
              <w:t>2</w:t>
            </w:r>
            <w:r w:rsidRPr="00BE364C">
              <w:rPr>
                <w:rFonts w:eastAsia="Times New Roman"/>
                <w:sz w:val="20"/>
                <w:szCs w:val="20"/>
              </w:rPr>
              <w:t>5 га.</w:t>
            </w:r>
          </w:p>
          <w:p w:rsidR="00860EA8" w:rsidRPr="00BE364C" w:rsidRDefault="00860EA8" w:rsidP="000804C5">
            <w:pPr>
              <w:ind w:right="-172"/>
              <w:rPr>
                <w:rFonts w:eastAsia="Times New Roman"/>
                <w:sz w:val="20"/>
                <w:szCs w:val="20"/>
              </w:rPr>
            </w:pPr>
            <w:r w:rsidRPr="00BE364C">
              <w:rPr>
                <w:rFonts w:eastAsia="Times New Roman"/>
                <w:sz w:val="20"/>
                <w:szCs w:val="20"/>
              </w:rPr>
              <w:t>Минимальный процент озеленения – 70%.</w:t>
            </w:r>
          </w:p>
          <w:p w:rsidR="00860EA8" w:rsidRPr="00BE364C" w:rsidRDefault="00860EA8" w:rsidP="000804C5">
            <w:pPr>
              <w:widowControl w:val="0"/>
              <w:autoSpaceDE w:val="0"/>
              <w:autoSpaceDN w:val="0"/>
              <w:spacing w:line="228" w:lineRule="exact"/>
              <w:rPr>
                <w:rFonts w:eastAsia="Times New Roman"/>
                <w:sz w:val="20"/>
                <w:szCs w:val="20"/>
              </w:rPr>
            </w:pPr>
            <w:r w:rsidRPr="00BE364C">
              <w:rPr>
                <w:rFonts w:eastAsia="Times New Roman"/>
                <w:sz w:val="20"/>
                <w:szCs w:val="20"/>
              </w:rPr>
              <w:t>Возведение капитальных строений запрещено.</w:t>
            </w:r>
          </w:p>
        </w:tc>
        <w:tc>
          <w:tcPr>
            <w:tcW w:w="3048" w:type="dxa"/>
            <w:vMerge/>
            <w:tcBorders>
              <w:bottom w:val="single" w:sz="4" w:space="0" w:color="auto"/>
            </w:tcBorders>
            <w:shd w:val="clear" w:color="auto" w:fill="auto"/>
          </w:tcPr>
          <w:p w:rsidR="00860EA8" w:rsidRPr="00BE364C" w:rsidRDefault="00860EA8" w:rsidP="000804C5">
            <w:pPr>
              <w:ind w:right="-172"/>
              <w:jc w:val="center"/>
              <w:rPr>
                <w:rFonts w:eastAsia="Times New Roman"/>
                <w:sz w:val="20"/>
                <w:szCs w:val="20"/>
              </w:rPr>
            </w:pPr>
          </w:p>
        </w:tc>
      </w:tr>
    </w:tbl>
    <w:p w:rsidR="00A0062F" w:rsidRDefault="00A0062F" w:rsidP="002B222D">
      <w:pPr>
        <w:rPr>
          <w:sz w:val="20"/>
          <w:szCs w:val="20"/>
        </w:rPr>
      </w:pPr>
    </w:p>
    <w:p w:rsidR="002B222D" w:rsidRPr="003A677C" w:rsidRDefault="002B222D" w:rsidP="003A677C">
      <w:pPr>
        <w:pStyle w:val="a7"/>
        <w:numPr>
          <w:ilvl w:val="0"/>
          <w:numId w:val="20"/>
        </w:numPr>
        <w:rPr>
          <w:rFonts w:ascii="Times New Roman" w:eastAsiaTheme="minorEastAsia" w:hAnsi="Times New Roman"/>
          <w:sz w:val="20"/>
          <w:szCs w:val="20"/>
        </w:rPr>
      </w:pPr>
      <w:r w:rsidRPr="003A677C">
        <w:rPr>
          <w:rFonts w:ascii="Times New Roman" w:eastAsiaTheme="minorEastAsia" w:hAnsi="Times New Roman"/>
          <w:sz w:val="20"/>
          <w:szCs w:val="20"/>
        </w:rPr>
        <w:t>ВСПОМОГАТЕЛЬНЫЕ ВИДЫ И ПАРАМЕТРЫ РАЗРЕШЁННОГО ИСПОЛЬЗОВАНИЯ ЗЕМЕЛЬНЫХ УЧАСТКОВ И ОБЪЕКТОВ КАПИТАЛЬНОГО СТРОИТЕЛЬСТВА: нет.</w:t>
      </w:r>
    </w:p>
    <w:p w:rsidR="002B222D" w:rsidRPr="003A677C" w:rsidRDefault="002B222D" w:rsidP="003A677C">
      <w:pPr>
        <w:pStyle w:val="a7"/>
        <w:numPr>
          <w:ilvl w:val="0"/>
          <w:numId w:val="20"/>
        </w:numPr>
        <w:rPr>
          <w:rFonts w:ascii="Times New Roman" w:eastAsiaTheme="minorEastAsia" w:hAnsi="Times New Roman"/>
          <w:sz w:val="20"/>
          <w:szCs w:val="20"/>
        </w:rPr>
      </w:pPr>
      <w:r w:rsidRPr="003A677C">
        <w:rPr>
          <w:rFonts w:ascii="Times New Roman" w:eastAsiaTheme="minorEastAsia" w:hAnsi="Times New Roman"/>
          <w:sz w:val="20"/>
          <w:szCs w:val="20"/>
        </w:rPr>
        <w:t>УСЛОВНО РАЗРЕШЁННЫЕ ВИДЫ И ПАРАМЕТРЫ ИСПОЛЬЗОВАНИЯ ЗЕМЕЛЬНЫХ УЧАСТКОВ И ОБЪЕКТОВ КАПИТАЛЬНОГО СТРОИТЕЛЬСТВА: нет.</w:t>
      </w:r>
    </w:p>
    <w:p w:rsidR="00184F7C" w:rsidRPr="00593BF7" w:rsidRDefault="00184F7C" w:rsidP="0077228E">
      <w:pPr>
        <w:spacing w:after="200" w:line="276" w:lineRule="auto"/>
        <w:jc w:val="center"/>
        <w:rPr>
          <w:b/>
          <w:sz w:val="20"/>
          <w:szCs w:val="20"/>
        </w:rPr>
      </w:pPr>
      <w:r w:rsidRPr="00593BF7">
        <w:rPr>
          <w:b/>
          <w:sz w:val="20"/>
          <w:szCs w:val="20"/>
        </w:rPr>
        <w:lastRenderedPageBreak/>
        <w:t>ЗОНА САДОВОДЧЕСКИХ, ОГОРОДНИЧЕСКИХ ИЛИ ДАЧНЫХ НЕКОММЕРЧЕСКИХ ОБЪЕДИНЕНИЙ ГРАЖДАН (СХ-2)</w:t>
      </w:r>
    </w:p>
    <w:p w:rsidR="00184F7C" w:rsidRPr="007E3B8A" w:rsidRDefault="00184F7C" w:rsidP="007E3B8A">
      <w:pPr>
        <w:pStyle w:val="a7"/>
        <w:widowControl w:val="0"/>
        <w:numPr>
          <w:ilvl w:val="0"/>
          <w:numId w:val="21"/>
        </w:numPr>
        <w:autoSpaceDE w:val="0"/>
        <w:autoSpaceDN w:val="0"/>
        <w:adjustRightInd w:val="0"/>
        <w:ind w:left="284" w:right="301" w:hanging="284"/>
        <w:jc w:val="both"/>
        <w:outlineLvl w:val="0"/>
        <w:rPr>
          <w:rFonts w:ascii="Times New Roman" w:eastAsiaTheme="minorEastAsia" w:hAnsi="Times New Roman"/>
          <w:sz w:val="20"/>
          <w:szCs w:val="20"/>
        </w:rPr>
      </w:pPr>
      <w:r w:rsidRPr="007E3B8A">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4860"/>
        <w:gridCol w:w="5256"/>
        <w:gridCol w:w="2977"/>
      </w:tblGrid>
      <w:tr w:rsidR="007E3B8A" w:rsidRPr="00593BF7" w:rsidTr="00F10E90">
        <w:trPr>
          <w:trHeight w:val="593"/>
          <w:tblHeader/>
          <w:jc w:val="center"/>
        </w:trPr>
        <w:tc>
          <w:tcPr>
            <w:tcW w:w="6883" w:type="dxa"/>
            <w:gridSpan w:val="2"/>
            <w:vAlign w:val="center"/>
          </w:tcPr>
          <w:p w:rsidR="007E3B8A" w:rsidRPr="0064199E" w:rsidRDefault="007E3B8A" w:rsidP="004178FC">
            <w:pPr>
              <w:jc w:val="center"/>
              <w:rPr>
                <w:sz w:val="20"/>
                <w:szCs w:val="20"/>
              </w:rPr>
            </w:pPr>
            <w:r w:rsidRPr="0064199E">
              <w:rPr>
                <w:sz w:val="20"/>
                <w:szCs w:val="20"/>
              </w:rPr>
              <w:t>ВИДЫ РАЗРЕШЕННОГО ИСПОЛЬЗОВАНИЯ ЗЕМЕЛЬНЫХ</w:t>
            </w:r>
          </w:p>
          <w:p w:rsidR="007E3B8A" w:rsidRPr="00593BF7" w:rsidRDefault="007E3B8A" w:rsidP="004178FC">
            <w:pPr>
              <w:jc w:val="center"/>
              <w:rPr>
                <w:sz w:val="20"/>
                <w:szCs w:val="20"/>
              </w:rPr>
            </w:pPr>
            <w:r w:rsidRPr="0064199E">
              <w:rPr>
                <w:sz w:val="20"/>
                <w:szCs w:val="20"/>
              </w:rPr>
              <w:t>УЧАСТКОВ</w:t>
            </w:r>
          </w:p>
        </w:tc>
        <w:tc>
          <w:tcPr>
            <w:tcW w:w="5256" w:type="dxa"/>
            <w:shd w:val="clear" w:color="auto" w:fill="auto"/>
            <w:vAlign w:val="center"/>
          </w:tcPr>
          <w:p w:rsidR="007E3B8A" w:rsidRPr="00593BF7" w:rsidRDefault="007E3B8A" w:rsidP="004178FC">
            <w:pPr>
              <w:ind w:right="36"/>
              <w:jc w:val="center"/>
              <w:rPr>
                <w:sz w:val="20"/>
                <w:szCs w:val="20"/>
              </w:rPr>
            </w:pPr>
            <w:r w:rsidRPr="00593BF7">
              <w:rPr>
                <w:sz w:val="20"/>
                <w:szCs w:val="20"/>
              </w:rPr>
              <w:t>ПАРАМЕТРЫ РАЗРЕШЕННОГО ИСПОЛЬЗОВАНИЯ</w:t>
            </w:r>
          </w:p>
        </w:tc>
        <w:tc>
          <w:tcPr>
            <w:tcW w:w="2977" w:type="dxa"/>
            <w:shd w:val="clear" w:color="auto" w:fill="auto"/>
            <w:vAlign w:val="center"/>
          </w:tcPr>
          <w:p w:rsidR="007E3B8A" w:rsidRPr="00593BF7" w:rsidRDefault="007E3B8A" w:rsidP="004178FC">
            <w:pPr>
              <w:ind w:right="-172"/>
              <w:jc w:val="center"/>
              <w:rPr>
                <w:sz w:val="20"/>
                <w:szCs w:val="20"/>
              </w:rPr>
            </w:pPr>
            <w:r w:rsidRPr="00593BF7">
              <w:rPr>
                <w:sz w:val="20"/>
                <w:szCs w:val="20"/>
              </w:rPr>
              <w:t>ОСОБЫЕ УСЛОВИЯ</w:t>
            </w:r>
          </w:p>
          <w:p w:rsidR="007E3B8A" w:rsidRPr="00593BF7" w:rsidRDefault="007E3B8A" w:rsidP="004178FC">
            <w:pPr>
              <w:ind w:right="-172"/>
              <w:jc w:val="center"/>
              <w:rPr>
                <w:sz w:val="20"/>
                <w:szCs w:val="20"/>
              </w:rPr>
            </w:pPr>
            <w:r w:rsidRPr="00593BF7">
              <w:rPr>
                <w:sz w:val="20"/>
                <w:szCs w:val="20"/>
              </w:rPr>
              <w:t>РЕАЛИЗАЦИИ</w:t>
            </w:r>
          </w:p>
          <w:p w:rsidR="007E3B8A" w:rsidRPr="00593BF7" w:rsidRDefault="007E3B8A" w:rsidP="004178FC">
            <w:pPr>
              <w:ind w:right="-172"/>
              <w:jc w:val="center"/>
              <w:rPr>
                <w:sz w:val="20"/>
                <w:szCs w:val="20"/>
              </w:rPr>
            </w:pPr>
            <w:r w:rsidRPr="00593BF7">
              <w:rPr>
                <w:sz w:val="20"/>
                <w:szCs w:val="20"/>
              </w:rPr>
              <w:t>РЕГЛАМЕНТА</w:t>
            </w:r>
          </w:p>
        </w:tc>
      </w:tr>
      <w:tr w:rsidR="007E3B8A" w:rsidRPr="00593BF7" w:rsidTr="00F10E90">
        <w:trPr>
          <w:trHeight w:val="243"/>
          <w:tblHeader/>
          <w:jc w:val="center"/>
        </w:trPr>
        <w:tc>
          <w:tcPr>
            <w:tcW w:w="2023" w:type="dxa"/>
            <w:vAlign w:val="center"/>
          </w:tcPr>
          <w:p w:rsidR="007E3B8A" w:rsidRPr="0064199E" w:rsidRDefault="007E3B8A" w:rsidP="004178FC">
            <w:pPr>
              <w:ind w:right="34"/>
              <w:jc w:val="center"/>
              <w:rPr>
                <w:sz w:val="20"/>
                <w:szCs w:val="20"/>
              </w:rPr>
            </w:pPr>
            <w:r w:rsidRPr="0064199E">
              <w:rPr>
                <w:sz w:val="20"/>
                <w:szCs w:val="20"/>
              </w:rPr>
              <w:t>ВИДЫ</w:t>
            </w:r>
          </w:p>
          <w:p w:rsidR="007E3B8A" w:rsidRPr="0064199E" w:rsidRDefault="007E3B8A" w:rsidP="004178FC">
            <w:pPr>
              <w:ind w:right="34"/>
              <w:jc w:val="center"/>
              <w:rPr>
                <w:sz w:val="20"/>
                <w:szCs w:val="20"/>
              </w:rPr>
            </w:pPr>
            <w:r w:rsidRPr="0064199E">
              <w:rPr>
                <w:sz w:val="20"/>
                <w:szCs w:val="20"/>
              </w:rPr>
              <w:t>ИСПОЛЬЗОВАНИЯ</w:t>
            </w:r>
          </w:p>
          <w:p w:rsidR="007E3B8A" w:rsidRPr="00593BF7" w:rsidRDefault="007E3B8A" w:rsidP="004178FC">
            <w:pPr>
              <w:ind w:right="34"/>
              <w:jc w:val="center"/>
              <w:rPr>
                <w:sz w:val="20"/>
                <w:szCs w:val="20"/>
              </w:rPr>
            </w:pPr>
            <w:r w:rsidRPr="0064199E">
              <w:rPr>
                <w:sz w:val="20"/>
                <w:szCs w:val="20"/>
              </w:rPr>
              <w:t>ЗЕМЕЛЬНОГО УЧАСТКА</w:t>
            </w:r>
          </w:p>
        </w:tc>
        <w:tc>
          <w:tcPr>
            <w:tcW w:w="4860" w:type="dxa"/>
            <w:vAlign w:val="center"/>
          </w:tcPr>
          <w:p w:rsidR="007E3B8A" w:rsidRPr="00593BF7" w:rsidRDefault="007E3B8A"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5256" w:type="dxa"/>
            <w:shd w:val="clear" w:color="auto" w:fill="auto"/>
            <w:vAlign w:val="center"/>
          </w:tcPr>
          <w:p w:rsidR="007E3B8A" w:rsidRPr="00593BF7" w:rsidRDefault="007E3B8A" w:rsidP="004178FC">
            <w:pPr>
              <w:ind w:right="-172"/>
              <w:jc w:val="center"/>
              <w:rPr>
                <w:sz w:val="20"/>
                <w:szCs w:val="20"/>
              </w:rPr>
            </w:pPr>
          </w:p>
        </w:tc>
        <w:tc>
          <w:tcPr>
            <w:tcW w:w="2977" w:type="dxa"/>
            <w:shd w:val="clear" w:color="auto" w:fill="auto"/>
            <w:vAlign w:val="center"/>
          </w:tcPr>
          <w:p w:rsidR="007E3B8A" w:rsidRPr="00593BF7" w:rsidRDefault="007E3B8A" w:rsidP="004178FC">
            <w:pPr>
              <w:ind w:right="-172"/>
              <w:jc w:val="center"/>
              <w:rPr>
                <w:sz w:val="20"/>
                <w:szCs w:val="20"/>
              </w:rPr>
            </w:pPr>
          </w:p>
        </w:tc>
      </w:tr>
      <w:tr w:rsidR="007E3B8A" w:rsidRPr="00593BF7" w:rsidTr="00F10E90">
        <w:trPr>
          <w:trHeight w:val="243"/>
          <w:tblHeader/>
          <w:jc w:val="center"/>
        </w:trPr>
        <w:tc>
          <w:tcPr>
            <w:tcW w:w="2023" w:type="dxa"/>
            <w:vAlign w:val="center"/>
          </w:tcPr>
          <w:p w:rsidR="007E3B8A" w:rsidRPr="00593BF7" w:rsidRDefault="007E3B8A" w:rsidP="004178FC">
            <w:pPr>
              <w:ind w:right="-172"/>
              <w:jc w:val="center"/>
              <w:rPr>
                <w:sz w:val="20"/>
                <w:szCs w:val="20"/>
              </w:rPr>
            </w:pPr>
            <w:r>
              <w:rPr>
                <w:sz w:val="20"/>
                <w:szCs w:val="20"/>
              </w:rPr>
              <w:t>1</w:t>
            </w:r>
          </w:p>
        </w:tc>
        <w:tc>
          <w:tcPr>
            <w:tcW w:w="4860" w:type="dxa"/>
            <w:vAlign w:val="center"/>
          </w:tcPr>
          <w:p w:rsidR="007E3B8A" w:rsidRPr="00593BF7" w:rsidRDefault="007E3B8A" w:rsidP="004178FC">
            <w:pPr>
              <w:ind w:right="-172"/>
              <w:jc w:val="center"/>
              <w:rPr>
                <w:sz w:val="20"/>
                <w:szCs w:val="20"/>
              </w:rPr>
            </w:pPr>
            <w:r>
              <w:rPr>
                <w:sz w:val="20"/>
                <w:szCs w:val="20"/>
              </w:rPr>
              <w:t>2</w:t>
            </w:r>
          </w:p>
        </w:tc>
        <w:tc>
          <w:tcPr>
            <w:tcW w:w="5256" w:type="dxa"/>
            <w:shd w:val="clear" w:color="auto" w:fill="auto"/>
            <w:vAlign w:val="center"/>
          </w:tcPr>
          <w:p w:rsidR="007E3B8A" w:rsidRPr="00593BF7" w:rsidRDefault="007E3B8A" w:rsidP="004178FC">
            <w:pPr>
              <w:ind w:right="-172"/>
              <w:jc w:val="center"/>
              <w:rPr>
                <w:sz w:val="20"/>
                <w:szCs w:val="20"/>
              </w:rPr>
            </w:pPr>
            <w:r>
              <w:rPr>
                <w:sz w:val="20"/>
                <w:szCs w:val="20"/>
              </w:rPr>
              <w:t>3</w:t>
            </w:r>
          </w:p>
        </w:tc>
        <w:tc>
          <w:tcPr>
            <w:tcW w:w="2977" w:type="dxa"/>
            <w:shd w:val="clear" w:color="auto" w:fill="auto"/>
            <w:vAlign w:val="center"/>
          </w:tcPr>
          <w:p w:rsidR="007E3B8A" w:rsidRPr="00593BF7" w:rsidRDefault="007E3B8A" w:rsidP="004178FC">
            <w:pPr>
              <w:ind w:right="-108"/>
              <w:jc w:val="center"/>
              <w:rPr>
                <w:sz w:val="20"/>
                <w:szCs w:val="20"/>
              </w:rPr>
            </w:pPr>
            <w:r>
              <w:rPr>
                <w:sz w:val="20"/>
                <w:szCs w:val="20"/>
              </w:rPr>
              <w:t>4</w:t>
            </w:r>
          </w:p>
        </w:tc>
      </w:tr>
      <w:tr w:rsidR="00BE364C" w:rsidTr="00F10E90">
        <w:trPr>
          <w:trHeight w:val="243"/>
          <w:tblHeader/>
          <w:jc w:val="center"/>
        </w:trPr>
        <w:tc>
          <w:tcPr>
            <w:tcW w:w="2023" w:type="dxa"/>
          </w:tcPr>
          <w:p w:rsidR="00BE364C" w:rsidRPr="00243C7C" w:rsidRDefault="00BE364C" w:rsidP="004178FC">
            <w:pPr>
              <w:ind w:right="-172"/>
              <w:rPr>
                <w:sz w:val="20"/>
                <w:szCs w:val="20"/>
              </w:rPr>
            </w:pPr>
            <w:r w:rsidRPr="00243C7C">
              <w:rPr>
                <w:sz w:val="20"/>
                <w:szCs w:val="20"/>
              </w:rPr>
              <w:t>Магазины 4.4</w:t>
            </w:r>
          </w:p>
        </w:tc>
        <w:tc>
          <w:tcPr>
            <w:tcW w:w="4860" w:type="dxa"/>
          </w:tcPr>
          <w:p w:rsidR="00BE364C" w:rsidRDefault="00BE364C" w:rsidP="004178FC">
            <w:pPr>
              <w:ind w:right="-172"/>
              <w:rPr>
                <w:sz w:val="20"/>
                <w:szCs w:val="20"/>
              </w:rPr>
            </w:pPr>
            <w:r w:rsidRPr="00243C7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56" w:type="dxa"/>
            <w:shd w:val="clear" w:color="auto" w:fill="auto"/>
          </w:tcPr>
          <w:p w:rsidR="00BE364C" w:rsidRPr="00593BF7" w:rsidRDefault="00BE364C" w:rsidP="004178FC">
            <w:pPr>
              <w:widowControl w:val="0"/>
              <w:autoSpaceDE w:val="0"/>
              <w:autoSpaceDN w:val="0"/>
              <w:spacing w:line="228" w:lineRule="exact"/>
              <w:rPr>
                <w:sz w:val="20"/>
                <w:szCs w:val="20"/>
              </w:rPr>
            </w:pPr>
            <w:r w:rsidRPr="00593BF7">
              <w:rPr>
                <w:rFonts w:eastAsia="Times New Roman"/>
                <w:sz w:val="20"/>
                <w:szCs w:val="20"/>
                <w:lang w:eastAsia="en-US"/>
              </w:rPr>
              <w:t>1.</w:t>
            </w:r>
            <w:r w:rsidRPr="00593BF7">
              <w:rPr>
                <w:sz w:val="20"/>
                <w:szCs w:val="20"/>
              </w:rPr>
              <w:t xml:space="preserve"> Минимальный размер земельного участка – 0,01 га. </w:t>
            </w:r>
          </w:p>
          <w:p w:rsidR="00BE364C" w:rsidRPr="00593BF7" w:rsidRDefault="00BE364C" w:rsidP="004178FC">
            <w:pPr>
              <w:rPr>
                <w:rFonts w:eastAsia="Times New Roman"/>
                <w:sz w:val="20"/>
                <w:szCs w:val="20"/>
                <w:lang w:eastAsia="en-US"/>
              </w:rPr>
            </w:pPr>
            <w:r w:rsidRPr="00593BF7">
              <w:rPr>
                <w:rFonts w:eastAsia="Times New Roman"/>
                <w:sz w:val="20"/>
                <w:szCs w:val="20"/>
                <w:lang w:eastAsia="en-US"/>
              </w:rPr>
              <w:t>2. Максимальная пл</w:t>
            </w:r>
            <w:r>
              <w:rPr>
                <w:rFonts w:eastAsia="Times New Roman"/>
                <w:sz w:val="20"/>
                <w:szCs w:val="20"/>
                <w:lang w:eastAsia="en-US"/>
              </w:rPr>
              <w:t>ощадь земельного участка – 0,5</w:t>
            </w:r>
            <w:r w:rsidRPr="00593BF7">
              <w:rPr>
                <w:rFonts w:eastAsia="Times New Roman"/>
                <w:sz w:val="20"/>
                <w:szCs w:val="20"/>
                <w:lang w:eastAsia="en-US"/>
              </w:rPr>
              <w:t xml:space="preserve"> га.</w:t>
            </w:r>
          </w:p>
          <w:p w:rsidR="00BE364C" w:rsidRPr="00593BF7" w:rsidRDefault="00BE364C" w:rsidP="004178FC">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 xml:space="preserve">3. Минимальный отступ </w:t>
            </w:r>
            <w:r>
              <w:rPr>
                <w:rFonts w:eastAsia="Times New Roman"/>
                <w:sz w:val="20"/>
                <w:szCs w:val="20"/>
                <w:lang w:eastAsia="en-US"/>
              </w:rPr>
              <w:t>от границ земельного участка – 0</w:t>
            </w:r>
            <w:r w:rsidRPr="00593BF7">
              <w:rPr>
                <w:rFonts w:eastAsia="Times New Roman"/>
                <w:sz w:val="20"/>
                <w:szCs w:val="20"/>
                <w:lang w:eastAsia="en-US"/>
              </w:rPr>
              <w:t xml:space="preserve"> м.</w:t>
            </w:r>
          </w:p>
          <w:p w:rsidR="00BE364C" w:rsidRPr="00593BF7" w:rsidRDefault="00BE364C" w:rsidP="004178FC">
            <w:pPr>
              <w:widowControl w:val="0"/>
              <w:autoSpaceDE w:val="0"/>
              <w:autoSpaceDN w:val="0"/>
              <w:spacing w:line="228" w:lineRule="exact"/>
              <w:rPr>
                <w:rFonts w:eastAsia="Times New Roman"/>
                <w:sz w:val="20"/>
                <w:szCs w:val="20"/>
                <w:lang w:eastAsia="en-US"/>
              </w:rPr>
            </w:pPr>
            <w:r w:rsidRPr="00593BF7">
              <w:rPr>
                <w:rFonts w:eastAsia="Times New Roman"/>
                <w:sz w:val="20"/>
                <w:szCs w:val="20"/>
                <w:lang w:eastAsia="en-US"/>
              </w:rPr>
              <w:t>4. Ма</w:t>
            </w:r>
            <w:r>
              <w:rPr>
                <w:rFonts w:eastAsia="Times New Roman"/>
                <w:sz w:val="20"/>
                <w:szCs w:val="20"/>
                <w:lang w:eastAsia="en-US"/>
              </w:rPr>
              <w:t>ксимальное количество этажей – 3</w:t>
            </w:r>
            <w:r w:rsidRPr="00593BF7">
              <w:rPr>
                <w:rFonts w:eastAsia="Times New Roman"/>
                <w:sz w:val="20"/>
                <w:szCs w:val="20"/>
                <w:lang w:eastAsia="en-US"/>
              </w:rPr>
              <w:t>.</w:t>
            </w:r>
          </w:p>
          <w:p w:rsidR="00BE364C" w:rsidRPr="00593BF7" w:rsidRDefault="00BE364C" w:rsidP="004178FC">
            <w:pPr>
              <w:widowControl w:val="0"/>
              <w:autoSpaceDE w:val="0"/>
              <w:autoSpaceDN w:val="0"/>
              <w:ind w:right="540"/>
              <w:rPr>
                <w:rFonts w:eastAsia="Times New Roman"/>
                <w:sz w:val="20"/>
                <w:szCs w:val="20"/>
                <w:lang w:eastAsia="en-US"/>
              </w:rPr>
            </w:pPr>
            <w:r w:rsidRPr="00593BF7">
              <w:rPr>
                <w:rFonts w:eastAsia="Times New Roman"/>
                <w:sz w:val="20"/>
                <w:szCs w:val="20"/>
                <w:lang w:eastAsia="en-US"/>
              </w:rPr>
              <w:t xml:space="preserve">5. Максимальный процент застройки- </w:t>
            </w:r>
            <w:r>
              <w:rPr>
                <w:rFonts w:eastAsia="Times New Roman"/>
                <w:sz w:val="20"/>
                <w:szCs w:val="20"/>
                <w:lang w:eastAsia="en-US"/>
              </w:rPr>
              <w:t>9</w:t>
            </w:r>
            <w:r w:rsidRPr="00593BF7">
              <w:rPr>
                <w:rFonts w:eastAsia="Times New Roman"/>
                <w:sz w:val="20"/>
                <w:szCs w:val="20"/>
                <w:lang w:eastAsia="en-US"/>
              </w:rPr>
              <w:t>0%</w:t>
            </w:r>
          </w:p>
          <w:p w:rsidR="00BE364C" w:rsidRDefault="00BE364C" w:rsidP="004178FC">
            <w:pPr>
              <w:ind w:right="-172"/>
              <w:rPr>
                <w:rFonts w:eastAsia="Times New Roman"/>
                <w:sz w:val="20"/>
                <w:szCs w:val="20"/>
                <w:lang w:eastAsia="en-US"/>
              </w:rPr>
            </w:pPr>
            <w:r w:rsidRPr="00593BF7">
              <w:rPr>
                <w:rFonts w:eastAsia="Times New Roman"/>
                <w:sz w:val="20"/>
                <w:szCs w:val="20"/>
                <w:lang w:eastAsia="en-US"/>
              </w:rPr>
              <w:t>Минимальный процент озеленения – 10%.</w:t>
            </w:r>
          </w:p>
          <w:p w:rsidR="00BE364C" w:rsidRPr="004B3BD5" w:rsidRDefault="00BE364C" w:rsidP="004178FC">
            <w:pPr>
              <w:ind w:right="-172"/>
              <w:rPr>
                <w:rFonts w:eastAsia="Times New Roman"/>
                <w:sz w:val="20"/>
                <w:szCs w:val="20"/>
                <w:lang w:eastAsia="en-US"/>
              </w:rPr>
            </w:pPr>
            <w:r>
              <w:rPr>
                <w:rFonts w:eastAsia="Times New Roman"/>
                <w:sz w:val="20"/>
                <w:szCs w:val="20"/>
                <w:lang w:eastAsia="en-US"/>
              </w:rPr>
              <w:t>Количество парковочных мест определяется проектной документацией.</w:t>
            </w:r>
          </w:p>
        </w:tc>
        <w:tc>
          <w:tcPr>
            <w:tcW w:w="2977" w:type="dxa"/>
            <w:shd w:val="clear" w:color="auto" w:fill="auto"/>
          </w:tcPr>
          <w:p w:rsidR="00BE364C" w:rsidRDefault="00A83944" w:rsidP="0067645D">
            <w:pPr>
              <w:ind w:right="-172"/>
              <w:rPr>
                <w:sz w:val="20"/>
                <w:szCs w:val="20"/>
              </w:rPr>
            </w:pPr>
            <w:r w:rsidRPr="00243C7C">
              <w:rPr>
                <w:sz w:val="20"/>
                <w:szCs w:val="20"/>
              </w:rPr>
              <w:t>Размещение объектов капитального строительства</w:t>
            </w:r>
            <w:r w:rsidR="00BE364C">
              <w:rPr>
                <w:sz w:val="20"/>
                <w:szCs w:val="20"/>
              </w:rPr>
              <w:t xml:space="preserve"> осуществлять в соответствии с разработанным и утвержденным проектом планировки и межевания </w:t>
            </w:r>
            <w:r w:rsidR="0067645D">
              <w:rPr>
                <w:sz w:val="20"/>
                <w:szCs w:val="20"/>
              </w:rPr>
              <w:t>в соответствии с действующим законодательством</w:t>
            </w:r>
          </w:p>
        </w:tc>
      </w:tr>
      <w:tr w:rsidR="003E212B" w:rsidRPr="00593BF7" w:rsidTr="00E11957">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32"/>
              <w:rPr>
                <w:sz w:val="20"/>
                <w:szCs w:val="20"/>
              </w:rPr>
            </w:pPr>
            <w:r w:rsidRPr="000804C5">
              <w:rPr>
                <w:sz w:val="20"/>
                <w:szCs w:val="20"/>
              </w:rPr>
              <w:t>Коммунальное обслуживание 3.1</w:t>
            </w:r>
          </w:p>
        </w:tc>
        <w:tc>
          <w:tcPr>
            <w:tcW w:w="4860" w:type="dxa"/>
            <w:tcBorders>
              <w:top w:val="single" w:sz="4" w:space="0" w:color="auto"/>
              <w:left w:val="single" w:sz="4" w:space="0" w:color="auto"/>
              <w:bottom w:val="single" w:sz="4" w:space="0" w:color="auto"/>
              <w:right w:val="single" w:sz="4" w:space="0" w:color="auto"/>
            </w:tcBorders>
          </w:tcPr>
          <w:p w:rsidR="003E212B" w:rsidRPr="005E34DA" w:rsidRDefault="003E212B" w:rsidP="00F10E90">
            <w:pPr>
              <w:tabs>
                <w:tab w:val="left" w:pos="142"/>
              </w:tabs>
              <w:rPr>
                <w:sz w:val="20"/>
                <w:szCs w:val="20"/>
              </w:rPr>
            </w:pPr>
            <w:r w:rsidRPr="005D190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7" w:anchor="block_1311" w:history="1">
              <w:r w:rsidRPr="005D1908">
                <w:rPr>
                  <w:sz w:val="20"/>
                  <w:szCs w:val="20"/>
                </w:rPr>
                <w:t>кодами 3.1.1-3.1.2</w:t>
              </w:r>
            </w:hyperlink>
            <w:r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3E212B" w:rsidRPr="00BE364C" w:rsidRDefault="003E212B" w:rsidP="00F10E90">
            <w:pPr>
              <w:widowControl w:val="0"/>
              <w:autoSpaceDE w:val="0"/>
              <w:autoSpaceDN w:val="0"/>
              <w:spacing w:line="228" w:lineRule="exact"/>
              <w:rPr>
                <w:rFonts w:eastAsia="Times New Roman"/>
                <w:sz w:val="20"/>
                <w:szCs w:val="20"/>
                <w:lang w:eastAsia="en-US"/>
              </w:rPr>
            </w:pPr>
            <w:r w:rsidRPr="00376CEA">
              <w:rPr>
                <w:sz w:val="20"/>
                <w:szCs w:val="20"/>
              </w:rPr>
              <w:t>Предельные параметры не устанавливаются.</w:t>
            </w:r>
          </w:p>
        </w:tc>
        <w:tc>
          <w:tcPr>
            <w:tcW w:w="2977" w:type="dxa"/>
            <w:vMerge w:val="restart"/>
            <w:tcBorders>
              <w:top w:val="single" w:sz="4" w:space="0" w:color="auto"/>
              <w:left w:val="single" w:sz="4" w:space="0" w:color="auto"/>
              <w:right w:val="single" w:sz="4" w:space="0" w:color="auto"/>
            </w:tcBorders>
            <w:shd w:val="clear" w:color="auto" w:fill="auto"/>
          </w:tcPr>
          <w:p w:rsidR="003E212B" w:rsidRPr="00593BF7" w:rsidRDefault="003E212B" w:rsidP="003E212B">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w:t>
            </w:r>
            <w:r>
              <w:rPr>
                <w:sz w:val="20"/>
                <w:szCs w:val="20"/>
              </w:rPr>
              <w:t>ий.</w:t>
            </w:r>
          </w:p>
          <w:p w:rsidR="003E212B" w:rsidRPr="003733B2" w:rsidRDefault="003E212B" w:rsidP="003E212B">
            <w:pPr>
              <w:rPr>
                <w:sz w:val="20"/>
                <w:szCs w:val="20"/>
              </w:rPr>
            </w:pPr>
            <w:r w:rsidRPr="003733B2">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212B" w:rsidRPr="00593BF7" w:rsidRDefault="003E212B" w:rsidP="00F10E90">
            <w:pPr>
              <w:ind w:right="-172"/>
              <w:rPr>
                <w:sz w:val="20"/>
                <w:szCs w:val="20"/>
              </w:rPr>
            </w:pPr>
          </w:p>
        </w:tc>
      </w:tr>
      <w:tr w:rsidR="003E212B" w:rsidRPr="00593BF7" w:rsidTr="00E11957">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172"/>
              <w:rPr>
                <w:sz w:val="20"/>
                <w:szCs w:val="20"/>
              </w:rPr>
            </w:pPr>
            <w:r w:rsidRPr="00593BF7">
              <w:rPr>
                <w:sz w:val="20"/>
                <w:szCs w:val="20"/>
              </w:rPr>
              <w:t>Земельные участки (территории) общего пользования 12.0</w:t>
            </w:r>
          </w:p>
        </w:tc>
        <w:tc>
          <w:tcPr>
            <w:tcW w:w="4860" w:type="dxa"/>
            <w:tcBorders>
              <w:top w:val="single" w:sz="4" w:space="0" w:color="auto"/>
              <w:left w:val="single" w:sz="4" w:space="0" w:color="auto"/>
              <w:bottom w:val="single" w:sz="4" w:space="0" w:color="auto"/>
              <w:right w:val="single" w:sz="4" w:space="0" w:color="auto"/>
            </w:tcBorders>
          </w:tcPr>
          <w:p w:rsidR="003E212B" w:rsidRPr="005E34DA" w:rsidRDefault="003E212B" w:rsidP="00F10E90">
            <w:pPr>
              <w:ind w:right="-172"/>
              <w:rPr>
                <w:sz w:val="20"/>
                <w:szCs w:val="20"/>
              </w:rPr>
            </w:pPr>
            <w:r w:rsidRPr="005E34DA">
              <w:rPr>
                <w:sz w:val="20"/>
                <w:szCs w:val="20"/>
              </w:rPr>
              <w:t>Земельные участки общего пользования.</w:t>
            </w:r>
          </w:p>
          <w:p w:rsidR="003E212B" w:rsidRPr="00395F6B" w:rsidRDefault="003E212B" w:rsidP="00F10E90">
            <w:pPr>
              <w:ind w:right="-172"/>
              <w:rPr>
                <w:sz w:val="20"/>
                <w:szCs w:val="20"/>
              </w:rPr>
            </w:pPr>
            <w:r w:rsidRPr="005E34DA">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12.0.1 </w:t>
            </w:r>
            <w:r>
              <w:rPr>
                <w:sz w:val="20"/>
                <w:szCs w:val="20"/>
              </w:rPr>
              <w:t>–</w:t>
            </w:r>
            <w:r w:rsidRPr="005E34DA">
              <w:rPr>
                <w:sz w:val="20"/>
                <w:szCs w:val="20"/>
              </w:rPr>
              <w:t xml:space="preserve">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3E212B" w:rsidRPr="00BE364C" w:rsidRDefault="003E212B" w:rsidP="00F10E90">
            <w:pPr>
              <w:widowControl w:val="0"/>
              <w:autoSpaceDE w:val="0"/>
              <w:autoSpaceDN w:val="0"/>
              <w:spacing w:line="228" w:lineRule="exact"/>
              <w:rPr>
                <w:rFonts w:eastAsia="Times New Roman"/>
                <w:sz w:val="20"/>
                <w:szCs w:val="20"/>
                <w:lang w:eastAsia="en-US"/>
              </w:rPr>
            </w:pPr>
            <w:r w:rsidRPr="00D15878">
              <w:rPr>
                <w:sz w:val="20"/>
                <w:szCs w:val="20"/>
              </w:rPr>
              <w:t>Предельные параметры не устанавливаются.</w:t>
            </w:r>
          </w:p>
        </w:tc>
        <w:tc>
          <w:tcPr>
            <w:tcW w:w="2977" w:type="dxa"/>
            <w:vMerge/>
            <w:tcBorders>
              <w:left w:val="single" w:sz="4" w:space="0" w:color="auto"/>
              <w:right w:val="single" w:sz="4" w:space="0" w:color="auto"/>
            </w:tcBorders>
            <w:shd w:val="clear" w:color="auto" w:fill="auto"/>
          </w:tcPr>
          <w:p w:rsidR="003E212B" w:rsidRPr="00593BF7" w:rsidRDefault="003E212B" w:rsidP="00F10E90">
            <w:pPr>
              <w:ind w:right="-172"/>
              <w:rPr>
                <w:sz w:val="20"/>
                <w:szCs w:val="20"/>
              </w:rPr>
            </w:pPr>
          </w:p>
        </w:tc>
      </w:tr>
      <w:tr w:rsidR="003E212B" w:rsidRPr="00593BF7" w:rsidTr="00E11957">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172"/>
              <w:rPr>
                <w:sz w:val="20"/>
                <w:szCs w:val="20"/>
              </w:rPr>
            </w:pPr>
            <w:r w:rsidRPr="00593BF7">
              <w:rPr>
                <w:sz w:val="20"/>
                <w:szCs w:val="20"/>
              </w:rPr>
              <w:lastRenderedPageBreak/>
              <w:t>Специальная деятельность 12.2.</w:t>
            </w:r>
          </w:p>
        </w:tc>
        <w:tc>
          <w:tcPr>
            <w:tcW w:w="4860" w:type="dxa"/>
            <w:tcBorders>
              <w:top w:val="single" w:sz="4" w:space="0" w:color="auto"/>
              <w:left w:val="single" w:sz="4" w:space="0" w:color="auto"/>
              <w:bottom w:val="single" w:sz="4" w:space="0" w:color="auto"/>
              <w:right w:val="single" w:sz="4" w:space="0" w:color="auto"/>
            </w:tcBorders>
          </w:tcPr>
          <w:p w:rsidR="003E212B" w:rsidRPr="00593BF7" w:rsidRDefault="003E212B" w:rsidP="00F10E90">
            <w:pPr>
              <w:ind w:right="-172"/>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3E212B" w:rsidRDefault="003E212B" w:rsidP="003E212B">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3E212B" w:rsidRPr="00593BF7" w:rsidRDefault="003E212B" w:rsidP="003E212B">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3E212B" w:rsidRPr="005C65AB" w:rsidRDefault="003E212B" w:rsidP="00F10E90">
            <w:pPr>
              <w:widowControl w:val="0"/>
              <w:autoSpaceDE w:val="0"/>
              <w:autoSpaceDN w:val="0"/>
              <w:spacing w:line="228" w:lineRule="exact"/>
              <w:rPr>
                <w:rFonts w:eastAsia="Times New Roman"/>
                <w:sz w:val="20"/>
                <w:szCs w:val="20"/>
                <w:lang w:eastAsia="en-US"/>
              </w:rPr>
            </w:pPr>
          </w:p>
        </w:tc>
        <w:tc>
          <w:tcPr>
            <w:tcW w:w="2977" w:type="dxa"/>
            <w:vMerge/>
            <w:tcBorders>
              <w:left w:val="single" w:sz="4" w:space="0" w:color="auto"/>
              <w:bottom w:val="single" w:sz="4" w:space="0" w:color="auto"/>
              <w:right w:val="single" w:sz="4" w:space="0" w:color="auto"/>
            </w:tcBorders>
            <w:shd w:val="clear" w:color="auto" w:fill="auto"/>
          </w:tcPr>
          <w:p w:rsidR="003E212B" w:rsidRPr="00593BF7" w:rsidRDefault="003E212B" w:rsidP="00F10E90">
            <w:pPr>
              <w:ind w:right="-172"/>
              <w:rPr>
                <w:sz w:val="20"/>
                <w:szCs w:val="20"/>
              </w:rPr>
            </w:pPr>
          </w:p>
        </w:tc>
      </w:tr>
      <w:tr w:rsidR="00F10E90" w:rsidRPr="00BE364C" w:rsidTr="00F10E90">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F10E90" w:rsidRPr="00593BF7" w:rsidRDefault="00F10E90" w:rsidP="00F10E90">
            <w:pPr>
              <w:tabs>
                <w:tab w:val="left" w:pos="2300"/>
              </w:tabs>
              <w:textAlignment w:val="baseline"/>
              <w:rPr>
                <w:rFonts w:eastAsia="Times New Roman"/>
                <w:sz w:val="20"/>
                <w:szCs w:val="20"/>
              </w:rPr>
            </w:pPr>
            <w:r w:rsidRPr="00593BF7">
              <w:rPr>
                <w:rFonts w:eastAsia="Times New Roman"/>
                <w:sz w:val="20"/>
                <w:szCs w:val="20"/>
              </w:rPr>
              <w:lastRenderedPageBreak/>
              <w:t>Ведение огородничества 13.1.</w:t>
            </w:r>
          </w:p>
        </w:tc>
        <w:tc>
          <w:tcPr>
            <w:tcW w:w="4860" w:type="dxa"/>
            <w:tcBorders>
              <w:top w:val="single" w:sz="4" w:space="0" w:color="auto"/>
              <w:left w:val="single" w:sz="4" w:space="0" w:color="auto"/>
              <w:bottom w:val="single" w:sz="4" w:space="0" w:color="auto"/>
              <w:right w:val="single" w:sz="4" w:space="0" w:color="auto"/>
            </w:tcBorders>
          </w:tcPr>
          <w:p w:rsidR="00F10E90" w:rsidRPr="00593BF7" w:rsidRDefault="00F10E90" w:rsidP="00F10E90">
            <w:pPr>
              <w:tabs>
                <w:tab w:val="left" w:pos="2300"/>
              </w:tabs>
              <w:textAlignment w:val="baseline"/>
              <w:rPr>
                <w:rFonts w:eastAsia="Times New Roman"/>
                <w:sz w:val="20"/>
                <w:szCs w:val="20"/>
              </w:rPr>
            </w:pPr>
            <w:r w:rsidRPr="00BE364C">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F10E90" w:rsidRPr="00BE364C" w:rsidRDefault="00F10E90" w:rsidP="00F10E90">
            <w:pPr>
              <w:ind w:right="-172"/>
              <w:rPr>
                <w:rFonts w:eastAsia="Times New Roman"/>
                <w:sz w:val="20"/>
                <w:szCs w:val="20"/>
              </w:rPr>
            </w:pPr>
            <w:r w:rsidRPr="00BE364C">
              <w:rPr>
                <w:rFonts w:eastAsia="Times New Roman"/>
                <w:sz w:val="20"/>
                <w:szCs w:val="20"/>
              </w:rPr>
              <w:t>1. Минимальный раз</w:t>
            </w:r>
            <w:r w:rsidR="003E212B">
              <w:rPr>
                <w:rFonts w:eastAsia="Times New Roman"/>
                <w:sz w:val="20"/>
                <w:szCs w:val="20"/>
              </w:rPr>
              <w:t>мер земельного участка – 0,01</w:t>
            </w:r>
            <w:r w:rsidRPr="00BE364C">
              <w:rPr>
                <w:rFonts w:eastAsia="Times New Roman"/>
                <w:sz w:val="20"/>
                <w:szCs w:val="20"/>
              </w:rPr>
              <w:t xml:space="preserve"> га. </w:t>
            </w:r>
          </w:p>
          <w:p w:rsidR="00F10E90" w:rsidRPr="00BE364C" w:rsidRDefault="00F10E90" w:rsidP="00F10E90">
            <w:pPr>
              <w:ind w:right="-172"/>
              <w:rPr>
                <w:rFonts w:eastAsia="Times New Roman"/>
                <w:sz w:val="20"/>
                <w:szCs w:val="20"/>
              </w:rPr>
            </w:pPr>
            <w:r w:rsidRPr="00BE364C">
              <w:rPr>
                <w:rFonts w:eastAsia="Times New Roman"/>
                <w:sz w:val="20"/>
                <w:szCs w:val="20"/>
              </w:rPr>
              <w:t>2. Максимальная площадь земельного участка – 0,</w:t>
            </w:r>
            <w:r>
              <w:rPr>
                <w:rFonts w:eastAsia="Times New Roman"/>
                <w:sz w:val="20"/>
                <w:szCs w:val="20"/>
              </w:rPr>
              <w:t>2</w:t>
            </w:r>
            <w:r w:rsidRPr="00BE364C">
              <w:rPr>
                <w:rFonts w:eastAsia="Times New Roman"/>
                <w:sz w:val="20"/>
                <w:szCs w:val="20"/>
              </w:rPr>
              <w:t>5 га.</w:t>
            </w:r>
          </w:p>
          <w:p w:rsidR="00F10E90" w:rsidRPr="00BE364C" w:rsidRDefault="00F10E90" w:rsidP="00F10E90">
            <w:pPr>
              <w:ind w:right="-172"/>
              <w:rPr>
                <w:rFonts w:eastAsia="Times New Roman"/>
                <w:sz w:val="20"/>
                <w:szCs w:val="20"/>
              </w:rPr>
            </w:pPr>
            <w:r w:rsidRPr="00BE364C">
              <w:rPr>
                <w:rFonts w:eastAsia="Times New Roman"/>
                <w:sz w:val="20"/>
                <w:szCs w:val="20"/>
              </w:rPr>
              <w:t>Минимальный процент озеленения – 70%.</w:t>
            </w:r>
          </w:p>
          <w:p w:rsidR="00F10E90" w:rsidRPr="00BE364C" w:rsidRDefault="00F10E90" w:rsidP="00F10E90">
            <w:pPr>
              <w:widowControl w:val="0"/>
              <w:autoSpaceDE w:val="0"/>
              <w:autoSpaceDN w:val="0"/>
              <w:spacing w:line="228" w:lineRule="exact"/>
              <w:rPr>
                <w:rFonts w:eastAsia="Times New Roman"/>
                <w:sz w:val="20"/>
                <w:szCs w:val="20"/>
              </w:rPr>
            </w:pPr>
            <w:r w:rsidRPr="00BE364C">
              <w:rPr>
                <w:rFonts w:eastAsia="Times New Roman"/>
                <w:sz w:val="20"/>
                <w:szCs w:val="20"/>
              </w:rPr>
              <w:t>Возведение капитальных строений запрещено.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0E90" w:rsidRPr="00BE364C" w:rsidRDefault="00F10E90" w:rsidP="00DE1D44">
            <w:pPr>
              <w:ind w:right="284"/>
              <w:contextualSpacing/>
              <w:rPr>
                <w:rFonts w:eastAsia="Times New Roman"/>
                <w:sz w:val="20"/>
                <w:szCs w:val="20"/>
              </w:rPr>
            </w:pPr>
            <w:r w:rsidRPr="00BE364C">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w:t>
            </w:r>
            <w:r w:rsidR="00DE1D44">
              <w:rPr>
                <w:rFonts w:eastAsia="Times New Roman"/>
                <w:sz w:val="20"/>
                <w:szCs w:val="20"/>
              </w:rPr>
              <w:t>виями использования территорий.</w:t>
            </w:r>
          </w:p>
        </w:tc>
      </w:tr>
      <w:tr w:rsidR="00ED33FE" w:rsidRPr="00BE364C" w:rsidTr="00A83944">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ED33FE" w:rsidRPr="00BE364C" w:rsidRDefault="00ED33FE" w:rsidP="00F10E90">
            <w:pPr>
              <w:ind w:right="-172"/>
              <w:rPr>
                <w:rFonts w:eastAsia="Times New Roman"/>
                <w:sz w:val="20"/>
                <w:szCs w:val="20"/>
              </w:rPr>
            </w:pPr>
            <w:r w:rsidRPr="00BE364C">
              <w:rPr>
                <w:rFonts w:eastAsia="Times New Roman"/>
                <w:sz w:val="20"/>
                <w:szCs w:val="20"/>
              </w:rPr>
              <w:t>Ведение садоводства 13.2</w:t>
            </w:r>
          </w:p>
        </w:tc>
        <w:tc>
          <w:tcPr>
            <w:tcW w:w="4860" w:type="dxa"/>
            <w:tcBorders>
              <w:top w:val="single" w:sz="4" w:space="0" w:color="auto"/>
              <w:left w:val="single" w:sz="4" w:space="0" w:color="auto"/>
              <w:bottom w:val="single" w:sz="4" w:space="0" w:color="auto"/>
              <w:right w:val="single" w:sz="4" w:space="0" w:color="auto"/>
            </w:tcBorders>
          </w:tcPr>
          <w:p w:rsidR="00ED33FE" w:rsidRPr="00BE364C" w:rsidRDefault="00ED33FE" w:rsidP="00F10E90">
            <w:pPr>
              <w:ind w:right="-172"/>
              <w:rPr>
                <w:rFonts w:eastAsia="Times New Roman"/>
                <w:sz w:val="20"/>
                <w:szCs w:val="20"/>
              </w:rPr>
            </w:pPr>
            <w:r w:rsidRPr="00BE364C">
              <w:rPr>
                <w:rFonts w:eastAsia="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8" w:anchor="block_1021" w:history="1">
              <w:r w:rsidRPr="00BE364C">
                <w:rPr>
                  <w:rFonts w:eastAsia="Times New Roman"/>
                  <w:sz w:val="20"/>
                  <w:szCs w:val="20"/>
                </w:rPr>
                <w:t>кодом 2.1</w:t>
              </w:r>
            </w:hyperlink>
            <w:r w:rsidRPr="00BE364C">
              <w:rPr>
                <w:rFonts w:eastAsia="Times New Roman"/>
                <w:sz w:val="20"/>
                <w:szCs w:val="20"/>
              </w:rPr>
              <w:t>, хозяйственных построек и гаражей</w:t>
            </w:r>
          </w:p>
        </w:tc>
        <w:tc>
          <w:tcPr>
            <w:tcW w:w="5256" w:type="dxa"/>
            <w:vMerge w:val="restart"/>
            <w:tcBorders>
              <w:top w:val="single" w:sz="4" w:space="0" w:color="auto"/>
              <w:left w:val="single" w:sz="4" w:space="0" w:color="auto"/>
              <w:right w:val="single" w:sz="4" w:space="0" w:color="auto"/>
            </w:tcBorders>
            <w:shd w:val="clear" w:color="auto" w:fill="auto"/>
          </w:tcPr>
          <w:p w:rsidR="00ED33FE" w:rsidRPr="00593BF7" w:rsidRDefault="00ED33FE" w:rsidP="00373712">
            <w:pPr>
              <w:ind w:left="34" w:hanging="34"/>
              <w:contextualSpacing/>
              <w:jc w:val="both"/>
              <w:rPr>
                <w:sz w:val="20"/>
                <w:szCs w:val="20"/>
              </w:rPr>
            </w:pPr>
            <w:r w:rsidRPr="00593BF7">
              <w:rPr>
                <w:sz w:val="20"/>
                <w:szCs w:val="20"/>
              </w:rPr>
              <w:t xml:space="preserve">1. Минимальный размер земельного участка </w:t>
            </w:r>
            <w:r>
              <w:rPr>
                <w:sz w:val="20"/>
                <w:szCs w:val="20"/>
              </w:rPr>
              <w:t>0,0</w:t>
            </w:r>
            <w:r w:rsidRPr="00593BF7">
              <w:rPr>
                <w:sz w:val="20"/>
                <w:szCs w:val="20"/>
              </w:rPr>
              <w:t>4</w:t>
            </w:r>
            <w:r>
              <w:rPr>
                <w:sz w:val="20"/>
                <w:szCs w:val="20"/>
              </w:rPr>
              <w:t xml:space="preserve"> га</w:t>
            </w:r>
            <w:r w:rsidRPr="00593BF7">
              <w:rPr>
                <w:sz w:val="20"/>
                <w:szCs w:val="20"/>
              </w:rPr>
              <w:t>.</w:t>
            </w:r>
          </w:p>
          <w:p w:rsidR="00ED33FE" w:rsidRPr="00593BF7" w:rsidRDefault="00ED33FE" w:rsidP="00373712">
            <w:pPr>
              <w:ind w:left="34" w:hanging="34"/>
              <w:contextualSpacing/>
              <w:jc w:val="both"/>
              <w:rPr>
                <w:sz w:val="20"/>
                <w:szCs w:val="20"/>
              </w:rPr>
            </w:pPr>
            <w:r w:rsidRPr="00593BF7">
              <w:rPr>
                <w:sz w:val="20"/>
                <w:szCs w:val="20"/>
              </w:rPr>
              <w:t>Максимальный размер земельного участка</w:t>
            </w:r>
            <w:r>
              <w:rPr>
                <w:sz w:val="20"/>
                <w:szCs w:val="20"/>
              </w:rPr>
              <w:t xml:space="preserve"> 0,25га.</w:t>
            </w:r>
          </w:p>
          <w:p w:rsidR="00ED33FE" w:rsidRPr="00593BF7" w:rsidRDefault="00ED33FE" w:rsidP="00373712">
            <w:pPr>
              <w:ind w:left="34" w:hanging="34"/>
              <w:contextualSpacing/>
              <w:jc w:val="both"/>
              <w:rPr>
                <w:sz w:val="20"/>
                <w:szCs w:val="20"/>
              </w:rPr>
            </w:pPr>
            <w:r w:rsidRPr="00593BF7">
              <w:rPr>
                <w:sz w:val="20"/>
                <w:szCs w:val="20"/>
              </w:rPr>
              <w:t>2. Минимальный отступ от границ земельного участка, а также между строениями:</w:t>
            </w:r>
          </w:p>
          <w:p w:rsidR="00ED33FE" w:rsidRPr="00593BF7" w:rsidRDefault="00ED33FE" w:rsidP="00373712">
            <w:pPr>
              <w:ind w:left="34" w:hanging="34"/>
              <w:contextualSpacing/>
              <w:jc w:val="both"/>
              <w:rPr>
                <w:sz w:val="20"/>
                <w:szCs w:val="20"/>
              </w:rPr>
            </w:pPr>
            <w:r w:rsidRPr="00593BF7">
              <w:rPr>
                <w:sz w:val="20"/>
                <w:szCs w:val="20"/>
              </w:rPr>
              <w:t>- от фронтальной границы (фасадной стороны) земельного участка до основного строения – 3 м;</w:t>
            </w:r>
          </w:p>
          <w:p w:rsidR="00ED33FE" w:rsidRPr="00593BF7" w:rsidRDefault="00ED33FE" w:rsidP="00373712">
            <w:pPr>
              <w:ind w:left="34" w:hanging="34"/>
              <w:contextualSpacing/>
              <w:jc w:val="both"/>
              <w:rPr>
                <w:sz w:val="20"/>
                <w:szCs w:val="20"/>
              </w:rPr>
            </w:pPr>
            <w:r w:rsidRPr="00593BF7">
              <w:rPr>
                <w:sz w:val="20"/>
                <w:szCs w:val="20"/>
              </w:rPr>
              <w:t xml:space="preserve">- от границ соседнего участка до основного строения – 3 </w:t>
            </w:r>
            <w:r w:rsidRPr="00593BF7">
              <w:rPr>
                <w:sz w:val="20"/>
                <w:szCs w:val="20"/>
              </w:rPr>
              <w:lastRenderedPageBreak/>
              <w:t>м;</w:t>
            </w:r>
          </w:p>
          <w:p w:rsidR="00ED33FE" w:rsidRPr="00593BF7" w:rsidRDefault="00ED33FE" w:rsidP="00373712">
            <w:pPr>
              <w:ind w:left="34" w:hanging="34"/>
              <w:contextualSpacing/>
              <w:jc w:val="both"/>
              <w:rPr>
                <w:sz w:val="20"/>
                <w:szCs w:val="20"/>
              </w:rPr>
            </w:pPr>
            <w:r w:rsidRPr="00593BF7">
              <w:rPr>
                <w:sz w:val="20"/>
                <w:szCs w:val="20"/>
              </w:rPr>
              <w:t>- от границ соседнего участка до хозяйственных и прочих строений – 1 м;</w:t>
            </w:r>
          </w:p>
          <w:p w:rsidR="00ED33FE" w:rsidRPr="00593BF7" w:rsidRDefault="00ED33FE" w:rsidP="00373712">
            <w:pPr>
              <w:ind w:left="34" w:hanging="34"/>
              <w:contextualSpacing/>
              <w:jc w:val="both"/>
              <w:rPr>
                <w:sz w:val="20"/>
                <w:szCs w:val="20"/>
              </w:rPr>
            </w:pPr>
            <w:r w:rsidRPr="00593BF7">
              <w:rPr>
                <w:sz w:val="20"/>
                <w:szCs w:val="20"/>
              </w:rPr>
              <w:t>- от границ соседнего участка до открытой стоянки – 1м;</w:t>
            </w:r>
          </w:p>
          <w:p w:rsidR="00ED33FE" w:rsidRPr="00593BF7" w:rsidRDefault="00ED33FE" w:rsidP="00373712">
            <w:pPr>
              <w:ind w:left="34" w:hanging="34"/>
              <w:contextualSpacing/>
              <w:jc w:val="both"/>
              <w:rPr>
                <w:sz w:val="20"/>
                <w:szCs w:val="20"/>
              </w:rPr>
            </w:pPr>
            <w:r w:rsidRPr="00593BF7">
              <w:rPr>
                <w:sz w:val="20"/>
                <w:szCs w:val="20"/>
              </w:rPr>
              <w:t>- от границ соседнего участка до отдельно стоящего гаража – 1м;</w:t>
            </w:r>
          </w:p>
          <w:p w:rsidR="00ED33FE" w:rsidRPr="00593BF7" w:rsidRDefault="00ED33FE" w:rsidP="00373712">
            <w:pPr>
              <w:autoSpaceDE w:val="0"/>
              <w:autoSpaceDN w:val="0"/>
              <w:adjustRightInd w:val="0"/>
              <w:ind w:left="34" w:hanging="34"/>
              <w:jc w:val="both"/>
              <w:rPr>
                <w:sz w:val="20"/>
                <w:szCs w:val="20"/>
              </w:rPr>
            </w:pPr>
            <w:r w:rsidRPr="00593BF7">
              <w:rPr>
                <w:sz w:val="20"/>
                <w:szCs w:val="20"/>
              </w:rPr>
              <w:t>При возведении на участке вспомогательных и хозяйственных построек, располагаемых на расстоянии 1 м от границы</w:t>
            </w:r>
            <w:r>
              <w:rPr>
                <w:sz w:val="20"/>
                <w:szCs w:val="20"/>
              </w:rPr>
              <w:t xml:space="preserve"> </w:t>
            </w:r>
            <w:r w:rsidRPr="00593BF7">
              <w:rPr>
                <w:sz w:val="20"/>
                <w:szCs w:val="20"/>
              </w:rPr>
              <w:t>соседнего участка, следует скат крыши ориентировать на свой участок.</w:t>
            </w:r>
          </w:p>
          <w:p w:rsidR="00ED33FE" w:rsidRPr="00593BF7" w:rsidRDefault="00ED33FE" w:rsidP="00373712">
            <w:pPr>
              <w:ind w:left="34" w:hanging="34"/>
              <w:contextualSpacing/>
              <w:jc w:val="both"/>
              <w:rPr>
                <w:sz w:val="20"/>
                <w:szCs w:val="20"/>
              </w:rPr>
            </w:pPr>
            <w:r w:rsidRPr="00593BF7">
              <w:rPr>
                <w:sz w:val="20"/>
                <w:szCs w:val="20"/>
              </w:rPr>
              <w:t>3. Максимальное количество надземных этажей - 3.</w:t>
            </w:r>
          </w:p>
          <w:p w:rsidR="00ED33FE" w:rsidRPr="00593BF7" w:rsidRDefault="00ED33FE" w:rsidP="00373712">
            <w:pPr>
              <w:ind w:left="34" w:hanging="34"/>
              <w:contextualSpacing/>
              <w:jc w:val="both"/>
              <w:rPr>
                <w:sz w:val="20"/>
                <w:szCs w:val="20"/>
              </w:rPr>
            </w:pPr>
            <w:r w:rsidRPr="00593BF7">
              <w:rPr>
                <w:sz w:val="20"/>
                <w:szCs w:val="20"/>
              </w:rPr>
              <w:t>Максимальная высота от уровня земли до верха плоской кровли – 10м.</w:t>
            </w:r>
          </w:p>
          <w:p w:rsidR="00ED33FE" w:rsidRPr="00593BF7" w:rsidRDefault="00ED33FE" w:rsidP="00373712">
            <w:pPr>
              <w:ind w:left="34" w:hanging="34"/>
              <w:contextualSpacing/>
              <w:jc w:val="both"/>
              <w:rPr>
                <w:sz w:val="20"/>
                <w:szCs w:val="20"/>
              </w:rPr>
            </w:pPr>
            <w:r>
              <w:rPr>
                <w:sz w:val="20"/>
                <w:szCs w:val="20"/>
              </w:rPr>
              <w:t xml:space="preserve">- до конька скатной кровли – </w:t>
            </w:r>
            <w:r w:rsidRPr="00593BF7">
              <w:rPr>
                <w:sz w:val="20"/>
                <w:szCs w:val="20"/>
              </w:rPr>
              <w:t>15м.</w:t>
            </w:r>
          </w:p>
          <w:p w:rsidR="00ED33FE" w:rsidRPr="00593BF7" w:rsidRDefault="00ED33FE" w:rsidP="00373712">
            <w:pPr>
              <w:ind w:left="34" w:hanging="34"/>
              <w:contextualSpacing/>
              <w:jc w:val="both"/>
              <w:rPr>
                <w:sz w:val="20"/>
                <w:szCs w:val="20"/>
              </w:rPr>
            </w:pPr>
            <w:r w:rsidRPr="00593BF7">
              <w:rPr>
                <w:sz w:val="20"/>
                <w:szCs w:val="20"/>
              </w:rPr>
              <w:t>4. Максимальный процент застройки - 70%</w:t>
            </w:r>
          </w:p>
          <w:p w:rsidR="00ED33FE" w:rsidRPr="00593BF7" w:rsidRDefault="00ED33FE" w:rsidP="00373712">
            <w:pPr>
              <w:ind w:left="34" w:right="175" w:hanging="34"/>
              <w:contextualSpacing/>
              <w:jc w:val="both"/>
              <w:rPr>
                <w:sz w:val="20"/>
                <w:szCs w:val="20"/>
              </w:rPr>
            </w:pPr>
            <w:r w:rsidRPr="00593BF7">
              <w:rPr>
                <w:sz w:val="20"/>
                <w:szCs w:val="20"/>
              </w:rPr>
              <w:t>Иные параметры:</w:t>
            </w:r>
          </w:p>
          <w:p w:rsidR="00ED33FE" w:rsidRPr="00593BF7" w:rsidRDefault="00ED33FE" w:rsidP="00373712">
            <w:pPr>
              <w:widowControl w:val="0"/>
              <w:autoSpaceDE w:val="0"/>
              <w:autoSpaceDN w:val="0"/>
              <w:spacing w:before="1"/>
              <w:ind w:left="34" w:right="276" w:hanging="34"/>
              <w:jc w:val="both"/>
              <w:rPr>
                <w:rFonts w:eastAsia="Times New Roman"/>
                <w:sz w:val="20"/>
                <w:szCs w:val="20"/>
                <w:lang w:eastAsia="en-US"/>
              </w:rPr>
            </w:pPr>
            <w:r w:rsidRPr="00593BF7">
              <w:rPr>
                <w:rFonts w:eastAsia="Times New Roman"/>
                <w:sz w:val="20"/>
                <w:szCs w:val="20"/>
                <w:lang w:eastAsia="en-US"/>
              </w:rPr>
              <w:t>Ми</w:t>
            </w:r>
            <w:r>
              <w:rPr>
                <w:rFonts w:eastAsia="Times New Roman"/>
                <w:sz w:val="20"/>
                <w:szCs w:val="20"/>
                <w:lang w:eastAsia="en-US"/>
              </w:rPr>
              <w:t>нимальный процент озеленения – 3</w:t>
            </w:r>
            <w:r w:rsidRPr="00593BF7">
              <w:rPr>
                <w:rFonts w:eastAsia="Times New Roman"/>
                <w:sz w:val="20"/>
                <w:szCs w:val="20"/>
                <w:lang w:eastAsia="en-US"/>
              </w:rPr>
              <w:t>0%.</w:t>
            </w:r>
          </w:p>
          <w:p w:rsidR="00ED33FE" w:rsidRPr="00593BF7" w:rsidRDefault="00ED33FE" w:rsidP="00373712">
            <w:pPr>
              <w:widowControl w:val="0"/>
              <w:autoSpaceDE w:val="0"/>
              <w:autoSpaceDN w:val="0"/>
              <w:spacing w:line="252" w:lineRule="exact"/>
              <w:ind w:left="34" w:hanging="34"/>
              <w:jc w:val="both"/>
              <w:rPr>
                <w:rFonts w:eastAsia="Times New Roman"/>
                <w:sz w:val="20"/>
                <w:szCs w:val="20"/>
                <w:lang w:eastAsia="en-US"/>
              </w:rPr>
            </w:pPr>
            <w:r w:rsidRPr="00593BF7">
              <w:rPr>
                <w:sz w:val="20"/>
                <w:szCs w:val="20"/>
                <w:lang w:eastAsia="en-US"/>
              </w:rPr>
              <w:t>Придомовые площадки</w:t>
            </w:r>
            <w:r w:rsidRPr="00593BF7">
              <w:rPr>
                <w:rFonts w:eastAsia="Times New Roman"/>
                <w:sz w:val="20"/>
                <w:szCs w:val="20"/>
                <w:lang w:eastAsia="en-US"/>
              </w:rPr>
              <w:t>:</w:t>
            </w:r>
          </w:p>
          <w:p w:rsidR="00ED33FE" w:rsidRPr="00593BF7" w:rsidRDefault="00ED33FE" w:rsidP="00373712">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игр детей дошкольного и младшего возраста расстояние от площадок до окон - 12</w:t>
            </w:r>
            <w:r w:rsidRPr="00593BF7">
              <w:rPr>
                <w:rFonts w:eastAsia="Times New Roman"/>
                <w:spacing w:val="-9"/>
                <w:sz w:val="20"/>
                <w:szCs w:val="20"/>
                <w:lang w:eastAsia="en-US"/>
              </w:rPr>
              <w:t xml:space="preserve"> </w:t>
            </w:r>
            <w:r w:rsidRPr="00593BF7">
              <w:rPr>
                <w:rFonts w:eastAsia="Times New Roman"/>
                <w:sz w:val="20"/>
                <w:szCs w:val="20"/>
                <w:lang w:eastAsia="en-US"/>
              </w:rPr>
              <w:t>м.</w:t>
            </w:r>
          </w:p>
          <w:p w:rsidR="00ED33FE" w:rsidRPr="00593BF7" w:rsidRDefault="00ED33FE" w:rsidP="00373712">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отдыха взрослого населения расстояние от площадок до окон - 10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ED33FE" w:rsidRPr="00593BF7" w:rsidRDefault="00ED33FE" w:rsidP="00373712">
            <w:pPr>
              <w:widowControl w:val="0"/>
              <w:numPr>
                <w:ilvl w:val="0"/>
                <w:numId w:val="13"/>
              </w:numPr>
              <w:tabs>
                <w:tab w:val="left" w:pos="266"/>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занятий физкультурой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p w:rsidR="00ED33FE" w:rsidRPr="00373712" w:rsidRDefault="00ED33FE" w:rsidP="00373712">
            <w:pPr>
              <w:widowControl w:val="0"/>
              <w:numPr>
                <w:ilvl w:val="0"/>
                <w:numId w:val="14"/>
              </w:numPr>
              <w:tabs>
                <w:tab w:val="left" w:pos="248"/>
              </w:tabs>
              <w:autoSpaceDE w:val="0"/>
              <w:autoSpaceDN w:val="0"/>
              <w:ind w:left="34" w:hanging="34"/>
              <w:jc w:val="both"/>
              <w:rPr>
                <w:rFonts w:eastAsia="Times New Roman"/>
                <w:sz w:val="20"/>
                <w:szCs w:val="20"/>
                <w:lang w:eastAsia="en-US"/>
              </w:rPr>
            </w:pPr>
            <w:r w:rsidRPr="00593BF7">
              <w:rPr>
                <w:rFonts w:eastAsia="Times New Roman"/>
                <w:sz w:val="20"/>
                <w:szCs w:val="20"/>
                <w:lang w:eastAsia="en-US"/>
              </w:rPr>
              <w:t>для стоянки автомашин - расстояние от площадок до окон - не менее 10</w:t>
            </w:r>
            <w:r w:rsidRPr="00593BF7">
              <w:rPr>
                <w:rFonts w:eastAsia="Times New Roman"/>
                <w:spacing w:val="-5"/>
                <w:sz w:val="20"/>
                <w:szCs w:val="20"/>
                <w:lang w:eastAsia="en-US"/>
              </w:rPr>
              <w:t xml:space="preserve"> </w:t>
            </w:r>
            <w:r w:rsidRPr="00593BF7">
              <w:rPr>
                <w:rFonts w:eastAsia="Times New Roman"/>
                <w:sz w:val="20"/>
                <w:szCs w:val="20"/>
                <w:lang w:eastAsia="en-US"/>
              </w:rPr>
              <w:t>м.</w:t>
            </w:r>
          </w:p>
        </w:tc>
        <w:tc>
          <w:tcPr>
            <w:tcW w:w="2977" w:type="dxa"/>
            <w:vMerge w:val="restart"/>
            <w:tcBorders>
              <w:top w:val="single" w:sz="4" w:space="0" w:color="auto"/>
              <w:left w:val="single" w:sz="4" w:space="0" w:color="auto"/>
              <w:right w:val="single" w:sz="4" w:space="0" w:color="auto"/>
            </w:tcBorders>
            <w:shd w:val="clear" w:color="auto" w:fill="auto"/>
          </w:tcPr>
          <w:p w:rsidR="00ED33FE" w:rsidRPr="00373712" w:rsidRDefault="00ED33FE" w:rsidP="00373712">
            <w:pPr>
              <w:contextualSpacing/>
              <w:jc w:val="both"/>
              <w:rPr>
                <w:rFonts w:eastAsia="Times New Roman"/>
                <w:sz w:val="20"/>
                <w:szCs w:val="20"/>
              </w:rPr>
            </w:pPr>
            <w:r w:rsidRPr="00373712">
              <w:rPr>
                <w:rFonts w:eastAsia="Times New Roman"/>
                <w:sz w:val="20"/>
                <w:szCs w:val="20"/>
              </w:rPr>
              <w:lastRenderedPageBreak/>
              <w:t xml:space="preserve">Строительство осуществлять в соответствии со СП 42.13330.2016, СП 118.13330.2012, со строительными нормами и правилами, СП, техническими регламентами, по </w:t>
            </w:r>
            <w:r w:rsidRPr="00373712">
              <w:rPr>
                <w:rFonts w:eastAsia="Times New Roman"/>
                <w:sz w:val="20"/>
                <w:szCs w:val="20"/>
              </w:rPr>
              <w:lastRenderedPageBreak/>
              <w:t>утвержденному проекту планировки, проекту межевания территории.</w:t>
            </w:r>
          </w:p>
          <w:p w:rsidR="00ED33FE" w:rsidRPr="00BE364C" w:rsidRDefault="00ED33FE" w:rsidP="00373712">
            <w:pPr>
              <w:jc w:val="both"/>
              <w:rPr>
                <w:rFonts w:eastAsia="Times New Roman"/>
                <w:sz w:val="20"/>
                <w:szCs w:val="20"/>
              </w:rPr>
            </w:pPr>
            <w:r w:rsidRPr="00373712">
              <w:rPr>
                <w:rFonts w:eastAsia="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Необходимо обеспечение доступа маломобильным группам населения</w:t>
            </w:r>
          </w:p>
        </w:tc>
      </w:tr>
      <w:tr w:rsidR="00ED33FE" w:rsidRPr="00BE364C" w:rsidTr="00A83944">
        <w:trPr>
          <w:trHeight w:val="243"/>
          <w:tblHeader/>
          <w:jc w:val="center"/>
        </w:trPr>
        <w:tc>
          <w:tcPr>
            <w:tcW w:w="2023" w:type="dxa"/>
            <w:tcBorders>
              <w:top w:val="single" w:sz="4" w:space="0" w:color="auto"/>
              <w:left w:val="single" w:sz="4" w:space="0" w:color="auto"/>
              <w:bottom w:val="single" w:sz="4" w:space="0" w:color="auto"/>
              <w:right w:val="single" w:sz="4" w:space="0" w:color="auto"/>
            </w:tcBorders>
          </w:tcPr>
          <w:p w:rsidR="00ED33FE" w:rsidRPr="00593BF7" w:rsidRDefault="00ED33FE" w:rsidP="003935C2">
            <w:pPr>
              <w:autoSpaceDE w:val="0"/>
              <w:autoSpaceDN w:val="0"/>
              <w:adjustRightInd w:val="0"/>
              <w:jc w:val="both"/>
              <w:rPr>
                <w:sz w:val="20"/>
                <w:szCs w:val="20"/>
                <w:lang w:eastAsia="en-US"/>
              </w:rPr>
            </w:pPr>
            <w:r w:rsidRPr="00593BF7">
              <w:rPr>
                <w:sz w:val="20"/>
                <w:szCs w:val="20"/>
                <w:lang w:eastAsia="en-US"/>
              </w:rPr>
              <w:lastRenderedPageBreak/>
              <w:t>Для ведения личного подсобного хозяйства (приусадебный земельный участок)</w:t>
            </w:r>
          </w:p>
          <w:p w:rsidR="00ED33FE" w:rsidRPr="00BE364C" w:rsidRDefault="00ED33FE" w:rsidP="0020632E">
            <w:pPr>
              <w:ind w:right="-172"/>
              <w:jc w:val="both"/>
              <w:rPr>
                <w:rFonts w:eastAsia="Times New Roman"/>
                <w:sz w:val="20"/>
                <w:szCs w:val="20"/>
              </w:rPr>
            </w:pPr>
            <w:r w:rsidRPr="00593BF7">
              <w:rPr>
                <w:sz w:val="20"/>
                <w:szCs w:val="20"/>
                <w:lang w:eastAsia="en-US"/>
              </w:rPr>
              <w:t>2.2</w:t>
            </w:r>
          </w:p>
        </w:tc>
        <w:tc>
          <w:tcPr>
            <w:tcW w:w="4860" w:type="dxa"/>
            <w:tcBorders>
              <w:top w:val="single" w:sz="4" w:space="0" w:color="auto"/>
              <w:left w:val="single" w:sz="4" w:space="0" w:color="auto"/>
              <w:bottom w:val="single" w:sz="4" w:space="0" w:color="auto"/>
              <w:right w:val="single" w:sz="4" w:space="0" w:color="auto"/>
            </w:tcBorders>
          </w:tcPr>
          <w:p w:rsidR="00ED33FE" w:rsidRPr="00FE1C10" w:rsidRDefault="00ED33FE" w:rsidP="003935C2">
            <w:pPr>
              <w:ind w:right="176"/>
              <w:rPr>
                <w:sz w:val="20"/>
                <w:szCs w:val="20"/>
              </w:rPr>
            </w:pPr>
            <w:r w:rsidRPr="00FE1C10">
              <w:rPr>
                <w:sz w:val="20"/>
                <w:szCs w:val="20"/>
              </w:rPr>
              <w:t>Размещение жилого дома</w:t>
            </w:r>
            <w:r>
              <w:rPr>
                <w:sz w:val="20"/>
                <w:szCs w:val="20"/>
              </w:rPr>
              <w:t xml:space="preserve"> </w:t>
            </w:r>
            <w:r w:rsidRPr="00FE1C10">
              <w:rPr>
                <w:sz w:val="20"/>
                <w:szCs w:val="20"/>
              </w:rPr>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Pr>
                <w:sz w:val="20"/>
                <w:szCs w:val="20"/>
              </w:rPr>
              <w:t>оятельные объекты недвижимости)</w:t>
            </w:r>
            <w:r w:rsidRPr="00FE1C10">
              <w:rPr>
                <w:sz w:val="20"/>
                <w:szCs w:val="20"/>
              </w:rPr>
              <w:t>;</w:t>
            </w:r>
          </w:p>
          <w:p w:rsidR="00ED33FE" w:rsidRPr="00FE1C10" w:rsidRDefault="00ED33FE" w:rsidP="003935C2">
            <w:pPr>
              <w:ind w:right="176"/>
              <w:rPr>
                <w:sz w:val="20"/>
                <w:szCs w:val="20"/>
              </w:rPr>
            </w:pPr>
            <w:r w:rsidRPr="00FE1C10">
              <w:rPr>
                <w:sz w:val="20"/>
                <w:szCs w:val="20"/>
              </w:rPr>
              <w:t>производство сельскохозяйственной продукции;</w:t>
            </w:r>
          </w:p>
          <w:p w:rsidR="00ED33FE" w:rsidRPr="00FE1C10" w:rsidRDefault="00ED33FE" w:rsidP="003935C2">
            <w:pPr>
              <w:ind w:right="176"/>
              <w:rPr>
                <w:sz w:val="20"/>
                <w:szCs w:val="20"/>
              </w:rPr>
            </w:pPr>
            <w:r w:rsidRPr="00FE1C10">
              <w:rPr>
                <w:sz w:val="20"/>
                <w:szCs w:val="20"/>
              </w:rPr>
              <w:t>размещение гаража и иных вспомогательных сооружений;</w:t>
            </w:r>
          </w:p>
          <w:p w:rsidR="00ED33FE" w:rsidRPr="00593BF7" w:rsidRDefault="00ED33FE" w:rsidP="003935C2">
            <w:pPr>
              <w:ind w:right="176"/>
              <w:rPr>
                <w:sz w:val="20"/>
                <w:szCs w:val="20"/>
              </w:rPr>
            </w:pPr>
            <w:r w:rsidRPr="00FE1C10">
              <w:rPr>
                <w:sz w:val="20"/>
                <w:szCs w:val="20"/>
              </w:rPr>
              <w:t>содержание сельскохозяйственных животных</w:t>
            </w:r>
          </w:p>
        </w:tc>
        <w:tc>
          <w:tcPr>
            <w:tcW w:w="5256" w:type="dxa"/>
            <w:vMerge/>
            <w:tcBorders>
              <w:left w:val="single" w:sz="4" w:space="0" w:color="auto"/>
              <w:bottom w:val="single" w:sz="4" w:space="0" w:color="auto"/>
              <w:right w:val="single" w:sz="4" w:space="0" w:color="auto"/>
            </w:tcBorders>
            <w:shd w:val="clear" w:color="auto" w:fill="auto"/>
          </w:tcPr>
          <w:p w:rsidR="00ED33FE" w:rsidRPr="00593BF7" w:rsidRDefault="00ED33FE" w:rsidP="003935C2">
            <w:pPr>
              <w:ind w:left="34" w:hanging="34"/>
              <w:contextualSpacing/>
              <w:jc w:val="both"/>
              <w:rPr>
                <w:sz w:val="20"/>
                <w:szCs w:val="20"/>
              </w:rPr>
            </w:pPr>
          </w:p>
        </w:tc>
        <w:tc>
          <w:tcPr>
            <w:tcW w:w="2977" w:type="dxa"/>
            <w:vMerge/>
            <w:tcBorders>
              <w:left w:val="single" w:sz="4" w:space="0" w:color="auto"/>
              <w:bottom w:val="single" w:sz="4" w:space="0" w:color="auto"/>
              <w:right w:val="single" w:sz="4" w:space="0" w:color="auto"/>
            </w:tcBorders>
            <w:shd w:val="clear" w:color="auto" w:fill="auto"/>
          </w:tcPr>
          <w:p w:rsidR="00ED33FE" w:rsidRPr="00373712" w:rsidRDefault="00ED33FE" w:rsidP="003935C2">
            <w:pPr>
              <w:contextualSpacing/>
              <w:jc w:val="both"/>
              <w:rPr>
                <w:rFonts w:eastAsia="Times New Roman"/>
                <w:sz w:val="20"/>
                <w:szCs w:val="20"/>
              </w:rPr>
            </w:pPr>
          </w:p>
        </w:tc>
      </w:tr>
    </w:tbl>
    <w:p w:rsidR="000E2689" w:rsidRPr="00593BF7" w:rsidRDefault="000E2689" w:rsidP="00184F7C">
      <w:pPr>
        <w:widowControl w:val="0"/>
        <w:autoSpaceDE w:val="0"/>
        <w:autoSpaceDN w:val="0"/>
        <w:adjustRightInd w:val="0"/>
        <w:ind w:right="301"/>
        <w:contextualSpacing/>
        <w:jc w:val="both"/>
        <w:rPr>
          <w:rFonts w:eastAsia="Times New Roman"/>
          <w:sz w:val="20"/>
          <w:szCs w:val="20"/>
        </w:rPr>
      </w:pPr>
    </w:p>
    <w:p w:rsidR="002B300B" w:rsidRPr="00593BF7" w:rsidRDefault="002B300B" w:rsidP="002B300B">
      <w:pPr>
        <w:rPr>
          <w:sz w:val="20"/>
          <w:szCs w:val="20"/>
        </w:rPr>
      </w:pPr>
      <w:r w:rsidRPr="00593BF7">
        <w:rPr>
          <w:sz w:val="20"/>
          <w:szCs w:val="20"/>
        </w:rPr>
        <w:t>2. ВСПОМОГАТЕЛЬНЫЕ ВИДЫ И ПАРАМЕТРЫ РАЗРЕШЁННОГО ИСПОЛЬЗОВАНИЯ ЗЕМЕЛЬНЫХ УЧАСТКОВ И ОБЪЕКТОВ КАПИТАЛЬНОГО СТРОИТЕЛЬСТВА:</w:t>
      </w:r>
      <w:r>
        <w:rPr>
          <w:sz w:val="20"/>
          <w:szCs w:val="20"/>
        </w:rPr>
        <w:t xml:space="preserve"> нет</w:t>
      </w:r>
    </w:p>
    <w:p w:rsidR="00184F7C" w:rsidRPr="00593BF7" w:rsidRDefault="00184F7C" w:rsidP="00184F7C">
      <w:pPr>
        <w:widowControl w:val="0"/>
        <w:autoSpaceDE w:val="0"/>
        <w:autoSpaceDN w:val="0"/>
        <w:adjustRightInd w:val="0"/>
        <w:ind w:right="301"/>
        <w:contextualSpacing/>
        <w:jc w:val="both"/>
        <w:rPr>
          <w:rFonts w:eastAsia="Times New Roman"/>
          <w:b/>
          <w:sz w:val="20"/>
          <w:szCs w:val="20"/>
        </w:rPr>
      </w:pPr>
    </w:p>
    <w:p w:rsidR="00184F7C" w:rsidRPr="002B300B" w:rsidRDefault="002B300B" w:rsidP="00202C69">
      <w:pPr>
        <w:widowControl w:val="0"/>
        <w:tabs>
          <w:tab w:val="left" w:pos="13892"/>
        </w:tabs>
        <w:autoSpaceDE w:val="0"/>
        <w:autoSpaceDN w:val="0"/>
        <w:adjustRightInd w:val="0"/>
        <w:ind w:right="-30"/>
        <w:jc w:val="both"/>
        <w:outlineLvl w:val="0"/>
        <w:rPr>
          <w:sz w:val="20"/>
          <w:szCs w:val="20"/>
        </w:rPr>
      </w:pPr>
      <w:r>
        <w:rPr>
          <w:sz w:val="20"/>
          <w:szCs w:val="20"/>
        </w:rPr>
        <w:t xml:space="preserve">3. </w:t>
      </w:r>
      <w:r w:rsidR="00184F7C" w:rsidRPr="002B300B">
        <w:rPr>
          <w:sz w:val="20"/>
          <w:szCs w:val="20"/>
        </w:rPr>
        <w:t>УСЛОВНО РАЗРЕШЁННЫЕ ВИДЫ И ПАРАМЕТРЫ ИСПОЛЬЗОВАНИЯ ЗЕМЕЛЬНЫХ УЧАСТКОВ И ОБЪЕКТОВ КАПИТАЛЬНОГО СТРОИТЕЛЬСТВА:</w:t>
      </w:r>
      <w:r w:rsidR="00A52892" w:rsidRPr="002B300B">
        <w:rPr>
          <w:sz w:val="20"/>
          <w:szCs w:val="20"/>
        </w:rPr>
        <w:t xml:space="preserve"> нет</w:t>
      </w:r>
    </w:p>
    <w:p w:rsidR="007C10C1" w:rsidRPr="00593BF7" w:rsidRDefault="00184F7C" w:rsidP="0032196C">
      <w:pPr>
        <w:spacing w:after="240"/>
        <w:jc w:val="center"/>
        <w:rPr>
          <w:b/>
          <w:sz w:val="20"/>
          <w:szCs w:val="20"/>
        </w:rPr>
      </w:pPr>
      <w:r w:rsidRPr="00593BF7">
        <w:rPr>
          <w:b/>
          <w:sz w:val="20"/>
          <w:szCs w:val="20"/>
        </w:rPr>
        <w:t>ПРОИЗВОДСТВЕННАЯ ЗОНА СЕЛЬСКОХОЗЯЙСТВЕННЫХ ПРЕДПРИЯТИЙ</w:t>
      </w:r>
      <w:r w:rsidR="007C10C1" w:rsidRPr="00593BF7">
        <w:rPr>
          <w:b/>
          <w:sz w:val="20"/>
          <w:szCs w:val="20"/>
        </w:rPr>
        <w:t xml:space="preserve"> (СХ-</w:t>
      </w:r>
      <w:r w:rsidRPr="00593BF7">
        <w:rPr>
          <w:b/>
          <w:sz w:val="20"/>
          <w:szCs w:val="20"/>
        </w:rPr>
        <w:t>3</w:t>
      </w:r>
      <w:r w:rsidR="007C10C1" w:rsidRPr="00593BF7">
        <w:rPr>
          <w:b/>
          <w:sz w:val="20"/>
          <w:szCs w:val="20"/>
        </w:rPr>
        <w:t>)</w:t>
      </w:r>
    </w:p>
    <w:p w:rsidR="007C10C1" w:rsidRPr="001E151A" w:rsidRDefault="007C10C1" w:rsidP="003A677C">
      <w:pPr>
        <w:pStyle w:val="a7"/>
        <w:numPr>
          <w:ilvl w:val="0"/>
          <w:numId w:val="25"/>
        </w:numPr>
        <w:rPr>
          <w:rFonts w:ascii="Times New Roman" w:eastAsiaTheme="minorEastAsia" w:hAnsi="Times New Roman"/>
          <w:sz w:val="20"/>
          <w:szCs w:val="20"/>
        </w:rPr>
      </w:pPr>
      <w:r w:rsidRPr="001E151A">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588"/>
        <w:gridCol w:w="4820"/>
        <w:gridCol w:w="3118"/>
      </w:tblGrid>
      <w:tr w:rsidR="001E151A" w:rsidRPr="00593BF7" w:rsidTr="00504735">
        <w:trPr>
          <w:trHeight w:val="593"/>
          <w:tblHeader/>
          <w:jc w:val="center"/>
        </w:trPr>
        <w:tc>
          <w:tcPr>
            <w:tcW w:w="6675" w:type="dxa"/>
            <w:gridSpan w:val="2"/>
            <w:vAlign w:val="center"/>
          </w:tcPr>
          <w:p w:rsidR="001E151A" w:rsidRPr="0064199E" w:rsidRDefault="001E151A" w:rsidP="004178FC">
            <w:pPr>
              <w:jc w:val="center"/>
              <w:rPr>
                <w:sz w:val="20"/>
                <w:szCs w:val="20"/>
              </w:rPr>
            </w:pPr>
            <w:r w:rsidRPr="0064199E">
              <w:rPr>
                <w:sz w:val="20"/>
                <w:szCs w:val="20"/>
              </w:rPr>
              <w:lastRenderedPageBreak/>
              <w:t>ВИДЫ РАЗРЕШЕННОГО ИСПОЛЬЗОВАНИЯ ЗЕМЕЛЬНЫХ</w:t>
            </w:r>
          </w:p>
          <w:p w:rsidR="001E151A" w:rsidRPr="00593BF7" w:rsidRDefault="001E151A" w:rsidP="004178FC">
            <w:pPr>
              <w:jc w:val="center"/>
              <w:rPr>
                <w:sz w:val="20"/>
                <w:szCs w:val="20"/>
              </w:rPr>
            </w:pPr>
            <w:r w:rsidRPr="0064199E">
              <w:rPr>
                <w:sz w:val="20"/>
                <w:szCs w:val="20"/>
              </w:rPr>
              <w:t>УЧАСТКОВ</w:t>
            </w:r>
          </w:p>
        </w:tc>
        <w:tc>
          <w:tcPr>
            <w:tcW w:w="4820" w:type="dxa"/>
            <w:vMerge w:val="restart"/>
            <w:shd w:val="clear" w:color="auto" w:fill="auto"/>
            <w:vAlign w:val="center"/>
          </w:tcPr>
          <w:p w:rsidR="001E151A" w:rsidRPr="00593BF7" w:rsidRDefault="001E151A" w:rsidP="004178FC">
            <w:pPr>
              <w:ind w:right="36"/>
              <w:jc w:val="center"/>
              <w:rPr>
                <w:sz w:val="20"/>
                <w:szCs w:val="20"/>
              </w:rPr>
            </w:pPr>
            <w:r w:rsidRPr="00593BF7">
              <w:rPr>
                <w:sz w:val="20"/>
                <w:szCs w:val="20"/>
              </w:rPr>
              <w:t>ПАРАМЕТРЫ РАЗРЕШЕННОГО ИСПОЛЬЗОВАНИЯ</w:t>
            </w:r>
          </w:p>
        </w:tc>
        <w:tc>
          <w:tcPr>
            <w:tcW w:w="3118" w:type="dxa"/>
            <w:vMerge w:val="restart"/>
            <w:shd w:val="clear" w:color="auto" w:fill="auto"/>
            <w:vAlign w:val="center"/>
          </w:tcPr>
          <w:p w:rsidR="001E151A" w:rsidRPr="00593BF7" w:rsidRDefault="001E151A" w:rsidP="004178FC">
            <w:pPr>
              <w:ind w:right="-172"/>
              <w:jc w:val="center"/>
              <w:rPr>
                <w:sz w:val="20"/>
                <w:szCs w:val="20"/>
              </w:rPr>
            </w:pPr>
            <w:r w:rsidRPr="00593BF7">
              <w:rPr>
                <w:sz w:val="20"/>
                <w:szCs w:val="20"/>
              </w:rPr>
              <w:t>ОСОБЫЕ УСЛОВИЯ</w:t>
            </w:r>
          </w:p>
          <w:p w:rsidR="001E151A" w:rsidRPr="00593BF7" w:rsidRDefault="001E151A" w:rsidP="004178FC">
            <w:pPr>
              <w:ind w:right="-172"/>
              <w:jc w:val="center"/>
              <w:rPr>
                <w:sz w:val="20"/>
                <w:szCs w:val="20"/>
              </w:rPr>
            </w:pPr>
            <w:r w:rsidRPr="00593BF7">
              <w:rPr>
                <w:sz w:val="20"/>
                <w:szCs w:val="20"/>
              </w:rPr>
              <w:t>РЕАЛИЗАЦИИ</w:t>
            </w:r>
          </w:p>
          <w:p w:rsidR="001E151A" w:rsidRPr="00593BF7" w:rsidRDefault="001E151A" w:rsidP="004178FC">
            <w:pPr>
              <w:ind w:right="-172"/>
              <w:jc w:val="center"/>
              <w:rPr>
                <w:sz w:val="20"/>
                <w:szCs w:val="20"/>
              </w:rPr>
            </w:pPr>
            <w:r w:rsidRPr="00593BF7">
              <w:rPr>
                <w:sz w:val="20"/>
                <w:szCs w:val="20"/>
              </w:rPr>
              <w:t>РЕГЛАМЕНТА</w:t>
            </w:r>
          </w:p>
        </w:tc>
      </w:tr>
      <w:tr w:rsidR="001E151A" w:rsidRPr="00593BF7" w:rsidTr="00504735">
        <w:trPr>
          <w:trHeight w:val="243"/>
          <w:tblHeader/>
          <w:jc w:val="center"/>
        </w:trPr>
        <w:tc>
          <w:tcPr>
            <w:tcW w:w="2087" w:type="dxa"/>
            <w:vAlign w:val="center"/>
          </w:tcPr>
          <w:p w:rsidR="001E151A" w:rsidRPr="0064199E" w:rsidRDefault="001E151A" w:rsidP="004178FC">
            <w:pPr>
              <w:ind w:right="34"/>
              <w:jc w:val="center"/>
              <w:rPr>
                <w:sz w:val="20"/>
                <w:szCs w:val="20"/>
              </w:rPr>
            </w:pPr>
            <w:r w:rsidRPr="0064199E">
              <w:rPr>
                <w:sz w:val="20"/>
                <w:szCs w:val="20"/>
              </w:rPr>
              <w:t>ВИДЫ</w:t>
            </w:r>
          </w:p>
          <w:p w:rsidR="001E151A" w:rsidRPr="0064199E" w:rsidRDefault="001E151A" w:rsidP="004178FC">
            <w:pPr>
              <w:ind w:right="34"/>
              <w:jc w:val="center"/>
              <w:rPr>
                <w:sz w:val="20"/>
                <w:szCs w:val="20"/>
              </w:rPr>
            </w:pPr>
            <w:r w:rsidRPr="0064199E">
              <w:rPr>
                <w:sz w:val="20"/>
                <w:szCs w:val="20"/>
              </w:rPr>
              <w:t>ИСПОЛЬЗОВАНИЯ</w:t>
            </w:r>
          </w:p>
          <w:p w:rsidR="001E151A" w:rsidRPr="00593BF7" w:rsidRDefault="001E151A" w:rsidP="004178FC">
            <w:pPr>
              <w:ind w:right="34"/>
              <w:jc w:val="center"/>
              <w:rPr>
                <w:sz w:val="20"/>
                <w:szCs w:val="20"/>
              </w:rPr>
            </w:pPr>
            <w:r w:rsidRPr="0064199E">
              <w:rPr>
                <w:sz w:val="20"/>
                <w:szCs w:val="20"/>
              </w:rPr>
              <w:t>ЗЕМЕЛЬНОГО УЧАСТКА</w:t>
            </w:r>
          </w:p>
        </w:tc>
        <w:tc>
          <w:tcPr>
            <w:tcW w:w="4588" w:type="dxa"/>
            <w:vAlign w:val="center"/>
          </w:tcPr>
          <w:p w:rsidR="001E151A" w:rsidRPr="00593BF7" w:rsidRDefault="001E151A"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820" w:type="dxa"/>
            <w:vMerge/>
            <w:shd w:val="clear" w:color="auto" w:fill="auto"/>
            <w:vAlign w:val="center"/>
          </w:tcPr>
          <w:p w:rsidR="001E151A" w:rsidRPr="00593BF7" w:rsidRDefault="001E151A" w:rsidP="004178FC">
            <w:pPr>
              <w:ind w:right="-172"/>
              <w:jc w:val="center"/>
              <w:rPr>
                <w:sz w:val="20"/>
                <w:szCs w:val="20"/>
              </w:rPr>
            </w:pPr>
          </w:p>
        </w:tc>
        <w:tc>
          <w:tcPr>
            <w:tcW w:w="3118" w:type="dxa"/>
            <w:vMerge/>
            <w:shd w:val="clear" w:color="auto" w:fill="auto"/>
            <w:vAlign w:val="center"/>
          </w:tcPr>
          <w:p w:rsidR="001E151A" w:rsidRPr="00593BF7" w:rsidRDefault="001E151A" w:rsidP="004178FC">
            <w:pPr>
              <w:ind w:right="-172"/>
              <w:jc w:val="center"/>
              <w:rPr>
                <w:sz w:val="20"/>
                <w:szCs w:val="20"/>
              </w:rPr>
            </w:pPr>
          </w:p>
        </w:tc>
      </w:tr>
      <w:tr w:rsidR="001E151A" w:rsidRPr="00593BF7" w:rsidTr="00504735">
        <w:trPr>
          <w:trHeight w:val="243"/>
          <w:tblHeader/>
          <w:jc w:val="center"/>
        </w:trPr>
        <w:tc>
          <w:tcPr>
            <w:tcW w:w="2087" w:type="dxa"/>
            <w:vAlign w:val="center"/>
          </w:tcPr>
          <w:p w:rsidR="001E151A" w:rsidRPr="00593BF7" w:rsidRDefault="001E151A" w:rsidP="004178FC">
            <w:pPr>
              <w:ind w:right="-172"/>
              <w:jc w:val="center"/>
              <w:rPr>
                <w:sz w:val="20"/>
                <w:szCs w:val="20"/>
              </w:rPr>
            </w:pPr>
            <w:r>
              <w:rPr>
                <w:sz w:val="20"/>
                <w:szCs w:val="20"/>
              </w:rPr>
              <w:t>1</w:t>
            </w:r>
          </w:p>
        </w:tc>
        <w:tc>
          <w:tcPr>
            <w:tcW w:w="4588" w:type="dxa"/>
            <w:vAlign w:val="center"/>
          </w:tcPr>
          <w:p w:rsidR="001E151A" w:rsidRPr="00593BF7" w:rsidRDefault="001E151A" w:rsidP="004178FC">
            <w:pPr>
              <w:ind w:right="-172"/>
              <w:jc w:val="center"/>
              <w:rPr>
                <w:sz w:val="20"/>
                <w:szCs w:val="20"/>
              </w:rPr>
            </w:pPr>
            <w:r>
              <w:rPr>
                <w:sz w:val="20"/>
                <w:szCs w:val="20"/>
              </w:rPr>
              <w:t>2</w:t>
            </w:r>
          </w:p>
        </w:tc>
        <w:tc>
          <w:tcPr>
            <w:tcW w:w="4820" w:type="dxa"/>
            <w:shd w:val="clear" w:color="auto" w:fill="auto"/>
            <w:vAlign w:val="center"/>
          </w:tcPr>
          <w:p w:rsidR="001E151A" w:rsidRPr="00593BF7" w:rsidRDefault="001E151A" w:rsidP="004178FC">
            <w:pPr>
              <w:ind w:right="-172"/>
              <w:jc w:val="center"/>
              <w:rPr>
                <w:sz w:val="20"/>
                <w:szCs w:val="20"/>
              </w:rPr>
            </w:pPr>
            <w:r>
              <w:rPr>
                <w:sz w:val="20"/>
                <w:szCs w:val="20"/>
              </w:rPr>
              <w:t>3</w:t>
            </w:r>
          </w:p>
        </w:tc>
        <w:tc>
          <w:tcPr>
            <w:tcW w:w="3118" w:type="dxa"/>
            <w:shd w:val="clear" w:color="auto" w:fill="auto"/>
            <w:vAlign w:val="center"/>
          </w:tcPr>
          <w:p w:rsidR="001E151A" w:rsidRPr="00593BF7" w:rsidRDefault="001E151A" w:rsidP="004178FC">
            <w:pPr>
              <w:ind w:right="-108"/>
              <w:jc w:val="center"/>
              <w:rPr>
                <w:sz w:val="20"/>
                <w:szCs w:val="20"/>
              </w:rPr>
            </w:pPr>
            <w:r>
              <w:rPr>
                <w:sz w:val="20"/>
                <w:szCs w:val="20"/>
              </w:rPr>
              <w:t>4</w:t>
            </w:r>
          </w:p>
        </w:tc>
      </w:tr>
      <w:tr w:rsidR="001E151A" w:rsidRPr="00593BF7" w:rsidTr="00504735">
        <w:trPr>
          <w:trHeight w:val="243"/>
          <w:tblHeader/>
          <w:jc w:val="center"/>
        </w:trPr>
        <w:tc>
          <w:tcPr>
            <w:tcW w:w="2087" w:type="dxa"/>
          </w:tcPr>
          <w:p w:rsidR="001E151A" w:rsidRPr="00593BF7" w:rsidRDefault="001E151A" w:rsidP="004178FC">
            <w:pPr>
              <w:overflowPunct w:val="0"/>
              <w:autoSpaceDE w:val="0"/>
              <w:autoSpaceDN w:val="0"/>
              <w:adjustRightInd w:val="0"/>
              <w:contextualSpacing/>
              <w:rPr>
                <w:sz w:val="20"/>
                <w:szCs w:val="20"/>
                <w:lang w:eastAsia="en-US"/>
              </w:rPr>
            </w:pPr>
            <w:r w:rsidRPr="00593BF7">
              <w:rPr>
                <w:sz w:val="20"/>
                <w:szCs w:val="20"/>
                <w:lang w:eastAsia="en-US"/>
              </w:rPr>
              <w:t>Растениеводство 1.1.</w:t>
            </w:r>
          </w:p>
        </w:tc>
        <w:tc>
          <w:tcPr>
            <w:tcW w:w="4588" w:type="dxa"/>
          </w:tcPr>
          <w:p w:rsidR="001E151A" w:rsidRPr="00593BF7" w:rsidRDefault="001E151A" w:rsidP="004178FC">
            <w:pPr>
              <w:autoSpaceDE w:val="0"/>
              <w:autoSpaceDN w:val="0"/>
              <w:adjustRightInd w:val="0"/>
              <w:contextualSpacing/>
              <w:rPr>
                <w:sz w:val="20"/>
                <w:szCs w:val="20"/>
              </w:rPr>
            </w:pPr>
            <w:r w:rsidRPr="00593BF7">
              <w:rPr>
                <w:sz w:val="20"/>
                <w:szCs w:val="20"/>
              </w:rPr>
              <w:t>Осуществление хозяйственной деятельности, связанной с выращиванием сельскохозяйственных культур.</w:t>
            </w:r>
          </w:p>
          <w:p w:rsidR="001E151A" w:rsidRPr="00593BF7" w:rsidRDefault="001E151A" w:rsidP="004178FC">
            <w:pPr>
              <w:autoSpaceDE w:val="0"/>
              <w:autoSpaceDN w:val="0"/>
              <w:adjustRightInd w:val="0"/>
              <w:contextualSpacing/>
              <w:rPr>
                <w:sz w:val="20"/>
                <w:szCs w:val="20"/>
                <w:lang w:eastAsia="en-US"/>
              </w:rPr>
            </w:pPr>
            <w:r w:rsidRPr="00593BF7">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593BF7">
                <w:rPr>
                  <w:sz w:val="20"/>
                  <w:szCs w:val="20"/>
                </w:rPr>
                <w:t>кодами 1.2</w:t>
              </w:r>
            </w:hyperlink>
            <w:r w:rsidRPr="00593BF7">
              <w:rPr>
                <w:sz w:val="20"/>
                <w:szCs w:val="20"/>
              </w:rPr>
              <w:t xml:space="preserve"> </w:t>
            </w:r>
            <w:r w:rsidR="00A0062F">
              <w:rPr>
                <w:sz w:val="20"/>
                <w:szCs w:val="20"/>
              </w:rPr>
              <w:t>–</w:t>
            </w:r>
            <w:r w:rsidRPr="00593BF7">
              <w:rPr>
                <w:sz w:val="20"/>
                <w:szCs w:val="20"/>
              </w:rPr>
              <w:t xml:space="preserve"> </w:t>
            </w:r>
            <w:hyperlink w:anchor="Par63" w:tooltip="1.6" w:history="1">
              <w:r w:rsidRPr="00593BF7">
                <w:rPr>
                  <w:sz w:val="20"/>
                  <w:szCs w:val="20"/>
                </w:rPr>
                <w:t>1.6</w:t>
              </w:r>
            </w:hyperlink>
            <w:r w:rsidR="00F41648" w:rsidRPr="005E34DA">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4820" w:type="dxa"/>
            <w:vMerge w:val="restart"/>
            <w:shd w:val="clear" w:color="auto" w:fill="auto"/>
          </w:tcPr>
          <w:p w:rsidR="00F41648" w:rsidRPr="00374514" w:rsidRDefault="00F41648" w:rsidP="00F41648">
            <w:pPr>
              <w:ind w:right="-172"/>
              <w:rPr>
                <w:sz w:val="20"/>
                <w:szCs w:val="20"/>
              </w:rPr>
            </w:pPr>
            <w:r w:rsidRPr="00374514">
              <w:rPr>
                <w:sz w:val="20"/>
                <w:szCs w:val="20"/>
              </w:rPr>
              <w:t xml:space="preserve">1. Минимальный </w:t>
            </w:r>
            <w:r>
              <w:rPr>
                <w:sz w:val="20"/>
                <w:szCs w:val="20"/>
              </w:rPr>
              <w:t>размер земельного участка – 0,06</w:t>
            </w:r>
            <w:r w:rsidRPr="00374514">
              <w:rPr>
                <w:sz w:val="20"/>
                <w:szCs w:val="20"/>
              </w:rPr>
              <w:t xml:space="preserve"> га. </w:t>
            </w:r>
          </w:p>
          <w:p w:rsidR="00F41648" w:rsidRDefault="00F41648" w:rsidP="00F41648">
            <w:pPr>
              <w:ind w:right="-172"/>
              <w:rPr>
                <w:sz w:val="20"/>
                <w:szCs w:val="20"/>
              </w:rPr>
            </w:pPr>
            <w:r w:rsidRPr="00374514">
              <w:rPr>
                <w:sz w:val="20"/>
                <w:szCs w:val="20"/>
              </w:rPr>
              <w:t>Ми</w:t>
            </w:r>
            <w:r>
              <w:rPr>
                <w:sz w:val="20"/>
                <w:szCs w:val="20"/>
              </w:rPr>
              <w:t>нимальный процент озеленения – 7</w:t>
            </w:r>
            <w:r w:rsidRPr="00374514">
              <w:rPr>
                <w:sz w:val="20"/>
                <w:szCs w:val="20"/>
              </w:rPr>
              <w:t>0%.</w:t>
            </w:r>
          </w:p>
          <w:p w:rsidR="00F41648" w:rsidRPr="00593BF7" w:rsidRDefault="00F41648" w:rsidP="00F41648">
            <w:pPr>
              <w:contextualSpacing/>
              <w:rPr>
                <w:sz w:val="20"/>
                <w:szCs w:val="20"/>
              </w:rPr>
            </w:pPr>
            <w:r>
              <w:rPr>
                <w:sz w:val="20"/>
                <w:szCs w:val="20"/>
              </w:rPr>
              <w:t>Возведение капитальных строений запрещено.</w:t>
            </w:r>
          </w:p>
          <w:p w:rsidR="001E151A" w:rsidRPr="00593BF7" w:rsidRDefault="001E151A" w:rsidP="004178FC">
            <w:pPr>
              <w:contextualSpacing/>
              <w:rPr>
                <w:sz w:val="20"/>
                <w:szCs w:val="20"/>
              </w:rPr>
            </w:pPr>
          </w:p>
        </w:tc>
        <w:tc>
          <w:tcPr>
            <w:tcW w:w="3118" w:type="dxa"/>
            <w:vMerge w:val="restart"/>
            <w:shd w:val="clear" w:color="auto" w:fill="auto"/>
          </w:tcPr>
          <w:p w:rsidR="001E151A" w:rsidRPr="00593BF7" w:rsidRDefault="001E151A" w:rsidP="004178FC">
            <w:pPr>
              <w:autoSpaceDE w:val="0"/>
              <w:autoSpaceDN w:val="0"/>
              <w:adjustRightInd w:val="0"/>
              <w:contextualSpacing/>
              <w:rPr>
                <w:sz w:val="20"/>
                <w:szCs w:val="20"/>
                <w:lang w:eastAsia="en-US"/>
              </w:rPr>
            </w:pPr>
            <w:r w:rsidRPr="00593BF7">
              <w:rPr>
                <w:sz w:val="20"/>
                <w:szCs w:val="20"/>
                <w:lang w:eastAsia="en-US"/>
              </w:rPr>
              <w:t>В соответствии с техническими регламентами, С</w:t>
            </w:r>
            <w:r w:rsidR="00A0062F" w:rsidRPr="00593BF7">
              <w:rPr>
                <w:sz w:val="20"/>
                <w:szCs w:val="20"/>
                <w:lang w:eastAsia="en-US"/>
              </w:rPr>
              <w:t>н</w:t>
            </w:r>
            <w:r w:rsidRPr="00593BF7">
              <w:rPr>
                <w:sz w:val="20"/>
                <w:szCs w:val="20"/>
                <w:lang w:eastAsia="en-US"/>
              </w:rPr>
              <w:t>иПами, СП, СанПиН и др. документами.</w:t>
            </w:r>
          </w:p>
          <w:p w:rsidR="001E151A" w:rsidRPr="00593BF7" w:rsidRDefault="001E151A" w:rsidP="00F41648">
            <w:pPr>
              <w:autoSpaceDE w:val="0"/>
              <w:autoSpaceDN w:val="0"/>
              <w:adjustRightInd w:val="0"/>
              <w:contextualSpacing/>
              <w:rPr>
                <w:sz w:val="20"/>
                <w:szCs w:val="20"/>
                <w:lang w:eastAsia="en-US"/>
              </w:rPr>
            </w:pPr>
            <w:r w:rsidRPr="00593BF7">
              <w:rPr>
                <w:sz w:val="20"/>
                <w:szCs w:val="20"/>
                <w:lang w:eastAsia="en-US"/>
              </w:rPr>
              <w:t>Использование земельных участков и объектов капитального строительства осуществлять с учетом режимов зон с особыми усло</w:t>
            </w:r>
            <w:r w:rsidR="00F41648">
              <w:rPr>
                <w:sz w:val="20"/>
                <w:szCs w:val="20"/>
                <w:lang w:eastAsia="en-US"/>
              </w:rPr>
              <w:t>виями использования территорий.</w:t>
            </w:r>
          </w:p>
        </w:tc>
      </w:tr>
      <w:tr w:rsidR="001E151A" w:rsidRPr="00593BF7" w:rsidTr="00504735">
        <w:trPr>
          <w:trHeight w:val="243"/>
          <w:tblHeader/>
          <w:jc w:val="center"/>
        </w:trPr>
        <w:tc>
          <w:tcPr>
            <w:tcW w:w="2087" w:type="dxa"/>
          </w:tcPr>
          <w:p w:rsidR="001E151A" w:rsidRPr="00593BF7" w:rsidRDefault="001E151A" w:rsidP="001E151A">
            <w:pPr>
              <w:overflowPunct w:val="0"/>
              <w:autoSpaceDE w:val="0"/>
              <w:autoSpaceDN w:val="0"/>
              <w:adjustRightInd w:val="0"/>
              <w:contextualSpacing/>
              <w:rPr>
                <w:sz w:val="20"/>
                <w:szCs w:val="20"/>
                <w:lang w:eastAsia="en-US"/>
              </w:rPr>
            </w:pPr>
            <w:r>
              <w:rPr>
                <w:sz w:val="20"/>
                <w:szCs w:val="20"/>
                <w:lang w:eastAsia="en-US"/>
              </w:rPr>
              <w:t>Животноводство 1.7</w:t>
            </w:r>
          </w:p>
        </w:tc>
        <w:tc>
          <w:tcPr>
            <w:tcW w:w="4588" w:type="dxa"/>
          </w:tcPr>
          <w:p w:rsidR="001E151A" w:rsidRPr="001E151A" w:rsidRDefault="001E151A" w:rsidP="001E151A">
            <w:pPr>
              <w:autoSpaceDE w:val="0"/>
              <w:autoSpaceDN w:val="0"/>
              <w:adjustRightInd w:val="0"/>
              <w:contextualSpacing/>
              <w:rPr>
                <w:sz w:val="20"/>
                <w:szCs w:val="20"/>
              </w:rPr>
            </w:pPr>
            <w:r w:rsidRPr="001E151A">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151A" w:rsidRPr="001E151A" w:rsidRDefault="001E151A" w:rsidP="001E151A">
            <w:pPr>
              <w:autoSpaceDE w:val="0"/>
              <w:autoSpaceDN w:val="0"/>
              <w:adjustRightInd w:val="0"/>
              <w:contextualSpacing/>
              <w:rPr>
                <w:color w:val="464C55"/>
                <w:sz w:val="24"/>
                <w:szCs w:val="24"/>
              </w:rPr>
            </w:pPr>
            <w:r w:rsidRPr="001E151A">
              <w:rPr>
                <w:sz w:val="20"/>
                <w:szCs w:val="20"/>
              </w:rPr>
              <w:t>Содержание данного вида разрешенного использования включает в себя содержание видов разрешенного использования с </w:t>
            </w:r>
            <w:hyperlink r:id="rId59" w:anchor="block_1018" w:history="1">
              <w:r w:rsidRPr="001E151A">
                <w:rPr>
                  <w:sz w:val="20"/>
                  <w:szCs w:val="20"/>
                </w:rPr>
                <w:t>кодами 1.8-1.11</w:t>
              </w:r>
            </w:hyperlink>
            <w:r w:rsidRPr="001E151A">
              <w:rPr>
                <w:sz w:val="20"/>
                <w:szCs w:val="20"/>
              </w:rPr>
              <w:t>, </w:t>
            </w:r>
            <w:hyperlink r:id="rId60" w:anchor="block_10115" w:history="1">
              <w:r w:rsidRPr="001E151A">
                <w:rPr>
                  <w:sz w:val="20"/>
                  <w:szCs w:val="20"/>
                </w:rPr>
                <w:t>1.15</w:t>
              </w:r>
            </w:hyperlink>
            <w:r w:rsidRPr="001E151A">
              <w:rPr>
                <w:sz w:val="20"/>
                <w:szCs w:val="20"/>
              </w:rPr>
              <w:t>, </w:t>
            </w:r>
            <w:hyperlink r:id="rId61" w:anchor="block_1119" w:history="1">
              <w:r w:rsidRPr="001E151A">
                <w:rPr>
                  <w:sz w:val="20"/>
                  <w:szCs w:val="20"/>
                </w:rPr>
                <w:t>1.19</w:t>
              </w:r>
            </w:hyperlink>
            <w:r w:rsidRPr="001E151A">
              <w:rPr>
                <w:sz w:val="20"/>
                <w:szCs w:val="20"/>
              </w:rPr>
              <w:t>, </w:t>
            </w:r>
            <w:hyperlink r:id="rId62" w:anchor="block_1120" w:history="1">
              <w:r w:rsidRPr="001E151A">
                <w:rPr>
                  <w:sz w:val="20"/>
                  <w:szCs w:val="20"/>
                </w:rPr>
                <w:t>1.20</w:t>
              </w:r>
            </w:hyperlink>
          </w:p>
        </w:tc>
        <w:tc>
          <w:tcPr>
            <w:tcW w:w="4820" w:type="dxa"/>
            <w:vMerge/>
            <w:shd w:val="clear" w:color="auto" w:fill="auto"/>
          </w:tcPr>
          <w:p w:rsidR="001E151A" w:rsidRPr="00593BF7" w:rsidRDefault="001E151A" w:rsidP="001E151A">
            <w:pPr>
              <w:contextualSpacing/>
              <w:rPr>
                <w:sz w:val="20"/>
                <w:szCs w:val="20"/>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1E151A" w:rsidRPr="00593BF7" w:rsidTr="00504735">
        <w:trPr>
          <w:trHeight w:val="243"/>
          <w:tblHeader/>
          <w:jc w:val="center"/>
        </w:trPr>
        <w:tc>
          <w:tcPr>
            <w:tcW w:w="2087" w:type="dxa"/>
          </w:tcPr>
          <w:p w:rsidR="001E151A" w:rsidRPr="00593BF7" w:rsidRDefault="001E151A" w:rsidP="001E151A">
            <w:pPr>
              <w:overflowPunct w:val="0"/>
              <w:autoSpaceDE w:val="0"/>
              <w:autoSpaceDN w:val="0"/>
              <w:adjustRightInd w:val="0"/>
              <w:contextualSpacing/>
              <w:rPr>
                <w:sz w:val="20"/>
                <w:szCs w:val="20"/>
              </w:rPr>
            </w:pPr>
            <w:r w:rsidRPr="001E151A">
              <w:rPr>
                <w:sz w:val="20"/>
                <w:szCs w:val="20"/>
              </w:rPr>
              <w:t>Научное обеспечение сельского хозяйства 1.14</w:t>
            </w:r>
          </w:p>
        </w:tc>
        <w:tc>
          <w:tcPr>
            <w:tcW w:w="4588" w:type="dxa"/>
          </w:tcPr>
          <w:p w:rsidR="001E151A" w:rsidRPr="00593BF7" w:rsidRDefault="001E151A" w:rsidP="001E151A">
            <w:pPr>
              <w:shd w:val="clear" w:color="auto" w:fill="FFFFFF"/>
              <w:spacing w:before="75" w:after="75"/>
              <w:ind w:right="75"/>
              <w:rPr>
                <w:sz w:val="20"/>
                <w:szCs w:val="20"/>
              </w:rPr>
            </w:pPr>
            <w:r w:rsidRPr="001E151A">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20" w:type="dxa"/>
            <w:vMerge/>
            <w:shd w:val="clear" w:color="auto" w:fill="auto"/>
          </w:tcPr>
          <w:p w:rsidR="001E151A" w:rsidRPr="00593BF7" w:rsidRDefault="001E151A" w:rsidP="001E151A">
            <w:pPr>
              <w:contextualSpacing/>
              <w:rPr>
                <w:sz w:val="20"/>
                <w:szCs w:val="20"/>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1E151A" w:rsidRPr="00593BF7" w:rsidTr="00504735">
        <w:trPr>
          <w:trHeight w:val="243"/>
          <w:tblHeader/>
          <w:jc w:val="center"/>
        </w:trPr>
        <w:tc>
          <w:tcPr>
            <w:tcW w:w="2087" w:type="dxa"/>
          </w:tcPr>
          <w:p w:rsidR="001E151A" w:rsidRPr="00593BF7" w:rsidRDefault="001E151A" w:rsidP="001E151A">
            <w:pPr>
              <w:autoSpaceDE w:val="0"/>
              <w:autoSpaceDN w:val="0"/>
              <w:adjustRightInd w:val="0"/>
              <w:contextualSpacing/>
              <w:rPr>
                <w:sz w:val="20"/>
                <w:szCs w:val="20"/>
              </w:rPr>
            </w:pPr>
            <w:r w:rsidRPr="00593BF7">
              <w:rPr>
                <w:sz w:val="20"/>
                <w:szCs w:val="20"/>
              </w:rPr>
              <w:lastRenderedPageBreak/>
              <w:t>Ведение личного подсобного хозяйства на полевых участках 1.16.</w:t>
            </w:r>
          </w:p>
        </w:tc>
        <w:tc>
          <w:tcPr>
            <w:tcW w:w="4588" w:type="dxa"/>
          </w:tcPr>
          <w:p w:rsidR="001E151A" w:rsidRPr="00593BF7" w:rsidRDefault="001E151A" w:rsidP="001E151A">
            <w:pPr>
              <w:autoSpaceDE w:val="0"/>
              <w:autoSpaceDN w:val="0"/>
              <w:adjustRightInd w:val="0"/>
              <w:contextualSpacing/>
              <w:rPr>
                <w:sz w:val="20"/>
                <w:szCs w:val="20"/>
              </w:rPr>
            </w:pPr>
            <w:r w:rsidRPr="00593BF7">
              <w:rPr>
                <w:sz w:val="20"/>
                <w:szCs w:val="20"/>
              </w:rPr>
              <w:t>Производство сельскохозяйственной продукции без права возведения объектов капитального строительства</w:t>
            </w:r>
          </w:p>
        </w:tc>
        <w:tc>
          <w:tcPr>
            <w:tcW w:w="4820" w:type="dxa"/>
            <w:vMerge/>
            <w:shd w:val="clear" w:color="auto" w:fill="auto"/>
          </w:tcPr>
          <w:p w:rsidR="001E151A" w:rsidRPr="00593BF7" w:rsidRDefault="001E151A" w:rsidP="001E151A">
            <w:pPr>
              <w:overflowPunct w:val="0"/>
              <w:autoSpaceDE w:val="0"/>
              <w:autoSpaceDN w:val="0"/>
              <w:adjustRightInd w:val="0"/>
              <w:contextualSpacing/>
              <w:rPr>
                <w:sz w:val="20"/>
                <w:szCs w:val="20"/>
                <w:lang w:eastAsia="en-US"/>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1E151A" w:rsidRPr="00593BF7" w:rsidTr="00504735">
        <w:trPr>
          <w:trHeight w:val="243"/>
          <w:tblHeader/>
          <w:jc w:val="center"/>
        </w:trPr>
        <w:tc>
          <w:tcPr>
            <w:tcW w:w="2087" w:type="dxa"/>
          </w:tcPr>
          <w:p w:rsidR="001E151A" w:rsidRPr="00593BF7" w:rsidRDefault="001E151A" w:rsidP="001E151A">
            <w:pPr>
              <w:autoSpaceDE w:val="0"/>
              <w:autoSpaceDN w:val="0"/>
              <w:adjustRightInd w:val="0"/>
              <w:contextualSpacing/>
              <w:rPr>
                <w:sz w:val="20"/>
                <w:szCs w:val="20"/>
              </w:rPr>
            </w:pPr>
            <w:r w:rsidRPr="00593BF7">
              <w:rPr>
                <w:sz w:val="20"/>
                <w:szCs w:val="20"/>
              </w:rPr>
              <w:lastRenderedPageBreak/>
              <w:t>Питомники 1.17</w:t>
            </w:r>
          </w:p>
        </w:tc>
        <w:tc>
          <w:tcPr>
            <w:tcW w:w="4588" w:type="dxa"/>
          </w:tcPr>
          <w:p w:rsidR="001E151A" w:rsidRPr="00593BF7" w:rsidRDefault="001E151A" w:rsidP="001E151A">
            <w:pPr>
              <w:autoSpaceDE w:val="0"/>
              <w:autoSpaceDN w:val="0"/>
              <w:adjustRightInd w:val="0"/>
              <w:rPr>
                <w:sz w:val="20"/>
                <w:szCs w:val="20"/>
              </w:rPr>
            </w:pPr>
            <w:r w:rsidRPr="00593BF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E151A" w:rsidRPr="00593BF7" w:rsidRDefault="001E151A" w:rsidP="001E151A">
            <w:pPr>
              <w:autoSpaceDE w:val="0"/>
              <w:autoSpaceDN w:val="0"/>
              <w:adjustRightInd w:val="0"/>
              <w:contextualSpacing/>
              <w:rPr>
                <w:sz w:val="20"/>
                <w:szCs w:val="20"/>
              </w:rPr>
            </w:pPr>
            <w:r w:rsidRPr="00593BF7">
              <w:rPr>
                <w:sz w:val="20"/>
                <w:szCs w:val="20"/>
              </w:rPr>
              <w:t>размещение сооружений, необходимых для указанных видов сельскохозяйственного производства</w:t>
            </w:r>
          </w:p>
        </w:tc>
        <w:tc>
          <w:tcPr>
            <w:tcW w:w="4820" w:type="dxa"/>
            <w:vMerge/>
            <w:shd w:val="clear" w:color="auto" w:fill="auto"/>
          </w:tcPr>
          <w:p w:rsidR="001E151A" w:rsidRPr="00593BF7" w:rsidRDefault="001E151A" w:rsidP="001E151A">
            <w:pPr>
              <w:overflowPunct w:val="0"/>
              <w:autoSpaceDE w:val="0"/>
              <w:autoSpaceDN w:val="0"/>
              <w:adjustRightInd w:val="0"/>
              <w:contextualSpacing/>
              <w:rPr>
                <w:sz w:val="20"/>
                <w:szCs w:val="20"/>
                <w:lang w:eastAsia="en-US"/>
              </w:rPr>
            </w:pPr>
          </w:p>
        </w:tc>
        <w:tc>
          <w:tcPr>
            <w:tcW w:w="3118" w:type="dxa"/>
            <w:vMerge/>
            <w:shd w:val="clear" w:color="auto" w:fill="auto"/>
          </w:tcPr>
          <w:p w:rsidR="001E151A" w:rsidRPr="00593BF7" w:rsidRDefault="001E151A" w:rsidP="001E151A">
            <w:pPr>
              <w:autoSpaceDE w:val="0"/>
              <w:autoSpaceDN w:val="0"/>
              <w:adjustRightInd w:val="0"/>
              <w:contextualSpacing/>
              <w:rPr>
                <w:sz w:val="20"/>
                <w:szCs w:val="20"/>
                <w:lang w:eastAsia="en-US"/>
              </w:rPr>
            </w:pPr>
          </w:p>
        </w:tc>
      </w:tr>
      <w:tr w:rsidR="0036340B" w:rsidRPr="00593BF7" w:rsidTr="00504735">
        <w:trPr>
          <w:trHeight w:val="243"/>
          <w:tblHeader/>
          <w:jc w:val="center"/>
        </w:trPr>
        <w:tc>
          <w:tcPr>
            <w:tcW w:w="2087" w:type="dxa"/>
          </w:tcPr>
          <w:p w:rsidR="0036340B" w:rsidRPr="00593BF7" w:rsidRDefault="0036340B" w:rsidP="0036340B">
            <w:pPr>
              <w:tabs>
                <w:tab w:val="left" w:pos="142"/>
              </w:tabs>
              <w:overflowPunct w:val="0"/>
              <w:autoSpaceDE w:val="0"/>
              <w:autoSpaceDN w:val="0"/>
              <w:adjustRightInd w:val="0"/>
              <w:ind w:right="284"/>
              <w:contextualSpacing/>
              <w:rPr>
                <w:b/>
                <w:sz w:val="20"/>
                <w:szCs w:val="20"/>
              </w:rPr>
            </w:pPr>
            <w:r w:rsidRPr="00593BF7">
              <w:rPr>
                <w:sz w:val="20"/>
                <w:szCs w:val="20"/>
              </w:rPr>
              <w:t>Коммунальное обслуживание 3.1.</w:t>
            </w:r>
          </w:p>
          <w:p w:rsidR="0036340B" w:rsidRPr="00593BF7" w:rsidRDefault="0036340B" w:rsidP="001E151A">
            <w:pPr>
              <w:autoSpaceDE w:val="0"/>
              <w:autoSpaceDN w:val="0"/>
              <w:adjustRightInd w:val="0"/>
              <w:contextualSpacing/>
              <w:rPr>
                <w:sz w:val="20"/>
                <w:szCs w:val="20"/>
              </w:rPr>
            </w:pPr>
          </w:p>
        </w:tc>
        <w:tc>
          <w:tcPr>
            <w:tcW w:w="4588" w:type="dxa"/>
          </w:tcPr>
          <w:p w:rsidR="0036340B" w:rsidRPr="00593BF7" w:rsidRDefault="0036340B" w:rsidP="001E151A">
            <w:pPr>
              <w:autoSpaceDE w:val="0"/>
              <w:autoSpaceDN w:val="0"/>
              <w:adjustRightInd w:val="0"/>
              <w:rPr>
                <w:sz w:val="20"/>
                <w:szCs w:val="20"/>
              </w:rPr>
            </w:pPr>
            <w:r w:rsidRPr="00D11FE9">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820" w:type="dxa"/>
            <w:shd w:val="clear" w:color="auto" w:fill="auto"/>
          </w:tcPr>
          <w:p w:rsidR="0036340B" w:rsidRPr="00593BF7" w:rsidRDefault="0036340B" w:rsidP="001E151A">
            <w:pPr>
              <w:overflowPunct w:val="0"/>
              <w:autoSpaceDE w:val="0"/>
              <w:autoSpaceDN w:val="0"/>
              <w:adjustRightInd w:val="0"/>
              <w:contextualSpacing/>
              <w:rPr>
                <w:sz w:val="20"/>
                <w:szCs w:val="20"/>
                <w:lang w:eastAsia="en-US"/>
              </w:rPr>
            </w:pPr>
            <w:r w:rsidRPr="00376CEA">
              <w:rPr>
                <w:sz w:val="20"/>
                <w:szCs w:val="20"/>
              </w:rPr>
              <w:t>Предельные параметры не устанавливаются.</w:t>
            </w:r>
          </w:p>
        </w:tc>
        <w:tc>
          <w:tcPr>
            <w:tcW w:w="3118" w:type="dxa"/>
            <w:vMerge w:val="restart"/>
            <w:shd w:val="clear" w:color="auto" w:fill="auto"/>
          </w:tcPr>
          <w:p w:rsidR="0036340B" w:rsidRPr="00593BF7" w:rsidRDefault="0036340B" w:rsidP="00504735">
            <w:pPr>
              <w:ind w:right="284"/>
              <w:contextualSpacing/>
              <w:rPr>
                <w:sz w:val="20"/>
                <w:szCs w:val="20"/>
              </w:rPr>
            </w:pPr>
            <w:r w:rsidRPr="00B7136B">
              <w:rPr>
                <w:sz w:val="20"/>
                <w:szCs w:val="20"/>
              </w:rPr>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w:t>
            </w: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36340B" w:rsidRPr="00593BF7" w:rsidRDefault="0036340B" w:rsidP="001E151A">
            <w:pPr>
              <w:ind w:right="-172"/>
              <w:rPr>
                <w:sz w:val="20"/>
                <w:szCs w:val="20"/>
                <w:lang w:eastAsia="en-US"/>
              </w:rPr>
            </w:pPr>
          </w:p>
        </w:tc>
      </w:tr>
      <w:tr w:rsidR="0036340B" w:rsidRPr="00593BF7" w:rsidTr="00504735">
        <w:trPr>
          <w:trHeight w:val="243"/>
          <w:tblHeader/>
          <w:jc w:val="center"/>
        </w:trPr>
        <w:tc>
          <w:tcPr>
            <w:tcW w:w="2087" w:type="dxa"/>
          </w:tcPr>
          <w:p w:rsidR="0036340B" w:rsidRPr="00593BF7" w:rsidRDefault="0036340B" w:rsidP="001E151A">
            <w:pPr>
              <w:ind w:right="-172"/>
              <w:rPr>
                <w:sz w:val="20"/>
                <w:szCs w:val="20"/>
              </w:rPr>
            </w:pPr>
            <w:r w:rsidRPr="00593BF7">
              <w:rPr>
                <w:sz w:val="20"/>
                <w:szCs w:val="20"/>
              </w:rPr>
              <w:t>Земельные участки (территории) общего пользования 12.0</w:t>
            </w:r>
          </w:p>
        </w:tc>
        <w:tc>
          <w:tcPr>
            <w:tcW w:w="4588" w:type="dxa"/>
          </w:tcPr>
          <w:p w:rsidR="0036340B" w:rsidRPr="005E34DA" w:rsidRDefault="0036340B" w:rsidP="001E151A">
            <w:pPr>
              <w:ind w:right="-172"/>
              <w:rPr>
                <w:sz w:val="20"/>
                <w:szCs w:val="20"/>
              </w:rPr>
            </w:pPr>
            <w:r w:rsidRPr="005E34DA">
              <w:rPr>
                <w:sz w:val="20"/>
                <w:szCs w:val="20"/>
              </w:rPr>
              <w:t>Земельные участки общего пользования.</w:t>
            </w:r>
          </w:p>
          <w:p w:rsidR="0036340B" w:rsidRPr="00395F6B" w:rsidRDefault="0036340B" w:rsidP="001E151A">
            <w:pPr>
              <w:ind w:right="-172"/>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820" w:type="dxa"/>
            <w:shd w:val="clear" w:color="auto" w:fill="auto"/>
          </w:tcPr>
          <w:p w:rsidR="0036340B" w:rsidRPr="00BE364C" w:rsidRDefault="0036340B" w:rsidP="00504735">
            <w:pPr>
              <w:widowControl w:val="0"/>
              <w:autoSpaceDE w:val="0"/>
              <w:autoSpaceDN w:val="0"/>
              <w:spacing w:line="228" w:lineRule="exact"/>
              <w:ind w:left="-73" w:firstLine="73"/>
              <w:rPr>
                <w:rFonts w:eastAsia="Times New Roman"/>
                <w:sz w:val="20"/>
                <w:szCs w:val="20"/>
                <w:lang w:eastAsia="en-US"/>
              </w:rPr>
            </w:pPr>
            <w:r w:rsidRPr="00D15878">
              <w:rPr>
                <w:sz w:val="20"/>
                <w:szCs w:val="20"/>
              </w:rPr>
              <w:t>Предельные параметры не устанавливаются.</w:t>
            </w:r>
          </w:p>
        </w:tc>
        <w:tc>
          <w:tcPr>
            <w:tcW w:w="3118" w:type="dxa"/>
            <w:vMerge/>
            <w:shd w:val="clear" w:color="auto" w:fill="auto"/>
          </w:tcPr>
          <w:p w:rsidR="0036340B" w:rsidRPr="00593BF7" w:rsidRDefault="0036340B" w:rsidP="001E151A">
            <w:pPr>
              <w:ind w:right="-172"/>
              <w:rPr>
                <w:sz w:val="20"/>
                <w:szCs w:val="20"/>
              </w:rPr>
            </w:pPr>
          </w:p>
        </w:tc>
      </w:tr>
      <w:tr w:rsidR="0036340B" w:rsidRPr="00593BF7" w:rsidTr="00504735">
        <w:trPr>
          <w:trHeight w:val="243"/>
          <w:tblHeader/>
          <w:jc w:val="center"/>
        </w:trPr>
        <w:tc>
          <w:tcPr>
            <w:tcW w:w="2087" w:type="dxa"/>
          </w:tcPr>
          <w:p w:rsidR="0036340B" w:rsidRPr="00593BF7" w:rsidRDefault="0036340B" w:rsidP="001E151A">
            <w:pPr>
              <w:ind w:right="-172"/>
              <w:rPr>
                <w:sz w:val="20"/>
                <w:szCs w:val="20"/>
              </w:rPr>
            </w:pPr>
            <w:r w:rsidRPr="00593BF7">
              <w:rPr>
                <w:sz w:val="20"/>
                <w:szCs w:val="20"/>
              </w:rPr>
              <w:lastRenderedPageBreak/>
              <w:t>Специальная деятельность 12.2.</w:t>
            </w:r>
          </w:p>
        </w:tc>
        <w:tc>
          <w:tcPr>
            <w:tcW w:w="4588" w:type="dxa"/>
          </w:tcPr>
          <w:p w:rsidR="0036340B" w:rsidRPr="00593BF7" w:rsidRDefault="0036340B" w:rsidP="001E151A">
            <w:pPr>
              <w:ind w:right="-172"/>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shd w:val="clear" w:color="auto" w:fill="auto"/>
          </w:tcPr>
          <w:p w:rsidR="0036340B" w:rsidRDefault="0036340B" w:rsidP="00504735">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36340B" w:rsidRPr="00593BF7" w:rsidRDefault="0036340B" w:rsidP="00504735">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36340B" w:rsidRPr="005C65AB" w:rsidRDefault="0036340B" w:rsidP="001E151A">
            <w:pPr>
              <w:widowControl w:val="0"/>
              <w:autoSpaceDE w:val="0"/>
              <w:autoSpaceDN w:val="0"/>
              <w:spacing w:line="228" w:lineRule="exact"/>
              <w:rPr>
                <w:rFonts w:eastAsia="Times New Roman"/>
                <w:sz w:val="20"/>
                <w:szCs w:val="20"/>
                <w:lang w:eastAsia="en-US"/>
              </w:rPr>
            </w:pPr>
          </w:p>
        </w:tc>
        <w:tc>
          <w:tcPr>
            <w:tcW w:w="3118" w:type="dxa"/>
            <w:vMerge/>
            <w:shd w:val="clear" w:color="auto" w:fill="auto"/>
          </w:tcPr>
          <w:p w:rsidR="0036340B" w:rsidRPr="00593BF7" w:rsidRDefault="0036340B" w:rsidP="001E151A">
            <w:pPr>
              <w:ind w:right="-172"/>
              <w:rPr>
                <w:sz w:val="20"/>
                <w:szCs w:val="20"/>
              </w:rPr>
            </w:pPr>
          </w:p>
        </w:tc>
      </w:tr>
    </w:tbl>
    <w:p w:rsidR="001E151A" w:rsidRDefault="001E151A" w:rsidP="001E151A">
      <w:pPr>
        <w:rPr>
          <w:sz w:val="20"/>
          <w:szCs w:val="20"/>
        </w:rPr>
      </w:pPr>
    </w:p>
    <w:p w:rsidR="001E151A" w:rsidRPr="001E151A" w:rsidRDefault="001E151A" w:rsidP="001E151A">
      <w:pPr>
        <w:rPr>
          <w:sz w:val="20"/>
          <w:szCs w:val="20"/>
        </w:rPr>
      </w:pPr>
    </w:p>
    <w:p w:rsidR="007C10C1" w:rsidRPr="001E151A" w:rsidRDefault="007C10C1" w:rsidP="003A677C">
      <w:pPr>
        <w:pStyle w:val="a7"/>
        <w:numPr>
          <w:ilvl w:val="0"/>
          <w:numId w:val="25"/>
        </w:numPr>
        <w:ind w:left="284" w:hanging="284"/>
        <w:rPr>
          <w:rFonts w:ascii="Times New Roman" w:eastAsiaTheme="minorEastAsia" w:hAnsi="Times New Roman"/>
          <w:sz w:val="20"/>
          <w:szCs w:val="20"/>
        </w:rPr>
      </w:pPr>
      <w:r w:rsidRPr="001E151A">
        <w:rPr>
          <w:rFonts w:ascii="Times New Roman" w:eastAsiaTheme="minorEastAsia" w:hAnsi="Times New Roman"/>
          <w:sz w:val="20"/>
          <w:szCs w:val="20"/>
        </w:rPr>
        <w:t>ВСПОМОГАТЕЛЬНЫЕ ВИДЫ И ПАРАМЕТРЫ РАЗРЕШЁННОГО ИСПОЛЬЗОВАНИЯ ЗЕМЕЛЬНЫХ УЧАСТКОВ И ОБЪЕКТОВ КАПИТАЛЬНОГО СТРОИТЕЛЬСТВА</w:t>
      </w: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542"/>
        <w:gridCol w:w="4108"/>
        <w:gridCol w:w="4182"/>
      </w:tblGrid>
      <w:tr w:rsidR="001E151A" w:rsidRPr="00593BF7" w:rsidTr="0036340B">
        <w:trPr>
          <w:trHeight w:val="593"/>
          <w:tblHeader/>
          <w:jc w:val="center"/>
        </w:trPr>
        <w:tc>
          <w:tcPr>
            <w:tcW w:w="6629" w:type="dxa"/>
            <w:gridSpan w:val="2"/>
            <w:vAlign w:val="center"/>
          </w:tcPr>
          <w:p w:rsidR="001E151A" w:rsidRPr="0064199E" w:rsidRDefault="001E151A" w:rsidP="004178FC">
            <w:pPr>
              <w:jc w:val="center"/>
              <w:rPr>
                <w:sz w:val="20"/>
                <w:szCs w:val="20"/>
              </w:rPr>
            </w:pPr>
            <w:r w:rsidRPr="0064199E">
              <w:rPr>
                <w:sz w:val="20"/>
                <w:szCs w:val="20"/>
              </w:rPr>
              <w:t>ВИДЫ РАЗРЕШЕННОГО ИСПОЛЬЗОВАНИЯ ЗЕМЕЛЬНЫХ</w:t>
            </w:r>
          </w:p>
          <w:p w:rsidR="001E151A" w:rsidRPr="00593BF7" w:rsidRDefault="001E151A" w:rsidP="004178FC">
            <w:pPr>
              <w:jc w:val="center"/>
              <w:rPr>
                <w:sz w:val="20"/>
                <w:szCs w:val="20"/>
              </w:rPr>
            </w:pPr>
            <w:r w:rsidRPr="0064199E">
              <w:rPr>
                <w:sz w:val="20"/>
                <w:szCs w:val="20"/>
              </w:rPr>
              <w:t>УЧАСТКОВ</w:t>
            </w:r>
          </w:p>
        </w:tc>
        <w:tc>
          <w:tcPr>
            <w:tcW w:w="4108" w:type="dxa"/>
            <w:shd w:val="clear" w:color="auto" w:fill="auto"/>
            <w:vAlign w:val="center"/>
          </w:tcPr>
          <w:p w:rsidR="001E151A" w:rsidRPr="00593BF7" w:rsidRDefault="001E151A" w:rsidP="004178FC">
            <w:pPr>
              <w:ind w:right="36"/>
              <w:jc w:val="center"/>
              <w:rPr>
                <w:sz w:val="20"/>
                <w:szCs w:val="20"/>
              </w:rPr>
            </w:pPr>
            <w:r w:rsidRPr="00593BF7">
              <w:rPr>
                <w:sz w:val="20"/>
                <w:szCs w:val="20"/>
              </w:rPr>
              <w:t>ПАРАМЕТРЫ РАЗРЕШЕННОГО ИСПОЛЬЗОВАНИЯ</w:t>
            </w:r>
          </w:p>
        </w:tc>
        <w:tc>
          <w:tcPr>
            <w:tcW w:w="4182" w:type="dxa"/>
            <w:shd w:val="clear" w:color="auto" w:fill="auto"/>
            <w:vAlign w:val="center"/>
          </w:tcPr>
          <w:p w:rsidR="001E151A" w:rsidRPr="00593BF7" w:rsidRDefault="001E151A" w:rsidP="004178FC">
            <w:pPr>
              <w:ind w:right="-172"/>
              <w:jc w:val="center"/>
              <w:rPr>
                <w:sz w:val="20"/>
                <w:szCs w:val="20"/>
              </w:rPr>
            </w:pPr>
            <w:r w:rsidRPr="00593BF7">
              <w:rPr>
                <w:sz w:val="20"/>
                <w:szCs w:val="20"/>
              </w:rPr>
              <w:t>ОСОБЫЕ УСЛОВИЯ</w:t>
            </w:r>
          </w:p>
          <w:p w:rsidR="001E151A" w:rsidRPr="00593BF7" w:rsidRDefault="001E151A" w:rsidP="004178FC">
            <w:pPr>
              <w:ind w:right="-172"/>
              <w:jc w:val="center"/>
              <w:rPr>
                <w:sz w:val="20"/>
                <w:szCs w:val="20"/>
              </w:rPr>
            </w:pPr>
            <w:r w:rsidRPr="00593BF7">
              <w:rPr>
                <w:sz w:val="20"/>
                <w:szCs w:val="20"/>
              </w:rPr>
              <w:t>РЕАЛИЗАЦИИ</w:t>
            </w:r>
          </w:p>
          <w:p w:rsidR="001E151A" w:rsidRPr="00593BF7" w:rsidRDefault="001E151A" w:rsidP="004178FC">
            <w:pPr>
              <w:ind w:right="-172"/>
              <w:jc w:val="center"/>
              <w:rPr>
                <w:sz w:val="20"/>
                <w:szCs w:val="20"/>
              </w:rPr>
            </w:pPr>
            <w:r w:rsidRPr="00593BF7">
              <w:rPr>
                <w:sz w:val="20"/>
                <w:szCs w:val="20"/>
              </w:rPr>
              <w:t>РЕГЛАМЕНТА</w:t>
            </w:r>
          </w:p>
        </w:tc>
      </w:tr>
      <w:tr w:rsidR="001E151A" w:rsidRPr="00593BF7" w:rsidTr="0036340B">
        <w:trPr>
          <w:trHeight w:val="243"/>
          <w:tblHeader/>
          <w:jc w:val="center"/>
        </w:trPr>
        <w:tc>
          <w:tcPr>
            <w:tcW w:w="2087" w:type="dxa"/>
            <w:vAlign w:val="center"/>
          </w:tcPr>
          <w:p w:rsidR="001E151A" w:rsidRPr="0064199E" w:rsidRDefault="001E151A" w:rsidP="004178FC">
            <w:pPr>
              <w:ind w:right="34"/>
              <w:jc w:val="center"/>
              <w:rPr>
                <w:sz w:val="20"/>
                <w:szCs w:val="20"/>
              </w:rPr>
            </w:pPr>
            <w:r w:rsidRPr="0064199E">
              <w:rPr>
                <w:sz w:val="20"/>
                <w:szCs w:val="20"/>
              </w:rPr>
              <w:t>ВИДЫ</w:t>
            </w:r>
          </w:p>
          <w:p w:rsidR="001E151A" w:rsidRPr="0064199E" w:rsidRDefault="001E151A" w:rsidP="004178FC">
            <w:pPr>
              <w:ind w:right="34"/>
              <w:jc w:val="center"/>
              <w:rPr>
                <w:sz w:val="20"/>
                <w:szCs w:val="20"/>
              </w:rPr>
            </w:pPr>
            <w:r w:rsidRPr="0064199E">
              <w:rPr>
                <w:sz w:val="20"/>
                <w:szCs w:val="20"/>
              </w:rPr>
              <w:t>ИСПОЛЬЗОВАНИЯ</w:t>
            </w:r>
          </w:p>
          <w:p w:rsidR="001E151A" w:rsidRPr="00593BF7" w:rsidRDefault="001E151A" w:rsidP="004178FC">
            <w:pPr>
              <w:ind w:right="34"/>
              <w:jc w:val="center"/>
              <w:rPr>
                <w:sz w:val="20"/>
                <w:szCs w:val="20"/>
              </w:rPr>
            </w:pPr>
            <w:r w:rsidRPr="0064199E">
              <w:rPr>
                <w:sz w:val="20"/>
                <w:szCs w:val="20"/>
              </w:rPr>
              <w:t>ЗЕМЕЛЬНОГО УЧАСТКА</w:t>
            </w:r>
          </w:p>
        </w:tc>
        <w:tc>
          <w:tcPr>
            <w:tcW w:w="4542" w:type="dxa"/>
            <w:vAlign w:val="center"/>
          </w:tcPr>
          <w:p w:rsidR="001E151A" w:rsidRPr="00593BF7" w:rsidRDefault="001E151A"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108" w:type="dxa"/>
            <w:shd w:val="clear" w:color="auto" w:fill="auto"/>
            <w:vAlign w:val="center"/>
          </w:tcPr>
          <w:p w:rsidR="001E151A" w:rsidRPr="00593BF7" w:rsidRDefault="001E151A" w:rsidP="004178FC">
            <w:pPr>
              <w:ind w:right="-172"/>
              <w:jc w:val="center"/>
              <w:rPr>
                <w:sz w:val="20"/>
                <w:szCs w:val="20"/>
              </w:rPr>
            </w:pPr>
          </w:p>
        </w:tc>
        <w:tc>
          <w:tcPr>
            <w:tcW w:w="4182" w:type="dxa"/>
            <w:shd w:val="clear" w:color="auto" w:fill="auto"/>
            <w:vAlign w:val="center"/>
          </w:tcPr>
          <w:p w:rsidR="001E151A" w:rsidRPr="00593BF7" w:rsidRDefault="001E151A" w:rsidP="004178FC">
            <w:pPr>
              <w:ind w:right="-172"/>
              <w:jc w:val="center"/>
              <w:rPr>
                <w:sz w:val="20"/>
                <w:szCs w:val="20"/>
              </w:rPr>
            </w:pPr>
          </w:p>
        </w:tc>
      </w:tr>
      <w:tr w:rsidR="001E151A" w:rsidRPr="00593BF7" w:rsidTr="0036340B">
        <w:trPr>
          <w:trHeight w:val="243"/>
          <w:tblHeader/>
          <w:jc w:val="center"/>
        </w:trPr>
        <w:tc>
          <w:tcPr>
            <w:tcW w:w="2087" w:type="dxa"/>
            <w:vAlign w:val="center"/>
          </w:tcPr>
          <w:p w:rsidR="001E151A" w:rsidRPr="00593BF7" w:rsidRDefault="001E151A" w:rsidP="004178FC">
            <w:pPr>
              <w:ind w:right="-172"/>
              <w:jc w:val="center"/>
              <w:rPr>
                <w:sz w:val="20"/>
                <w:szCs w:val="20"/>
              </w:rPr>
            </w:pPr>
            <w:r>
              <w:rPr>
                <w:sz w:val="20"/>
                <w:szCs w:val="20"/>
              </w:rPr>
              <w:t>1</w:t>
            </w:r>
          </w:p>
        </w:tc>
        <w:tc>
          <w:tcPr>
            <w:tcW w:w="4542" w:type="dxa"/>
            <w:vAlign w:val="center"/>
          </w:tcPr>
          <w:p w:rsidR="001E151A" w:rsidRPr="00593BF7" w:rsidRDefault="001E151A" w:rsidP="004178FC">
            <w:pPr>
              <w:ind w:right="-172"/>
              <w:jc w:val="center"/>
              <w:rPr>
                <w:sz w:val="20"/>
                <w:szCs w:val="20"/>
              </w:rPr>
            </w:pPr>
            <w:r>
              <w:rPr>
                <w:sz w:val="20"/>
                <w:szCs w:val="20"/>
              </w:rPr>
              <w:t>2</w:t>
            </w:r>
          </w:p>
        </w:tc>
        <w:tc>
          <w:tcPr>
            <w:tcW w:w="4108" w:type="dxa"/>
            <w:shd w:val="clear" w:color="auto" w:fill="auto"/>
            <w:vAlign w:val="center"/>
          </w:tcPr>
          <w:p w:rsidR="001E151A" w:rsidRPr="00593BF7" w:rsidRDefault="001E151A" w:rsidP="004178FC">
            <w:pPr>
              <w:ind w:right="-172"/>
              <w:jc w:val="center"/>
              <w:rPr>
                <w:sz w:val="20"/>
                <w:szCs w:val="20"/>
              </w:rPr>
            </w:pPr>
            <w:r>
              <w:rPr>
                <w:sz w:val="20"/>
                <w:szCs w:val="20"/>
              </w:rPr>
              <w:t>3</w:t>
            </w:r>
          </w:p>
        </w:tc>
        <w:tc>
          <w:tcPr>
            <w:tcW w:w="4182" w:type="dxa"/>
            <w:shd w:val="clear" w:color="auto" w:fill="auto"/>
            <w:vAlign w:val="center"/>
          </w:tcPr>
          <w:p w:rsidR="001E151A" w:rsidRPr="00593BF7" w:rsidRDefault="001E151A" w:rsidP="004178FC">
            <w:pPr>
              <w:ind w:right="-108"/>
              <w:jc w:val="center"/>
              <w:rPr>
                <w:sz w:val="20"/>
                <w:szCs w:val="20"/>
              </w:rPr>
            </w:pPr>
            <w:r>
              <w:rPr>
                <w:sz w:val="20"/>
                <w:szCs w:val="20"/>
              </w:rPr>
              <w:t>4</w:t>
            </w:r>
          </w:p>
        </w:tc>
      </w:tr>
      <w:tr w:rsidR="001E151A" w:rsidTr="0036340B">
        <w:trPr>
          <w:trHeight w:val="243"/>
          <w:tblHeader/>
          <w:jc w:val="center"/>
        </w:trPr>
        <w:tc>
          <w:tcPr>
            <w:tcW w:w="2087" w:type="dxa"/>
          </w:tcPr>
          <w:p w:rsidR="001E151A" w:rsidRDefault="001E151A" w:rsidP="004178FC">
            <w:pPr>
              <w:ind w:right="-172"/>
              <w:rPr>
                <w:sz w:val="20"/>
                <w:szCs w:val="20"/>
              </w:rPr>
            </w:pPr>
            <w:r w:rsidRPr="00593BF7">
              <w:rPr>
                <w:sz w:val="20"/>
                <w:szCs w:val="20"/>
              </w:rPr>
              <w:t>Обслуживание автотранспорта 4.9.</w:t>
            </w:r>
          </w:p>
        </w:tc>
        <w:tc>
          <w:tcPr>
            <w:tcW w:w="4542" w:type="dxa"/>
          </w:tcPr>
          <w:p w:rsidR="001E151A" w:rsidRPr="00593BF7" w:rsidRDefault="001E151A" w:rsidP="004178FC">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anchor="block_1030" w:history="1">
              <w:r w:rsidRPr="00593BF7">
                <w:rPr>
                  <w:sz w:val="20"/>
                  <w:szCs w:val="20"/>
                </w:rPr>
                <w:t>кодами 3.0</w:t>
              </w:r>
            </w:hyperlink>
            <w:r w:rsidRPr="00593BF7">
              <w:rPr>
                <w:sz w:val="20"/>
                <w:szCs w:val="20"/>
              </w:rPr>
              <w:t>, </w:t>
            </w:r>
            <w:hyperlink r:id="rId64"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4108" w:type="dxa"/>
            <w:shd w:val="clear" w:color="auto" w:fill="auto"/>
          </w:tcPr>
          <w:p w:rsidR="001E151A" w:rsidRPr="00593BF7" w:rsidRDefault="0036340B" w:rsidP="004178FC">
            <w:pPr>
              <w:ind w:right="33"/>
              <w:rPr>
                <w:b/>
                <w:sz w:val="20"/>
                <w:szCs w:val="20"/>
              </w:rPr>
            </w:pPr>
            <w:r w:rsidRPr="00376CEA">
              <w:rPr>
                <w:sz w:val="20"/>
                <w:szCs w:val="20"/>
              </w:rPr>
              <w:t>Предельные параметры не устанавливаются.</w:t>
            </w:r>
          </w:p>
        </w:tc>
        <w:tc>
          <w:tcPr>
            <w:tcW w:w="4182" w:type="dxa"/>
            <w:shd w:val="clear" w:color="auto" w:fill="auto"/>
          </w:tcPr>
          <w:p w:rsidR="001E151A" w:rsidRPr="00593BF7" w:rsidRDefault="001E151A" w:rsidP="0036340B">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36340B">
              <w:rPr>
                <w:sz w:val="20"/>
                <w:szCs w:val="20"/>
              </w:rPr>
              <w:t>.</w:t>
            </w:r>
          </w:p>
        </w:tc>
      </w:tr>
    </w:tbl>
    <w:p w:rsidR="001E151A" w:rsidRPr="001E151A" w:rsidRDefault="001E151A" w:rsidP="001E151A">
      <w:pPr>
        <w:rPr>
          <w:sz w:val="20"/>
          <w:szCs w:val="20"/>
        </w:rPr>
      </w:pPr>
    </w:p>
    <w:p w:rsidR="007C10C1" w:rsidRPr="00593BF7" w:rsidRDefault="007C10C1" w:rsidP="007C10C1">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w:t>
      </w:r>
      <w:r w:rsidR="003D40C9" w:rsidRPr="00593BF7">
        <w:rPr>
          <w:sz w:val="20"/>
          <w:szCs w:val="20"/>
        </w:rPr>
        <w:t xml:space="preserve"> </w:t>
      </w:r>
      <w:r w:rsidR="004178FC">
        <w:rPr>
          <w:sz w:val="20"/>
          <w:szCs w:val="20"/>
        </w:rPr>
        <w:t>нет</w:t>
      </w:r>
    </w:p>
    <w:p w:rsidR="002B222D" w:rsidRPr="00593BF7" w:rsidRDefault="002B222D" w:rsidP="002B222D">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lastRenderedPageBreak/>
        <w:t>РЕКРЕАЦИОННЫЕ ЗОНЫ</w:t>
      </w:r>
    </w:p>
    <w:p w:rsidR="003D40C9" w:rsidRPr="00593BF7" w:rsidRDefault="00566284" w:rsidP="003D40C9">
      <w:pPr>
        <w:pStyle w:val="3"/>
        <w:jc w:val="center"/>
        <w:rPr>
          <w:rFonts w:ascii="Times New Roman" w:hAnsi="Times New Roman" w:cs="Times New Roman"/>
          <w:color w:val="auto"/>
          <w:sz w:val="20"/>
          <w:szCs w:val="20"/>
        </w:rPr>
      </w:pPr>
      <w:r w:rsidRPr="00593BF7">
        <w:rPr>
          <w:rFonts w:ascii="Times New Roman" w:hAnsi="Times New Roman" w:cs="Times New Roman"/>
          <w:color w:val="auto"/>
          <w:sz w:val="20"/>
          <w:szCs w:val="20"/>
        </w:rPr>
        <w:t xml:space="preserve">ЗОНА ОЗЕЛЕННЫХ ТЕРРИТОРИЙ ОБЩЕГО ПОЛЬЗОВАНИЯ (ЛЕСОПАРКИ, ПАРКИ, САДЫ, СКВЕРЫ, БУЛЬВАРЫ, ГОРОДСКИЕ ЛЕСА) </w:t>
      </w:r>
      <w:r w:rsidR="003D40C9" w:rsidRPr="00593BF7">
        <w:rPr>
          <w:rFonts w:ascii="Times New Roman" w:hAnsi="Times New Roman" w:cs="Times New Roman"/>
          <w:color w:val="auto"/>
          <w:sz w:val="20"/>
          <w:szCs w:val="20"/>
        </w:rPr>
        <w:t>(Р-</w:t>
      </w:r>
      <w:r w:rsidRPr="00593BF7">
        <w:rPr>
          <w:rFonts w:ascii="Times New Roman" w:hAnsi="Times New Roman" w:cs="Times New Roman"/>
          <w:color w:val="auto"/>
          <w:sz w:val="20"/>
          <w:szCs w:val="20"/>
        </w:rPr>
        <w:t>1</w:t>
      </w:r>
      <w:r w:rsidR="003D40C9" w:rsidRPr="00593BF7">
        <w:rPr>
          <w:rFonts w:ascii="Times New Roman" w:hAnsi="Times New Roman" w:cs="Times New Roman"/>
          <w:color w:val="auto"/>
          <w:sz w:val="20"/>
          <w:szCs w:val="20"/>
        </w:rPr>
        <w:t>)</w:t>
      </w:r>
    </w:p>
    <w:p w:rsidR="003D40C9" w:rsidRPr="00593BF7" w:rsidRDefault="003D40C9" w:rsidP="003D40C9">
      <w:pPr>
        <w:rPr>
          <w:sz w:val="20"/>
          <w:szCs w:val="20"/>
        </w:rPr>
      </w:pPr>
    </w:p>
    <w:p w:rsidR="003D40C9" w:rsidRPr="004178FC" w:rsidRDefault="003D40C9" w:rsidP="0021734F">
      <w:pPr>
        <w:pStyle w:val="a7"/>
        <w:numPr>
          <w:ilvl w:val="0"/>
          <w:numId w:val="23"/>
        </w:numPr>
        <w:ind w:left="567" w:hanging="283"/>
        <w:rPr>
          <w:rFonts w:ascii="Times New Roman" w:eastAsiaTheme="minorEastAsia" w:hAnsi="Times New Roman"/>
          <w:sz w:val="20"/>
          <w:szCs w:val="20"/>
        </w:rPr>
      </w:pPr>
      <w:r w:rsidRPr="004178FC">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5103"/>
        <w:gridCol w:w="3686"/>
        <w:gridCol w:w="4232"/>
      </w:tblGrid>
      <w:tr w:rsidR="00AF33C0" w:rsidRPr="00593BF7" w:rsidTr="00A0062F">
        <w:trPr>
          <w:trHeight w:val="593"/>
          <w:tblHeader/>
          <w:jc w:val="center"/>
        </w:trPr>
        <w:tc>
          <w:tcPr>
            <w:tcW w:w="7681" w:type="dxa"/>
            <w:gridSpan w:val="2"/>
            <w:vAlign w:val="center"/>
          </w:tcPr>
          <w:p w:rsidR="00AF33C0" w:rsidRPr="0064199E" w:rsidRDefault="00AF33C0" w:rsidP="004178FC">
            <w:pPr>
              <w:jc w:val="center"/>
              <w:rPr>
                <w:sz w:val="20"/>
                <w:szCs w:val="20"/>
              </w:rPr>
            </w:pPr>
            <w:r w:rsidRPr="0064199E">
              <w:rPr>
                <w:sz w:val="20"/>
                <w:szCs w:val="20"/>
              </w:rPr>
              <w:t>ВИДЫ РАЗРЕШЕННОГО ИСПОЛЬЗОВАНИЯ ЗЕМЕЛЬНЫХ</w:t>
            </w:r>
          </w:p>
          <w:p w:rsidR="00AF33C0" w:rsidRPr="00593BF7" w:rsidRDefault="00AF33C0" w:rsidP="004178FC">
            <w:pPr>
              <w:jc w:val="center"/>
              <w:rPr>
                <w:sz w:val="20"/>
                <w:szCs w:val="20"/>
              </w:rPr>
            </w:pPr>
            <w:r w:rsidRPr="0064199E">
              <w:rPr>
                <w:sz w:val="20"/>
                <w:szCs w:val="20"/>
              </w:rPr>
              <w:t>УЧАСТКОВ</w:t>
            </w:r>
          </w:p>
        </w:tc>
        <w:tc>
          <w:tcPr>
            <w:tcW w:w="3686" w:type="dxa"/>
            <w:vMerge w:val="restart"/>
            <w:shd w:val="clear" w:color="auto" w:fill="auto"/>
            <w:vAlign w:val="center"/>
          </w:tcPr>
          <w:p w:rsidR="00AF33C0" w:rsidRPr="00593BF7" w:rsidRDefault="00AF33C0" w:rsidP="004178FC">
            <w:pPr>
              <w:ind w:right="36"/>
              <w:jc w:val="center"/>
              <w:rPr>
                <w:sz w:val="20"/>
                <w:szCs w:val="20"/>
              </w:rPr>
            </w:pPr>
            <w:r w:rsidRPr="00593BF7">
              <w:rPr>
                <w:sz w:val="20"/>
                <w:szCs w:val="20"/>
              </w:rPr>
              <w:t>ПАРАМЕТРЫ РАЗРЕШЕННОГО ИСПОЛЬЗОВАНИЯ</w:t>
            </w:r>
          </w:p>
        </w:tc>
        <w:tc>
          <w:tcPr>
            <w:tcW w:w="4232" w:type="dxa"/>
            <w:vMerge w:val="restart"/>
            <w:shd w:val="clear" w:color="auto" w:fill="auto"/>
            <w:vAlign w:val="center"/>
          </w:tcPr>
          <w:p w:rsidR="00AF33C0" w:rsidRPr="00593BF7" w:rsidRDefault="00AF33C0" w:rsidP="004178FC">
            <w:pPr>
              <w:ind w:right="-172"/>
              <w:jc w:val="center"/>
              <w:rPr>
                <w:sz w:val="20"/>
                <w:szCs w:val="20"/>
              </w:rPr>
            </w:pPr>
            <w:r w:rsidRPr="00593BF7">
              <w:rPr>
                <w:sz w:val="20"/>
                <w:szCs w:val="20"/>
              </w:rPr>
              <w:t>ОСОБЫЕ УСЛОВИЯ</w:t>
            </w:r>
          </w:p>
          <w:p w:rsidR="00AF33C0" w:rsidRPr="00593BF7" w:rsidRDefault="00AF33C0" w:rsidP="004178FC">
            <w:pPr>
              <w:ind w:right="-172"/>
              <w:jc w:val="center"/>
              <w:rPr>
                <w:sz w:val="20"/>
                <w:szCs w:val="20"/>
              </w:rPr>
            </w:pPr>
            <w:r w:rsidRPr="00593BF7">
              <w:rPr>
                <w:sz w:val="20"/>
                <w:szCs w:val="20"/>
              </w:rPr>
              <w:t>РЕАЛИЗАЦИИ</w:t>
            </w:r>
          </w:p>
          <w:p w:rsidR="00AF33C0" w:rsidRPr="00593BF7" w:rsidRDefault="00AF33C0" w:rsidP="004178FC">
            <w:pPr>
              <w:ind w:right="-172"/>
              <w:jc w:val="center"/>
              <w:rPr>
                <w:sz w:val="20"/>
                <w:szCs w:val="20"/>
              </w:rPr>
            </w:pPr>
            <w:r w:rsidRPr="00593BF7">
              <w:rPr>
                <w:sz w:val="20"/>
                <w:szCs w:val="20"/>
              </w:rPr>
              <w:t>РЕГЛАМЕНТА</w:t>
            </w:r>
          </w:p>
        </w:tc>
      </w:tr>
      <w:tr w:rsidR="00AF33C0" w:rsidRPr="00593BF7" w:rsidTr="00A0062F">
        <w:trPr>
          <w:trHeight w:val="243"/>
          <w:tblHeader/>
          <w:jc w:val="center"/>
        </w:trPr>
        <w:tc>
          <w:tcPr>
            <w:tcW w:w="2578" w:type="dxa"/>
            <w:vAlign w:val="center"/>
          </w:tcPr>
          <w:p w:rsidR="00AF33C0" w:rsidRPr="0064199E" w:rsidRDefault="00AF33C0" w:rsidP="004178FC">
            <w:pPr>
              <w:ind w:right="34"/>
              <w:jc w:val="center"/>
              <w:rPr>
                <w:sz w:val="20"/>
                <w:szCs w:val="20"/>
              </w:rPr>
            </w:pPr>
            <w:r w:rsidRPr="0064199E">
              <w:rPr>
                <w:sz w:val="20"/>
                <w:szCs w:val="20"/>
              </w:rPr>
              <w:t>ВИДЫ</w:t>
            </w:r>
          </w:p>
          <w:p w:rsidR="00AF33C0" w:rsidRPr="0064199E" w:rsidRDefault="00AF33C0" w:rsidP="004178FC">
            <w:pPr>
              <w:ind w:right="34"/>
              <w:jc w:val="center"/>
              <w:rPr>
                <w:sz w:val="20"/>
                <w:szCs w:val="20"/>
              </w:rPr>
            </w:pPr>
            <w:r w:rsidRPr="0064199E">
              <w:rPr>
                <w:sz w:val="20"/>
                <w:szCs w:val="20"/>
              </w:rPr>
              <w:t>ИСПОЛЬЗОВАНИЯ</w:t>
            </w:r>
          </w:p>
          <w:p w:rsidR="00AF33C0" w:rsidRPr="00593BF7" w:rsidRDefault="00AF33C0" w:rsidP="004178FC">
            <w:pPr>
              <w:ind w:right="34"/>
              <w:jc w:val="center"/>
              <w:rPr>
                <w:sz w:val="20"/>
                <w:szCs w:val="20"/>
              </w:rPr>
            </w:pPr>
            <w:r w:rsidRPr="0064199E">
              <w:rPr>
                <w:sz w:val="20"/>
                <w:szCs w:val="20"/>
              </w:rPr>
              <w:t>ЗЕМЕЛЬНОГО УЧАСТКА</w:t>
            </w:r>
          </w:p>
        </w:tc>
        <w:tc>
          <w:tcPr>
            <w:tcW w:w="5103" w:type="dxa"/>
            <w:vAlign w:val="center"/>
          </w:tcPr>
          <w:p w:rsidR="00AF33C0" w:rsidRPr="00593BF7" w:rsidRDefault="00AF33C0" w:rsidP="004178FC">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6" w:type="dxa"/>
            <w:vMerge/>
            <w:shd w:val="clear" w:color="auto" w:fill="auto"/>
            <w:vAlign w:val="center"/>
          </w:tcPr>
          <w:p w:rsidR="00AF33C0" w:rsidRPr="00593BF7" w:rsidRDefault="00AF33C0" w:rsidP="004178FC">
            <w:pPr>
              <w:ind w:right="-172"/>
              <w:jc w:val="center"/>
              <w:rPr>
                <w:sz w:val="20"/>
                <w:szCs w:val="20"/>
              </w:rPr>
            </w:pPr>
          </w:p>
        </w:tc>
        <w:tc>
          <w:tcPr>
            <w:tcW w:w="4232" w:type="dxa"/>
            <w:vMerge/>
            <w:shd w:val="clear" w:color="auto" w:fill="auto"/>
            <w:vAlign w:val="center"/>
          </w:tcPr>
          <w:p w:rsidR="00AF33C0" w:rsidRPr="00593BF7" w:rsidRDefault="00AF33C0" w:rsidP="004178FC">
            <w:pPr>
              <w:ind w:right="-172"/>
              <w:jc w:val="center"/>
              <w:rPr>
                <w:sz w:val="20"/>
                <w:szCs w:val="20"/>
              </w:rPr>
            </w:pPr>
          </w:p>
        </w:tc>
      </w:tr>
      <w:tr w:rsidR="00AF33C0" w:rsidRPr="00593BF7" w:rsidTr="00A0062F">
        <w:trPr>
          <w:trHeight w:val="70"/>
          <w:tblHeader/>
          <w:jc w:val="center"/>
        </w:trPr>
        <w:tc>
          <w:tcPr>
            <w:tcW w:w="2578" w:type="dxa"/>
            <w:vAlign w:val="center"/>
          </w:tcPr>
          <w:p w:rsidR="00AF33C0" w:rsidRPr="00593BF7" w:rsidRDefault="00AF33C0" w:rsidP="004178FC">
            <w:pPr>
              <w:ind w:right="-172"/>
              <w:jc w:val="center"/>
              <w:rPr>
                <w:sz w:val="20"/>
                <w:szCs w:val="20"/>
              </w:rPr>
            </w:pPr>
            <w:r>
              <w:rPr>
                <w:sz w:val="20"/>
                <w:szCs w:val="20"/>
              </w:rPr>
              <w:t>1</w:t>
            </w:r>
          </w:p>
        </w:tc>
        <w:tc>
          <w:tcPr>
            <w:tcW w:w="5103" w:type="dxa"/>
            <w:vAlign w:val="center"/>
          </w:tcPr>
          <w:p w:rsidR="00AF33C0" w:rsidRPr="00593BF7" w:rsidRDefault="00AF33C0" w:rsidP="004178FC">
            <w:pPr>
              <w:ind w:right="-172"/>
              <w:jc w:val="center"/>
              <w:rPr>
                <w:sz w:val="20"/>
                <w:szCs w:val="20"/>
              </w:rPr>
            </w:pPr>
            <w:r>
              <w:rPr>
                <w:sz w:val="20"/>
                <w:szCs w:val="20"/>
              </w:rPr>
              <w:t>2</w:t>
            </w:r>
          </w:p>
        </w:tc>
        <w:tc>
          <w:tcPr>
            <w:tcW w:w="3686" w:type="dxa"/>
            <w:shd w:val="clear" w:color="auto" w:fill="auto"/>
            <w:vAlign w:val="center"/>
          </w:tcPr>
          <w:p w:rsidR="00AF33C0" w:rsidRPr="00593BF7" w:rsidRDefault="00AF33C0" w:rsidP="004178FC">
            <w:pPr>
              <w:ind w:right="-172"/>
              <w:jc w:val="center"/>
              <w:rPr>
                <w:sz w:val="20"/>
                <w:szCs w:val="20"/>
              </w:rPr>
            </w:pPr>
            <w:r>
              <w:rPr>
                <w:sz w:val="20"/>
                <w:szCs w:val="20"/>
              </w:rPr>
              <w:t>3</w:t>
            </w:r>
          </w:p>
        </w:tc>
        <w:tc>
          <w:tcPr>
            <w:tcW w:w="4232" w:type="dxa"/>
            <w:shd w:val="clear" w:color="auto" w:fill="auto"/>
            <w:vAlign w:val="center"/>
          </w:tcPr>
          <w:p w:rsidR="00AF33C0" w:rsidRPr="00593BF7" w:rsidRDefault="00AF33C0" w:rsidP="004178FC">
            <w:pPr>
              <w:ind w:right="-108"/>
              <w:jc w:val="center"/>
              <w:rPr>
                <w:sz w:val="20"/>
                <w:szCs w:val="20"/>
              </w:rPr>
            </w:pPr>
            <w:r>
              <w:rPr>
                <w:sz w:val="20"/>
                <w:szCs w:val="20"/>
              </w:rPr>
              <w:t>4</w:t>
            </w:r>
          </w:p>
        </w:tc>
      </w:tr>
      <w:tr w:rsidR="00FC4180" w:rsidRPr="00593BF7" w:rsidTr="00A0062F">
        <w:trPr>
          <w:trHeight w:val="243"/>
          <w:tblHeader/>
          <w:jc w:val="center"/>
        </w:trPr>
        <w:tc>
          <w:tcPr>
            <w:tcW w:w="2578" w:type="dxa"/>
          </w:tcPr>
          <w:p w:rsidR="00FC4180" w:rsidRPr="004066EC" w:rsidRDefault="00FC4180" w:rsidP="00FC4180">
            <w:pPr>
              <w:pStyle w:val="s1"/>
              <w:spacing w:before="75" w:after="75"/>
              <w:ind w:left="-27" w:right="75"/>
              <w:rPr>
                <w:rFonts w:eastAsiaTheme="minorEastAsia"/>
                <w:sz w:val="20"/>
                <w:szCs w:val="20"/>
              </w:rPr>
            </w:pPr>
            <w:r w:rsidRPr="004066EC">
              <w:rPr>
                <w:rFonts w:eastAsiaTheme="minorEastAsia"/>
                <w:sz w:val="20"/>
                <w:szCs w:val="20"/>
              </w:rPr>
              <w:t xml:space="preserve">Выставочно-ярмарочная деятельность </w:t>
            </w:r>
            <w:r>
              <w:rPr>
                <w:rFonts w:eastAsiaTheme="minorEastAsia"/>
                <w:sz w:val="20"/>
                <w:szCs w:val="20"/>
              </w:rPr>
              <w:t>4.10</w:t>
            </w:r>
          </w:p>
        </w:tc>
        <w:tc>
          <w:tcPr>
            <w:tcW w:w="5103" w:type="dxa"/>
          </w:tcPr>
          <w:p w:rsidR="00FC4180" w:rsidRPr="000362B4" w:rsidRDefault="00FC4180" w:rsidP="00FC4180">
            <w:pPr>
              <w:pStyle w:val="s1"/>
              <w:spacing w:before="0" w:beforeAutospacing="0" w:after="0" w:afterAutospacing="0"/>
              <w:ind w:left="-23" w:right="75" w:firstLine="23"/>
              <w:rPr>
                <w:rFonts w:eastAsiaTheme="minorEastAsia"/>
                <w:sz w:val="20"/>
                <w:szCs w:val="20"/>
              </w:rPr>
            </w:pPr>
            <w:r w:rsidRPr="004066EC">
              <w:rPr>
                <w:rFonts w:eastAsiaTheme="minorEastAsia"/>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86" w:type="dxa"/>
            <w:vMerge w:val="restart"/>
            <w:shd w:val="clear" w:color="auto" w:fill="auto"/>
          </w:tcPr>
          <w:p w:rsidR="00FC4180" w:rsidRPr="00593BF7" w:rsidRDefault="00FC4180" w:rsidP="00FC4180">
            <w:pPr>
              <w:tabs>
                <w:tab w:val="left" w:pos="142"/>
              </w:tabs>
              <w:overflowPunct w:val="0"/>
              <w:autoSpaceDE w:val="0"/>
              <w:autoSpaceDN w:val="0"/>
              <w:adjustRightInd w:val="0"/>
              <w:rPr>
                <w:sz w:val="20"/>
                <w:szCs w:val="20"/>
              </w:rPr>
            </w:pPr>
            <w:r w:rsidRPr="00FC4180">
              <w:rPr>
                <w:sz w:val="20"/>
                <w:szCs w:val="20"/>
              </w:rPr>
              <w:t>Предельные параметры не устанавливаются.</w:t>
            </w:r>
          </w:p>
        </w:tc>
        <w:tc>
          <w:tcPr>
            <w:tcW w:w="4232" w:type="dxa"/>
            <w:vMerge w:val="restart"/>
            <w:shd w:val="clear" w:color="auto" w:fill="auto"/>
          </w:tcPr>
          <w:p w:rsidR="00FC4180" w:rsidRPr="009C4135" w:rsidRDefault="00FC4180" w:rsidP="00FC4180">
            <w:pPr>
              <w:ind w:right="-172"/>
              <w:rPr>
                <w:sz w:val="20"/>
                <w:szCs w:val="20"/>
              </w:rPr>
            </w:pPr>
            <w:r w:rsidRPr="009C4135">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C4180" w:rsidRDefault="00FC4180" w:rsidP="00FC4180">
            <w:pPr>
              <w:ind w:right="-172"/>
              <w:rPr>
                <w:sz w:val="20"/>
                <w:szCs w:val="20"/>
              </w:rPr>
            </w:pPr>
            <w:r w:rsidRPr="009C4135">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FC4180" w:rsidRPr="00593BF7" w:rsidTr="00A0062F">
        <w:trPr>
          <w:trHeight w:val="243"/>
          <w:tblHeader/>
          <w:jc w:val="center"/>
        </w:trPr>
        <w:tc>
          <w:tcPr>
            <w:tcW w:w="2578" w:type="dxa"/>
          </w:tcPr>
          <w:p w:rsidR="00FC4180" w:rsidRPr="004178FC" w:rsidRDefault="00FC4180" w:rsidP="00FC4180">
            <w:pPr>
              <w:tabs>
                <w:tab w:val="left" w:pos="142"/>
              </w:tabs>
              <w:overflowPunct w:val="0"/>
              <w:autoSpaceDE w:val="0"/>
              <w:autoSpaceDN w:val="0"/>
              <w:adjustRightInd w:val="0"/>
              <w:ind w:right="284"/>
              <w:contextualSpacing/>
              <w:rPr>
                <w:sz w:val="20"/>
                <w:szCs w:val="20"/>
              </w:rPr>
            </w:pPr>
            <w:r w:rsidRPr="004178FC">
              <w:rPr>
                <w:sz w:val="20"/>
                <w:szCs w:val="20"/>
              </w:rPr>
              <w:t>Отдых (рекреация) 5.0</w:t>
            </w:r>
          </w:p>
        </w:tc>
        <w:tc>
          <w:tcPr>
            <w:tcW w:w="5103" w:type="dxa"/>
          </w:tcPr>
          <w:p w:rsidR="00FC4180" w:rsidRPr="004178FC" w:rsidRDefault="00FC4180" w:rsidP="00FC4180">
            <w:pPr>
              <w:pStyle w:val="s1"/>
              <w:shd w:val="clear" w:color="auto" w:fill="FFFFFF"/>
              <w:spacing w:before="0" w:beforeAutospacing="0" w:after="0" w:afterAutospacing="0"/>
              <w:ind w:right="75"/>
              <w:rPr>
                <w:rFonts w:eastAsiaTheme="minorEastAsia"/>
                <w:sz w:val="20"/>
                <w:szCs w:val="20"/>
              </w:rPr>
            </w:pPr>
            <w:r w:rsidRPr="004178FC">
              <w:rPr>
                <w:rFonts w:eastAsiaTheme="minorEastAsia"/>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C4180" w:rsidRPr="004178FC" w:rsidRDefault="00FC4180" w:rsidP="00FC4180">
            <w:pPr>
              <w:pStyle w:val="s1"/>
              <w:shd w:val="clear" w:color="auto" w:fill="FFFFFF"/>
              <w:spacing w:before="0" w:beforeAutospacing="0" w:after="0" w:afterAutospacing="0"/>
              <w:ind w:right="75"/>
              <w:rPr>
                <w:rFonts w:eastAsiaTheme="minorEastAsia"/>
                <w:sz w:val="20"/>
                <w:szCs w:val="20"/>
              </w:rPr>
            </w:pPr>
            <w:r w:rsidRPr="004178FC">
              <w:rPr>
                <w:rFonts w:eastAsiaTheme="minorEastAsia"/>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FC4180" w:rsidRPr="004178FC" w:rsidRDefault="00FC4180" w:rsidP="00FC4180">
            <w:pPr>
              <w:pStyle w:val="s1"/>
              <w:shd w:val="clear" w:color="auto" w:fill="FFFFFF"/>
              <w:spacing w:before="0" w:beforeAutospacing="0" w:after="0" w:afterAutospacing="0"/>
              <w:ind w:right="75"/>
              <w:rPr>
                <w:rFonts w:eastAsiaTheme="minorEastAsia"/>
                <w:sz w:val="20"/>
                <w:szCs w:val="20"/>
              </w:rPr>
            </w:pPr>
            <w:r w:rsidRPr="004178FC">
              <w:rPr>
                <w:rFonts w:eastAsiaTheme="minorEastAsia"/>
                <w:sz w:val="20"/>
                <w:szCs w:val="20"/>
              </w:rPr>
              <w:t>Содержание данного вида разрешенного использования включает в себя содержание видов разрешенного использования с </w:t>
            </w:r>
            <w:hyperlink r:id="rId65" w:anchor="block_1051" w:history="1">
              <w:r w:rsidRPr="004178FC">
                <w:rPr>
                  <w:rFonts w:eastAsiaTheme="minorEastAsia"/>
                  <w:sz w:val="20"/>
                  <w:szCs w:val="20"/>
                </w:rPr>
                <w:t>кодами 5.1 - 5.5</w:t>
              </w:r>
            </w:hyperlink>
            <w:r w:rsidRPr="009F3EB1">
              <w:rPr>
                <w:sz w:val="20"/>
                <w:szCs w:val="20"/>
              </w:rPr>
              <w:t xml:space="preserve">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vMerge/>
            <w:shd w:val="clear" w:color="auto" w:fill="auto"/>
          </w:tcPr>
          <w:p w:rsidR="00FC4180" w:rsidRPr="00593BF7" w:rsidRDefault="00FC4180" w:rsidP="00FC4180">
            <w:pPr>
              <w:tabs>
                <w:tab w:val="left" w:pos="142"/>
              </w:tabs>
              <w:overflowPunct w:val="0"/>
              <w:autoSpaceDE w:val="0"/>
              <w:autoSpaceDN w:val="0"/>
              <w:adjustRightInd w:val="0"/>
              <w:ind w:left="-74"/>
              <w:rPr>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FC4180" w:rsidTr="00A0062F">
        <w:trPr>
          <w:trHeight w:val="243"/>
          <w:tblHeader/>
          <w:jc w:val="center"/>
        </w:trPr>
        <w:tc>
          <w:tcPr>
            <w:tcW w:w="2578" w:type="dxa"/>
          </w:tcPr>
          <w:p w:rsidR="00FC4180" w:rsidRDefault="00FC4180" w:rsidP="00FC4180">
            <w:pPr>
              <w:ind w:right="-172"/>
              <w:rPr>
                <w:sz w:val="20"/>
                <w:szCs w:val="20"/>
              </w:rPr>
            </w:pPr>
            <w:r w:rsidRPr="00A0062F">
              <w:rPr>
                <w:sz w:val="20"/>
                <w:szCs w:val="20"/>
              </w:rPr>
              <w:t xml:space="preserve">Площадки для занятий спортом </w:t>
            </w:r>
            <w:r>
              <w:rPr>
                <w:sz w:val="20"/>
                <w:szCs w:val="20"/>
              </w:rPr>
              <w:t>5.1.3</w:t>
            </w:r>
          </w:p>
        </w:tc>
        <w:tc>
          <w:tcPr>
            <w:tcW w:w="5103" w:type="dxa"/>
          </w:tcPr>
          <w:p w:rsidR="00FC4180" w:rsidRPr="00593BF7" w:rsidRDefault="00FC4180" w:rsidP="00FC4180">
            <w:pPr>
              <w:tabs>
                <w:tab w:val="left" w:pos="142"/>
                <w:tab w:val="left" w:pos="284"/>
              </w:tabs>
              <w:autoSpaceDE w:val="0"/>
              <w:ind w:right="284"/>
              <w:rPr>
                <w:sz w:val="20"/>
                <w:szCs w:val="20"/>
              </w:rPr>
            </w:pPr>
            <w:r w:rsidRPr="00A0062F">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86" w:type="dxa"/>
            <w:vMerge/>
            <w:shd w:val="clear" w:color="auto" w:fill="auto"/>
          </w:tcPr>
          <w:p w:rsidR="00FC4180" w:rsidRPr="00593BF7" w:rsidRDefault="00FC4180" w:rsidP="00FC4180">
            <w:pPr>
              <w:ind w:right="33"/>
              <w:rPr>
                <w:b/>
                <w:sz w:val="20"/>
                <w:szCs w:val="20"/>
              </w:rPr>
            </w:pPr>
          </w:p>
        </w:tc>
        <w:tc>
          <w:tcPr>
            <w:tcW w:w="4232" w:type="dxa"/>
            <w:vMerge/>
            <w:shd w:val="clear" w:color="auto" w:fill="auto"/>
          </w:tcPr>
          <w:p w:rsidR="00FC4180" w:rsidRPr="00593BF7" w:rsidRDefault="00FC4180" w:rsidP="00FC4180">
            <w:pPr>
              <w:autoSpaceDE w:val="0"/>
              <w:autoSpaceDN w:val="0"/>
              <w:adjustRightInd w:val="0"/>
              <w:ind w:right="284"/>
              <w:rPr>
                <w:sz w:val="20"/>
                <w:szCs w:val="20"/>
              </w:rPr>
            </w:pPr>
          </w:p>
        </w:tc>
      </w:tr>
      <w:tr w:rsidR="00FC4180" w:rsidTr="00A0062F">
        <w:trPr>
          <w:trHeight w:val="243"/>
          <w:tblHeader/>
          <w:jc w:val="center"/>
        </w:trPr>
        <w:tc>
          <w:tcPr>
            <w:tcW w:w="2578" w:type="dxa"/>
          </w:tcPr>
          <w:p w:rsidR="00FC4180" w:rsidRPr="00593BF7" w:rsidRDefault="00FC4180" w:rsidP="00FC4180">
            <w:pPr>
              <w:ind w:right="284"/>
              <w:contextualSpacing/>
              <w:textAlignment w:val="baseline"/>
              <w:rPr>
                <w:sz w:val="20"/>
                <w:szCs w:val="20"/>
              </w:rPr>
            </w:pPr>
            <w:r w:rsidRPr="00A0062F">
              <w:rPr>
                <w:sz w:val="20"/>
                <w:szCs w:val="20"/>
              </w:rPr>
              <w:lastRenderedPageBreak/>
              <w:t>Оборудованные площадки для занятий спортом 5.1.4</w:t>
            </w:r>
          </w:p>
        </w:tc>
        <w:tc>
          <w:tcPr>
            <w:tcW w:w="5103" w:type="dxa"/>
          </w:tcPr>
          <w:p w:rsidR="00FC4180" w:rsidRPr="00593BF7" w:rsidRDefault="00FC4180" w:rsidP="00FC4180">
            <w:pPr>
              <w:ind w:right="284"/>
              <w:contextualSpacing/>
              <w:textAlignment w:val="baseline"/>
              <w:rPr>
                <w:sz w:val="20"/>
                <w:szCs w:val="20"/>
              </w:rPr>
            </w:pPr>
            <w:r w:rsidRPr="00A0062F">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86" w:type="dxa"/>
            <w:vMerge/>
            <w:shd w:val="clear" w:color="auto" w:fill="auto"/>
          </w:tcPr>
          <w:p w:rsidR="00FC4180" w:rsidRPr="00593BF7" w:rsidRDefault="00FC4180" w:rsidP="00FC4180">
            <w:pPr>
              <w:widowControl w:val="0"/>
              <w:autoSpaceDE w:val="0"/>
              <w:autoSpaceDN w:val="0"/>
              <w:ind w:left="34" w:right="-52"/>
              <w:rPr>
                <w:b/>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FC4180" w:rsidTr="00A0062F">
        <w:trPr>
          <w:trHeight w:val="243"/>
          <w:tblHeader/>
          <w:jc w:val="center"/>
        </w:trPr>
        <w:tc>
          <w:tcPr>
            <w:tcW w:w="2578" w:type="dxa"/>
          </w:tcPr>
          <w:p w:rsidR="00FC4180" w:rsidRPr="00593BF7" w:rsidRDefault="00FC4180" w:rsidP="00FC4180">
            <w:pPr>
              <w:ind w:right="284"/>
              <w:contextualSpacing/>
              <w:textAlignment w:val="baseline"/>
              <w:rPr>
                <w:sz w:val="20"/>
                <w:szCs w:val="20"/>
              </w:rPr>
            </w:pPr>
            <w:r w:rsidRPr="00A0062F">
              <w:rPr>
                <w:sz w:val="20"/>
                <w:szCs w:val="20"/>
              </w:rPr>
              <w:lastRenderedPageBreak/>
              <w:t>Деятельность по особой охране и изучению природы 9.0</w:t>
            </w:r>
          </w:p>
        </w:tc>
        <w:tc>
          <w:tcPr>
            <w:tcW w:w="5103" w:type="dxa"/>
          </w:tcPr>
          <w:p w:rsidR="00FC4180" w:rsidRPr="00593BF7" w:rsidRDefault="00FC4180" w:rsidP="00FC4180">
            <w:pPr>
              <w:ind w:right="284"/>
              <w:contextualSpacing/>
              <w:textAlignment w:val="baseline"/>
              <w:rPr>
                <w:sz w:val="20"/>
                <w:szCs w:val="20"/>
              </w:rPr>
            </w:pPr>
            <w:r w:rsidRPr="00A0062F">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686" w:type="dxa"/>
            <w:vMerge/>
            <w:shd w:val="clear" w:color="auto" w:fill="auto"/>
          </w:tcPr>
          <w:p w:rsidR="00FC4180" w:rsidRPr="00A0062F" w:rsidRDefault="00FC4180" w:rsidP="00FC4180">
            <w:pPr>
              <w:tabs>
                <w:tab w:val="left" w:pos="142"/>
              </w:tabs>
              <w:overflowPunct w:val="0"/>
              <w:autoSpaceDE w:val="0"/>
              <w:autoSpaceDN w:val="0"/>
              <w:adjustRightInd w:val="0"/>
              <w:rPr>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FC4180" w:rsidTr="00A0062F">
        <w:trPr>
          <w:trHeight w:val="243"/>
          <w:tblHeader/>
          <w:jc w:val="center"/>
        </w:trPr>
        <w:tc>
          <w:tcPr>
            <w:tcW w:w="2578" w:type="dxa"/>
          </w:tcPr>
          <w:p w:rsidR="00FC4180" w:rsidRPr="00593BF7" w:rsidRDefault="00FC4180" w:rsidP="00FC4180">
            <w:pPr>
              <w:ind w:right="284"/>
              <w:contextualSpacing/>
              <w:textAlignment w:val="baseline"/>
              <w:rPr>
                <w:sz w:val="20"/>
                <w:szCs w:val="20"/>
              </w:rPr>
            </w:pPr>
            <w:r w:rsidRPr="00A0062F">
              <w:rPr>
                <w:sz w:val="20"/>
                <w:szCs w:val="20"/>
              </w:rPr>
              <w:t>Охрана природных территорий 9.1</w:t>
            </w:r>
          </w:p>
        </w:tc>
        <w:tc>
          <w:tcPr>
            <w:tcW w:w="5103" w:type="dxa"/>
          </w:tcPr>
          <w:p w:rsidR="00FC4180" w:rsidRPr="00593BF7" w:rsidRDefault="00FC4180" w:rsidP="00FC4180">
            <w:pPr>
              <w:ind w:right="284"/>
              <w:contextualSpacing/>
              <w:textAlignment w:val="baseline"/>
              <w:rPr>
                <w:sz w:val="20"/>
                <w:szCs w:val="20"/>
              </w:rPr>
            </w:pPr>
            <w:r w:rsidRPr="00A0062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86" w:type="dxa"/>
            <w:vMerge/>
            <w:shd w:val="clear" w:color="auto" w:fill="auto"/>
          </w:tcPr>
          <w:p w:rsidR="00FC4180" w:rsidRPr="00A0062F" w:rsidRDefault="00FC4180" w:rsidP="00FC4180">
            <w:pPr>
              <w:tabs>
                <w:tab w:val="left" w:pos="142"/>
              </w:tabs>
              <w:overflowPunct w:val="0"/>
              <w:autoSpaceDE w:val="0"/>
              <w:autoSpaceDN w:val="0"/>
              <w:adjustRightInd w:val="0"/>
              <w:rPr>
                <w:sz w:val="20"/>
                <w:szCs w:val="20"/>
              </w:rPr>
            </w:pPr>
          </w:p>
        </w:tc>
        <w:tc>
          <w:tcPr>
            <w:tcW w:w="4232" w:type="dxa"/>
            <w:vMerge/>
            <w:shd w:val="clear" w:color="auto" w:fill="auto"/>
          </w:tcPr>
          <w:p w:rsidR="00FC4180" w:rsidRPr="00593BF7" w:rsidRDefault="00FC4180" w:rsidP="00FC4180">
            <w:pPr>
              <w:autoSpaceDE w:val="0"/>
              <w:autoSpaceDN w:val="0"/>
              <w:adjustRightInd w:val="0"/>
              <w:ind w:right="284"/>
              <w:contextualSpacing/>
              <w:rPr>
                <w:sz w:val="20"/>
                <w:szCs w:val="20"/>
              </w:rPr>
            </w:pPr>
          </w:p>
        </w:tc>
      </w:tr>
      <w:tr w:rsidR="0089180E" w:rsidTr="00A0062F">
        <w:trPr>
          <w:trHeight w:val="243"/>
          <w:tblHeader/>
          <w:jc w:val="center"/>
        </w:trPr>
        <w:tc>
          <w:tcPr>
            <w:tcW w:w="2578" w:type="dxa"/>
          </w:tcPr>
          <w:p w:rsidR="0089180E" w:rsidRPr="00A0062F" w:rsidRDefault="0089180E" w:rsidP="00C11296">
            <w:pPr>
              <w:ind w:right="284"/>
              <w:contextualSpacing/>
              <w:jc w:val="both"/>
              <w:textAlignment w:val="baseline"/>
              <w:rPr>
                <w:sz w:val="20"/>
                <w:szCs w:val="20"/>
              </w:rPr>
            </w:pPr>
            <w:r w:rsidRPr="00D11FE9">
              <w:rPr>
                <w:sz w:val="20"/>
                <w:szCs w:val="20"/>
              </w:rPr>
              <w:t>Коммунальное обслуживание 3.1</w:t>
            </w:r>
          </w:p>
        </w:tc>
        <w:tc>
          <w:tcPr>
            <w:tcW w:w="5103" w:type="dxa"/>
          </w:tcPr>
          <w:p w:rsidR="0089180E" w:rsidRPr="00A0062F" w:rsidRDefault="0089180E" w:rsidP="00FC4180">
            <w:pPr>
              <w:ind w:right="284"/>
              <w:contextualSpacing/>
              <w:textAlignment w:val="baseline"/>
              <w:rPr>
                <w:sz w:val="20"/>
                <w:szCs w:val="20"/>
              </w:rPr>
            </w:pPr>
            <w:r w:rsidRPr="00D11FE9">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89180E" w:rsidRDefault="0089180E" w:rsidP="00FC4180">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p w:rsidR="0089180E" w:rsidRPr="00C11296" w:rsidRDefault="0089180E" w:rsidP="00C11296">
            <w:pPr>
              <w:tabs>
                <w:tab w:val="left" w:pos="1155"/>
              </w:tabs>
              <w:rPr>
                <w:sz w:val="20"/>
                <w:szCs w:val="20"/>
              </w:rPr>
            </w:pPr>
            <w:r>
              <w:rPr>
                <w:sz w:val="20"/>
                <w:szCs w:val="20"/>
              </w:rPr>
              <w:tab/>
            </w:r>
          </w:p>
        </w:tc>
        <w:tc>
          <w:tcPr>
            <w:tcW w:w="4232" w:type="dxa"/>
            <w:vMerge w:val="restart"/>
            <w:shd w:val="clear" w:color="auto" w:fill="auto"/>
          </w:tcPr>
          <w:p w:rsidR="0089180E" w:rsidRPr="00D11FE9" w:rsidRDefault="0089180E" w:rsidP="0089180E">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89180E" w:rsidRPr="00D11FE9" w:rsidRDefault="0089180E" w:rsidP="0089180E">
            <w:pPr>
              <w:autoSpaceDE w:val="0"/>
              <w:autoSpaceDN w:val="0"/>
              <w:adjustRightInd w:val="0"/>
              <w:rPr>
                <w:sz w:val="20"/>
                <w:szCs w:val="20"/>
              </w:rPr>
            </w:pPr>
            <w:r w:rsidRPr="00D11FE9">
              <w:rPr>
                <w:sz w:val="20"/>
                <w:szCs w:val="20"/>
              </w:rPr>
              <w:t xml:space="preserve">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w:t>
            </w:r>
            <w:r w:rsidRPr="00D11FE9">
              <w:rPr>
                <w:sz w:val="20"/>
                <w:szCs w:val="20"/>
              </w:rPr>
              <w:lastRenderedPageBreak/>
              <w:t>межевания территории.</w:t>
            </w:r>
          </w:p>
          <w:p w:rsidR="0089180E" w:rsidRPr="00593BF7" w:rsidRDefault="0089180E" w:rsidP="00FC4180">
            <w:pPr>
              <w:autoSpaceDE w:val="0"/>
              <w:autoSpaceDN w:val="0"/>
              <w:adjustRightInd w:val="0"/>
              <w:rPr>
                <w:sz w:val="20"/>
                <w:szCs w:val="20"/>
              </w:rPr>
            </w:pPr>
          </w:p>
        </w:tc>
      </w:tr>
      <w:tr w:rsidR="0089180E" w:rsidTr="00A0062F">
        <w:trPr>
          <w:trHeight w:val="243"/>
          <w:tblHeader/>
          <w:jc w:val="center"/>
        </w:trPr>
        <w:tc>
          <w:tcPr>
            <w:tcW w:w="2578" w:type="dxa"/>
          </w:tcPr>
          <w:p w:rsidR="0089180E" w:rsidRPr="00593BF7" w:rsidRDefault="0089180E" w:rsidP="00FC4180">
            <w:pPr>
              <w:tabs>
                <w:tab w:val="left" w:pos="142"/>
              </w:tabs>
              <w:rPr>
                <w:sz w:val="20"/>
                <w:szCs w:val="20"/>
              </w:rPr>
            </w:pPr>
            <w:r w:rsidRPr="00593BF7">
              <w:rPr>
                <w:sz w:val="20"/>
                <w:szCs w:val="20"/>
              </w:rPr>
              <w:lastRenderedPageBreak/>
              <w:t>Земельные участки (территории) общего пользования 12.0</w:t>
            </w:r>
          </w:p>
        </w:tc>
        <w:tc>
          <w:tcPr>
            <w:tcW w:w="5103" w:type="dxa"/>
          </w:tcPr>
          <w:p w:rsidR="0089180E" w:rsidRPr="005E34DA" w:rsidRDefault="0089180E" w:rsidP="00FC4180">
            <w:pPr>
              <w:tabs>
                <w:tab w:val="left" w:pos="142"/>
              </w:tabs>
              <w:rPr>
                <w:sz w:val="20"/>
                <w:szCs w:val="20"/>
              </w:rPr>
            </w:pPr>
            <w:r w:rsidRPr="005E34DA">
              <w:rPr>
                <w:sz w:val="20"/>
                <w:szCs w:val="20"/>
              </w:rPr>
              <w:t>Земельные участки общего пользования.</w:t>
            </w:r>
          </w:p>
          <w:p w:rsidR="0089180E" w:rsidRPr="00395F6B" w:rsidRDefault="0089180E" w:rsidP="00FC4180">
            <w:pPr>
              <w:tabs>
                <w:tab w:val="left" w:pos="142"/>
              </w:tabs>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89180E" w:rsidRPr="00593BF7" w:rsidRDefault="0089180E" w:rsidP="00FC4180">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4232" w:type="dxa"/>
            <w:vMerge/>
            <w:shd w:val="clear" w:color="auto" w:fill="auto"/>
          </w:tcPr>
          <w:p w:rsidR="0089180E" w:rsidRPr="00593BF7" w:rsidRDefault="0089180E" w:rsidP="00FC4180">
            <w:pPr>
              <w:autoSpaceDE w:val="0"/>
              <w:autoSpaceDN w:val="0"/>
              <w:adjustRightInd w:val="0"/>
              <w:rPr>
                <w:sz w:val="20"/>
                <w:szCs w:val="20"/>
              </w:rPr>
            </w:pPr>
          </w:p>
        </w:tc>
      </w:tr>
      <w:tr w:rsidR="0089180E" w:rsidTr="00A0062F">
        <w:trPr>
          <w:trHeight w:val="243"/>
          <w:tblHeader/>
          <w:jc w:val="center"/>
        </w:trPr>
        <w:tc>
          <w:tcPr>
            <w:tcW w:w="2578" w:type="dxa"/>
          </w:tcPr>
          <w:p w:rsidR="0089180E" w:rsidRPr="00593BF7" w:rsidRDefault="0089180E" w:rsidP="00FC4180">
            <w:pPr>
              <w:tabs>
                <w:tab w:val="left" w:pos="142"/>
              </w:tabs>
              <w:rPr>
                <w:sz w:val="20"/>
                <w:szCs w:val="20"/>
              </w:rPr>
            </w:pPr>
            <w:r w:rsidRPr="00593BF7">
              <w:rPr>
                <w:sz w:val="20"/>
                <w:szCs w:val="20"/>
              </w:rPr>
              <w:lastRenderedPageBreak/>
              <w:t>Специальная деятельность 12.2.</w:t>
            </w:r>
          </w:p>
        </w:tc>
        <w:tc>
          <w:tcPr>
            <w:tcW w:w="5103" w:type="dxa"/>
          </w:tcPr>
          <w:p w:rsidR="0089180E" w:rsidRPr="00593BF7" w:rsidRDefault="0089180E" w:rsidP="00FC4180">
            <w:pPr>
              <w:tabs>
                <w:tab w:val="left" w:pos="142"/>
              </w:tabs>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6" w:type="dxa"/>
            <w:shd w:val="clear" w:color="auto" w:fill="auto"/>
          </w:tcPr>
          <w:p w:rsidR="0089180E" w:rsidRDefault="0089180E" w:rsidP="0089180E">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89180E" w:rsidRPr="00593BF7" w:rsidRDefault="0089180E" w:rsidP="0089180E">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89180E" w:rsidRPr="005C65AB" w:rsidRDefault="0089180E" w:rsidP="00FC4180">
            <w:pPr>
              <w:autoSpaceDE w:val="0"/>
              <w:autoSpaceDN w:val="0"/>
              <w:adjustRightInd w:val="0"/>
              <w:rPr>
                <w:rFonts w:eastAsia="Times New Roman"/>
                <w:sz w:val="20"/>
                <w:szCs w:val="20"/>
              </w:rPr>
            </w:pPr>
          </w:p>
        </w:tc>
        <w:tc>
          <w:tcPr>
            <w:tcW w:w="4232" w:type="dxa"/>
            <w:vMerge/>
            <w:shd w:val="clear" w:color="auto" w:fill="auto"/>
          </w:tcPr>
          <w:p w:rsidR="0089180E" w:rsidRPr="00593BF7" w:rsidRDefault="0089180E" w:rsidP="00FC4180">
            <w:pPr>
              <w:autoSpaceDE w:val="0"/>
              <w:autoSpaceDN w:val="0"/>
              <w:adjustRightInd w:val="0"/>
              <w:rPr>
                <w:sz w:val="20"/>
                <w:szCs w:val="20"/>
              </w:rPr>
            </w:pPr>
          </w:p>
        </w:tc>
      </w:tr>
    </w:tbl>
    <w:p w:rsidR="003D40C9" w:rsidRPr="00593BF7" w:rsidRDefault="003D40C9" w:rsidP="003D40C9">
      <w:pPr>
        <w:rPr>
          <w:sz w:val="20"/>
          <w:szCs w:val="20"/>
        </w:rPr>
      </w:pPr>
    </w:p>
    <w:p w:rsidR="003D40C9" w:rsidRPr="00A0062F" w:rsidRDefault="003D40C9" w:rsidP="00A0062F">
      <w:pPr>
        <w:pStyle w:val="a7"/>
        <w:numPr>
          <w:ilvl w:val="0"/>
          <w:numId w:val="23"/>
        </w:numPr>
        <w:ind w:left="284" w:hanging="284"/>
        <w:rPr>
          <w:rFonts w:ascii="Times New Roman" w:eastAsiaTheme="minorEastAsia" w:hAnsi="Times New Roman"/>
          <w:sz w:val="20"/>
          <w:szCs w:val="20"/>
        </w:rPr>
      </w:pPr>
      <w:r w:rsidRPr="00A0062F">
        <w:rPr>
          <w:rFonts w:ascii="Times New Roman" w:eastAsiaTheme="minorEastAsia" w:hAnsi="Times New Roman"/>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00440644" w:rsidRPr="00593BF7">
        <w:rPr>
          <w:sz w:val="20"/>
          <w:szCs w:val="20"/>
        </w:rPr>
        <w:t>нет.</w:t>
      </w:r>
    </w:p>
    <w:p w:rsidR="003D40C9" w:rsidRPr="00593BF7" w:rsidRDefault="003D40C9" w:rsidP="003D40C9">
      <w:pPr>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 нет.</w:t>
      </w:r>
    </w:p>
    <w:p w:rsidR="008678F9" w:rsidRPr="00593BF7" w:rsidRDefault="008678F9" w:rsidP="008678F9">
      <w:pPr>
        <w:pStyle w:val="3"/>
        <w:jc w:val="center"/>
        <w:rPr>
          <w:color w:val="auto"/>
          <w:sz w:val="20"/>
          <w:szCs w:val="20"/>
        </w:rPr>
      </w:pPr>
      <w:r w:rsidRPr="00593BF7">
        <w:rPr>
          <w:rFonts w:ascii="Times New Roman" w:hAnsi="Times New Roman" w:cs="Times New Roman"/>
          <w:color w:val="auto"/>
          <w:sz w:val="20"/>
          <w:szCs w:val="20"/>
        </w:rPr>
        <w:t>ЗОНА ЛЕСОВ (Р-</w:t>
      </w:r>
      <w:r w:rsidR="00A4464A" w:rsidRPr="00593BF7">
        <w:rPr>
          <w:rFonts w:ascii="Times New Roman" w:hAnsi="Times New Roman" w:cs="Times New Roman"/>
          <w:color w:val="auto"/>
          <w:sz w:val="20"/>
          <w:szCs w:val="20"/>
        </w:rPr>
        <w:t>2</w:t>
      </w:r>
      <w:r w:rsidRPr="00593BF7">
        <w:rPr>
          <w:rFonts w:ascii="Times New Roman" w:hAnsi="Times New Roman" w:cs="Times New Roman"/>
          <w:color w:val="auto"/>
          <w:sz w:val="20"/>
          <w:szCs w:val="20"/>
        </w:rPr>
        <w:t>)</w:t>
      </w:r>
      <w:r w:rsidRPr="00593BF7">
        <w:rPr>
          <w:rStyle w:val="aff4"/>
          <w:rFonts w:ascii="Times New Roman" w:hAnsi="Times New Roman"/>
          <w:color w:val="auto"/>
          <w:sz w:val="20"/>
          <w:szCs w:val="20"/>
        </w:rPr>
        <w:footnoteReference w:id="2"/>
      </w:r>
    </w:p>
    <w:p w:rsidR="008678F9" w:rsidRPr="00593BF7" w:rsidRDefault="008678F9" w:rsidP="008678F9">
      <w:pPr>
        <w:rPr>
          <w:sz w:val="20"/>
          <w:szCs w:val="20"/>
        </w:rPr>
      </w:pPr>
    </w:p>
    <w:p w:rsidR="003A677C" w:rsidRPr="003A677C" w:rsidRDefault="008678F9" w:rsidP="003A677C">
      <w:pPr>
        <w:pStyle w:val="a7"/>
        <w:numPr>
          <w:ilvl w:val="0"/>
          <w:numId w:val="26"/>
        </w:numPr>
        <w:rPr>
          <w:rFonts w:ascii="Times New Roman" w:eastAsiaTheme="minorEastAsia" w:hAnsi="Times New Roman"/>
          <w:sz w:val="20"/>
          <w:szCs w:val="20"/>
        </w:rPr>
      </w:pPr>
      <w:r w:rsidRPr="003A677C">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5103"/>
        <w:gridCol w:w="3686"/>
        <w:gridCol w:w="4232"/>
      </w:tblGrid>
      <w:tr w:rsidR="00A0062F" w:rsidRPr="00593BF7" w:rsidTr="00A0062F">
        <w:trPr>
          <w:trHeight w:val="593"/>
          <w:tblHeader/>
          <w:jc w:val="center"/>
        </w:trPr>
        <w:tc>
          <w:tcPr>
            <w:tcW w:w="7681" w:type="dxa"/>
            <w:gridSpan w:val="2"/>
            <w:vAlign w:val="center"/>
          </w:tcPr>
          <w:p w:rsidR="00A0062F" w:rsidRPr="0064199E" w:rsidRDefault="00A0062F" w:rsidP="00F204EA">
            <w:pPr>
              <w:jc w:val="center"/>
              <w:rPr>
                <w:sz w:val="20"/>
                <w:szCs w:val="20"/>
              </w:rPr>
            </w:pPr>
            <w:r w:rsidRPr="0064199E">
              <w:rPr>
                <w:sz w:val="20"/>
                <w:szCs w:val="20"/>
              </w:rPr>
              <w:t>ВИДЫ РАЗРЕШЕННОГО ИСПОЛЬЗОВАНИЯ ЗЕМЕЛЬНЫХ</w:t>
            </w:r>
          </w:p>
          <w:p w:rsidR="00A0062F" w:rsidRPr="00593BF7" w:rsidRDefault="00A0062F" w:rsidP="00F204EA">
            <w:pPr>
              <w:jc w:val="center"/>
              <w:rPr>
                <w:sz w:val="20"/>
                <w:szCs w:val="20"/>
              </w:rPr>
            </w:pPr>
            <w:r w:rsidRPr="0064199E">
              <w:rPr>
                <w:sz w:val="20"/>
                <w:szCs w:val="20"/>
              </w:rPr>
              <w:t>УЧАСТКОВ</w:t>
            </w:r>
          </w:p>
        </w:tc>
        <w:tc>
          <w:tcPr>
            <w:tcW w:w="3686" w:type="dxa"/>
            <w:vMerge w:val="restart"/>
            <w:shd w:val="clear" w:color="auto" w:fill="auto"/>
            <w:vAlign w:val="center"/>
          </w:tcPr>
          <w:p w:rsidR="00A0062F" w:rsidRPr="00593BF7" w:rsidRDefault="00A0062F" w:rsidP="00F204EA">
            <w:pPr>
              <w:ind w:right="36"/>
              <w:jc w:val="center"/>
              <w:rPr>
                <w:sz w:val="20"/>
                <w:szCs w:val="20"/>
              </w:rPr>
            </w:pPr>
            <w:r w:rsidRPr="00593BF7">
              <w:rPr>
                <w:sz w:val="20"/>
                <w:szCs w:val="20"/>
              </w:rPr>
              <w:t>ПАРАМЕТРЫ РАЗРЕШЕННОГО ИСПОЛЬЗОВАНИЯ</w:t>
            </w:r>
          </w:p>
        </w:tc>
        <w:tc>
          <w:tcPr>
            <w:tcW w:w="4232" w:type="dxa"/>
            <w:vMerge w:val="restart"/>
            <w:shd w:val="clear" w:color="auto" w:fill="auto"/>
            <w:vAlign w:val="center"/>
          </w:tcPr>
          <w:p w:rsidR="00A0062F" w:rsidRPr="00593BF7" w:rsidRDefault="00A0062F" w:rsidP="00F204EA">
            <w:pPr>
              <w:ind w:right="-172"/>
              <w:jc w:val="center"/>
              <w:rPr>
                <w:sz w:val="20"/>
                <w:szCs w:val="20"/>
              </w:rPr>
            </w:pPr>
            <w:r w:rsidRPr="00593BF7">
              <w:rPr>
                <w:sz w:val="20"/>
                <w:szCs w:val="20"/>
              </w:rPr>
              <w:t>ОСОБЫЕ УСЛОВИЯ</w:t>
            </w:r>
          </w:p>
          <w:p w:rsidR="00A0062F" w:rsidRPr="00593BF7" w:rsidRDefault="00A0062F" w:rsidP="00F204EA">
            <w:pPr>
              <w:ind w:right="-172"/>
              <w:jc w:val="center"/>
              <w:rPr>
                <w:sz w:val="20"/>
                <w:szCs w:val="20"/>
              </w:rPr>
            </w:pPr>
            <w:r w:rsidRPr="00593BF7">
              <w:rPr>
                <w:sz w:val="20"/>
                <w:szCs w:val="20"/>
              </w:rPr>
              <w:t>РЕАЛИЗАЦИИ</w:t>
            </w:r>
          </w:p>
          <w:p w:rsidR="00A0062F" w:rsidRPr="00593BF7" w:rsidRDefault="00A0062F" w:rsidP="00F204EA">
            <w:pPr>
              <w:ind w:right="-172"/>
              <w:jc w:val="center"/>
              <w:rPr>
                <w:sz w:val="20"/>
                <w:szCs w:val="20"/>
              </w:rPr>
            </w:pPr>
            <w:r w:rsidRPr="00593BF7">
              <w:rPr>
                <w:sz w:val="20"/>
                <w:szCs w:val="20"/>
              </w:rPr>
              <w:t>РЕГЛАМЕНТА</w:t>
            </w:r>
          </w:p>
        </w:tc>
      </w:tr>
      <w:tr w:rsidR="00A0062F" w:rsidRPr="00593BF7" w:rsidTr="00A0062F">
        <w:trPr>
          <w:trHeight w:val="243"/>
          <w:tblHeader/>
          <w:jc w:val="center"/>
        </w:trPr>
        <w:tc>
          <w:tcPr>
            <w:tcW w:w="2578" w:type="dxa"/>
            <w:vAlign w:val="center"/>
          </w:tcPr>
          <w:p w:rsidR="00A0062F" w:rsidRPr="0064199E" w:rsidRDefault="00A0062F" w:rsidP="00F204EA">
            <w:pPr>
              <w:ind w:right="34"/>
              <w:jc w:val="center"/>
              <w:rPr>
                <w:sz w:val="20"/>
                <w:szCs w:val="20"/>
              </w:rPr>
            </w:pPr>
            <w:r w:rsidRPr="0064199E">
              <w:rPr>
                <w:sz w:val="20"/>
                <w:szCs w:val="20"/>
              </w:rPr>
              <w:t>ВИДЫ</w:t>
            </w:r>
          </w:p>
          <w:p w:rsidR="00A0062F" w:rsidRPr="0064199E" w:rsidRDefault="00A0062F" w:rsidP="00F204EA">
            <w:pPr>
              <w:ind w:right="34"/>
              <w:jc w:val="center"/>
              <w:rPr>
                <w:sz w:val="20"/>
                <w:szCs w:val="20"/>
              </w:rPr>
            </w:pPr>
            <w:r w:rsidRPr="0064199E">
              <w:rPr>
                <w:sz w:val="20"/>
                <w:szCs w:val="20"/>
              </w:rPr>
              <w:t>ИСПОЛЬЗОВАНИЯ</w:t>
            </w:r>
          </w:p>
          <w:p w:rsidR="00A0062F" w:rsidRPr="00593BF7" w:rsidRDefault="00A0062F" w:rsidP="00F204EA">
            <w:pPr>
              <w:ind w:right="34"/>
              <w:jc w:val="center"/>
              <w:rPr>
                <w:sz w:val="20"/>
                <w:szCs w:val="20"/>
              </w:rPr>
            </w:pPr>
            <w:r w:rsidRPr="0064199E">
              <w:rPr>
                <w:sz w:val="20"/>
                <w:szCs w:val="20"/>
              </w:rPr>
              <w:t>ЗЕМЕЛЬНОГО УЧАСТКА</w:t>
            </w:r>
          </w:p>
        </w:tc>
        <w:tc>
          <w:tcPr>
            <w:tcW w:w="5103" w:type="dxa"/>
            <w:vAlign w:val="center"/>
          </w:tcPr>
          <w:p w:rsidR="00A0062F" w:rsidRPr="00593BF7" w:rsidRDefault="00A0062F"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6" w:type="dxa"/>
            <w:vMerge/>
            <w:shd w:val="clear" w:color="auto" w:fill="auto"/>
            <w:vAlign w:val="center"/>
          </w:tcPr>
          <w:p w:rsidR="00A0062F" w:rsidRPr="00593BF7" w:rsidRDefault="00A0062F" w:rsidP="00F204EA">
            <w:pPr>
              <w:ind w:right="-172"/>
              <w:jc w:val="center"/>
              <w:rPr>
                <w:sz w:val="20"/>
                <w:szCs w:val="20"/>
              </w:rPr>
            </w:pPr>
          </w:p>
        </w:tc>
        <w:tc>
          <w:tcPr>
            <w:tcW w:w="4232" w:type="dxa"/>
            <w:vMerge/>
            <w:shd w:val="clear" w:color="auto" w:fill="auto"/>
            <w:vAlign w:val="center"/>
          </w:tcPr>
          <w:p w:rsidR="00A0062F" w:rsidRPr="00593BF7" w:rsidRDefault="00A0062F" w:rsidP="00F204EA">
            <w:pPr>
              <w:ind w:right="-172"/>
              <w:jc w:val="center"/>
              <w:rPr>
                <w:sz w:val="20"/>
                <w:szCs w:val="20"/>
              </w:rPr>
            </w:pPr>
          </w:p>
        </w:tc>
      </w:tr>
      <w:tr w:rsidR="00A0062F" w:rsidRPr="00593BF7" w:rsidTr="00A0062F">
        <w:trPr>
          <w:trHeight w:val="70"/>
          <w:tblHeader/>
          <w:jc w:val="center"/>
        </w:trPr>
        <w:tc>
          <w:tcPr>
            <w:tcW w:w="2578" w:type="dxa"/>
            <w:vAlign w:val="center"/>
          </w:tcPr>
          <w:p w:rsidR="00A0062F" w:rsidRPr="00593BF7" w:rsidRDefault="00A0062F" w:rsidP="00F204EA">
            <w:pPr>
              <w:ind w:right="-172"/>
              <w:jc w:val="center"/>
              <w:rPr>
                <w:sz w:val="20"/>
                <w:szCs w:val="20"/>
              </w:rPr>
            </w:pPr>
            <w:r>
              <w:rPr>
                <w:sz w:val="20"/>
                <w:szCs w:val="20"/>
              </w:rPr>
              <w:lastRenderedPageBreak/>
              <w:t>1</w:t>
            </w:r>
          </w:p>
        </w:tc>
        <w:tc>
          <w:tcPr>
            <w:tcW w:w="5103" w:type="dxa"/>
            <w:vAlign w:val="center"/>
          </w:tcPr>
          <w:p w:rsidR="00A0062F" w:rsidRPr="00593BF7" w:rsidRDefault="00A0062F" w:rsidP="00F204EA">
            <w:pPr>
              <w:ind w:right="-172"/>
              <w:jc w:val="center"/>
              <w:rPr>
                <w:sz w:val="20"/>
                <w:szCs w:val="20"/>
              </w:rPr>
            </w:pPr>
            <w:r>
              <w:rPr>
                <w:sz w:val="20"/>
                <w:szCs w:val="20"/>
              </w:rPr>
              <w:t>2</w:t>
            </w:r>
          </w:p>
        </w:tc>
        <w:tc>
          <w:tcPr>
            <w:tcW w:w="3686" w:type="dxa"/>
            <w:shd w:val="clear" w:color="auto" w:fill="auto"/>
            <w:vAlign w:val="center"/>
          </w:tcPr>
          <w:p w:rsidR="00A0062F" w:rsidRPr="00593BF7" w:rsidRDefault="00A0062F" w:rsidP="00F204EA">
            <w:pPr>
              <w:ind w:right="-172"/>
              <w:jc w:val="center"/>
              <w:rPr>
                <w:sz w:val="20"/>
                <w:szCs w:val="20"/>
              </w:rPr>
            </w:pPr>
            <w:r>
              <w:rPr>
                <w:sz w:val="20"/>
                <w:szCs w:val="20"/>
              </w:rPr>
              <w:t>3</w:t>
            </w:r>
          </w:p>
        </w:tc>
        <w:tc>
          <w:tcPr>
            <w:tcW w:w="4232" w:type="dxa"/>
            <w:shd w:val="clear" w:color="auto" w:fill="auto"/>
            <w:vAlign w:val="center"/>
          </w:tcPr>
          <w:p w:rsidR="00A0062F" w:rsidRPr="00593BF7" w:rsidRDefault="00A0062F" w:rsidP="00F204EA">
            <w:pPr>
              <w:ind w:right="-108"/>
              <w:jc w:val="center"/>
              <w:rPr>
                <w:sz w:val="20"/>
                <w:szCs w:val="20"/>
              </w:rPr>
            </w:pPr>
            <w:r>
              <w:rPr>
                <w:sz w:val="20"/>
                <w:szCs w:val="20"/>
              </w:rPr>
              <w:t>4</w:t>
            </w:r>
          </w:p>
        </w:tc>
      </w:tr>
      <w:tr w:rsidR="00A0062F" w:rsidRPr="00593BF7" w:rsidTr="00A0062F">
        <w:trPr>
          <w:trHeight w:val="243"/>
          <w:tblHeader/>
          <w:jc w:val="center"/>
        </w:trPr>
        <w:tc>
          <w:tcPr>
            <w:tcW w:w="2578" w:type="dxa"/>
          </w:tcPr>
          <w:p w:rsidR="00A0062F" w:rsidRPr="004066EC" w:rsidRDefault="00A0062F" w:rsidP="00F204EA">
            <w:pPr>
              <w:pStyle w:val="s1"/>
              <w:spacing w:before="75" w:after="75"/>
              <w:ind w:left="-27" w:right="75"/>
              <w:rPr>
                <w:rFonts w:eastAsiaTheme="minorEastAsia"/>
                <w:sz w:val="20"/>
                <w:szCs w:val="20"/>
              </w:rPr>
            </w:pPr>
            <w:r w:rsidRPr="00A0062F">
              <w:rPr>
                <w:sz w:val="20"/>
                <w:szCs w:val="20"/>
              </w:rPr>
              <w:t xml:space="preserve">Площадки для занятий спортом </w:t>
            </w:r>
            <w:r>
              <w:rPr>
                <w:sz w:val="20"/>
                <w:szCs w:val="20"/>
              </w:rPr>
              <w:t>5.1.3</w:t>
            </w:r>
          </w:p>
        </w:tc>
        <w:tc>
          <w:tcPr>
            <w:tcW w:w="5103" w:type="dxa"/>
          </w:tcPr>
          <w:p w:rsidR="00A0062F" w:rsidRPr="000362B4" w:rsidRDefault="00A0062F" w:rsidP="00F31F9C">
            <w:pPr>
              <w:pStyle w:val="s1"/>
              <w:spacing w:before="0" w:beforeAutospacing="0" w:after="0" w:afterAutospacing="0"/>
              <w:ind w:left="-23" w:right="75" w:firstLine="23"/>
              <w:rPr>
                <w:rFonts w:eastAsiaTheme="minorEastAsia"/>
                <w:sz w:val="20"/>
                <w:szCs w:val="20"/>
              </w:rPr>
            </w:pPr>
            <w:r w:rsidRPr="00A0062F">
              <w:rPr>
                <w:sz w:val="20"/>
                <w:szCs w:val="20"/>
              </w:rPr>
              <w:t>Размещение площадок для занятия спортом и физкультурой на открытом воздухе (физкультурные площадки, беговые дорожки</w:t>
            </w:r>
            <w:r w:rsidRPr="00F31F9C">
              <w:rPr>
                <w:rFonts w:eastAsiaTheme="minorEastAsia"/>
                <w:sz w:val="20"/>
                <w:szCs w:val="20"/>
              </w:rPr>
              <w:t>, поля для</w:t>
            </w:r>
            <w:r w:rsidRPr="00A0062F">
              <w:rPr>
                <w:sz w:val="20"/>
                <w:szCs w:val="20"/>
              </w:rPr>
              <w:t xml:space="preserve"> спортивной игры)</w:t>
            </w:r>
          </w:p>
        </w:tc>
        <w:tc>
          <w:tcPr>
            <w:tcW w:w="3686" w:type="dxa"/>
            <w:vMerge w:val="restart"/>
            <w:shd w:val="clear" w:color="auto" w:fill="auto"/>
          </w:tcPr>
          <w:p w:rsidR="00A0062F" w:rsidRPr="00593BF7" w:rsidRDefault="00440644" w:rsidP="00F204EA">
            <w:pPr>
              <w:tabs>
                <w:tab w:val="left" w:pos="142"/>
              </w:tabs>
              <w:overflowPunct w:val="0"/>
              <w:autoSpaceDE w:val="0"/>
              <w:autoSpaceDN w:val="0"/>
              <w:adjustRightInd w:val="0"/>
              <w:rPr>
                <w:sz w:val="20"/>
                <w:szCs w:val="20"/>
              </w:rPr>
            </w:pPr>
            <w:r w:rsidRPr="00440644">
              <w:rPr>
                <w:sz w:val="20"/>
                <w:szCs w:val="20"/>
              </w:rPr>
              <w:t>Предельные параметры не устанавливаются.</w:t>
            </w:r>
          </w:p>
        </w:tc>
        <w:tc>
          <w:tcPr>
            <w:tcW w:w="4232" w:type="dxa"/>
            <w:vMerge w:val="restart"/>
            <w:shd w:val="clear" w:color="auto" w:fill="auto"/>
          </w:tcPr>
          <w:p w:rsidR="00A0062F" w:rsidRPr="00593BF7" w:rsidRDefault="00A0062F" w:rsidP="00F204EA">
            <w:pPr>
              <w:ind w:right="94"/>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0062F" w:rsidRDefault="00A0062F" w:rsidP="00440644">
            <w:pPr>
              <w:ind w:right="-172"/>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440644">
              <w:rPr>
                <w:sz w:val="20"/>
                <w:szCs w:val="20"/>
              </w:rPr>
              <w:t>.</w:t>
            </w:r>
          </w:p>
        </w:tc>
      </w:tr>
      <w:tr w:rsidR="00A0062F" w:rsidRPr="00593BF7" w:rsidTr="00A0062F">
        <w:trPr>
          <w:trHeight w:val="243"/>
          <w:tblHeader/>
          <w:jc w:val="center"/>
        </w:trPr>
        <w:tc>
          <w:tcPr>
            <w:tcW w:w="2578" w:type="dxa"/>
          </w:tcPr>
          <w:p w:rsidR="00A0062F" w:rsidRPr="00A0062F" w:rsidRDefault="00A0062F" w:rsidP="00F204EA">
            <w:pPr>
              <w:tabs>
                <w:tab w:val="left" w:pos="142"/>
              </w:tabs>
              <w:overflowPunct w:val="0"/>
              <w:autoSpaceDE w:val="0"/>
              <w:autoSpaceDN w:val="0"/>
              <w:adjustRightInd w:val="0"/>
              <w:ind w:right="284"/>
              <w:contextualSpacing/>
              <w:rPr>
                <w:rFonts w:eastAsia="Times New Roman"/>
                <w:sz w:val="20"/>
                <w:szCs w:val="20"/>
              </w:rPr>
            </w:pPr>
            <w:r w:rsidRPr="00A0062F">
              <w:rPr>
                <w:rFonts w:eastAsia="Times New Roman"/>
                <w:sz w:val="20"/>
                <w:szCs w:val="20"/>
              </w:rPr>
              <w:t>Природно-познавательный туризм 5.2</w:t>
            </w:r>
          </w:p>
        </w:tc>
        <w:tc>
          <w:tcPr>
            <w:tcW w:w="5103" w:type="dxa"/>
          </w:tcPr>
          <w:p w:rsidR="00F31F9C" w:rsidRPr="00F31F9C" w:rsidRDefault="00F31F9C" w:rsidP="00F31F9C">
            <w:pPr>
              <w:shd w:val="clear" w:color="auto" w:fill="FFFFFF"/>
              <w:spacing w:before="75" w:after="75"/>
              <w:ind w:left="-23" w:right="75" w:firstLine="23"/>
              <w:rPr>
                <w:sz w:val="20"/>
                <w:szCs w:val="20"/>
              </w:rPr>
            </w:pPr>
            <w:r w:rsidRPr="00F31F9C">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062F" w:rsidRPr="004178FC" w:rsidRDefault="00F31F9C" w:rsidP="00F31F9C">
            <w:pPr>
              <w:shd w:val="clear" w:color="auto" w:fill="FFFFFF"/>
              <w:spacing w:before="75" w:after="75"/>
              <w:ind w:left="-23" w:right="75" w:firstLine="23"/>
              <w:rPr>
                <w:sz w:val="20"/>
                <w:szCs w:val="20"/>
              </w:rPr>
            </w:pPr>
            <w:r w:rsidRPr="00F31F9C">
              <w:rPr>
                <w:sz w:val="20"/>
                <w:szCs w:val="20"/>
              </w:rPr>
              <w:t>осуществление необходимых природоохранных и природовосстановительных мероприятий</w:t>
            </w:r>
          </w:p>
        </w:tc>
        <w:tc>
          <w:tcPr>
            <w:tcW w:w="3686" w:type="dxa"/>
            <w:vMerge/>
            <w:shd w:val="clear" w:color="auto" w:fill="auto"/>
          </w:tcPr>
          <w:p w:rsidR="00A0062F" w:rsidRPr="00593BF7" w:rsidRDefault="00A0062F" w:rsidP="00F204EA">
            <w:pPr>
              <w:tabs>
                <w:tab w:val="left" w:pos="142"/>
              </w:tabs>
              <w:overflowPunct w:val="0"/>
              <w:autoSpaceDE w:val="0"/>
              <w:autoSpaceDN w:val="0"/>
              <w:adjustRightInd w:val="0"/>
              <w:ind w:left="-74"/>
              <w:rPr>
                <w:sz w:val="20"/>
                <w:szCs w:val="20"/>
              </w:rPr>
            </w:pPr>
          </w:p>
        </w:tc>
        <w:tc>
          <w:tcPr>
            <w:tcW w:w="4232" w:type="dxa"/>
            <w:vMerge/>
            <w:shd w:val="clear" w:color="auto" w:fill="auto"/>
          </w:tcPr>
          <w:p w:rsidR="00A0062F" w:rsidRPr="00593BF7" w:rsidRDefault="00A0062F" w:rsidP="00F204EA">
            <w:pPr>
              <w:autoSpaceDE w:val="0"/>
              <w:autoSpaceDN w:val="0"/>
              <w:adjustRightInd w:val="0"/>
              <w:ind w:right="284"/>
              <w:contextualSpacing/>
              <w:rPr>
                <w:sz w:val="20"/>
                <w:szCs w:val="20"/>
              </w:rPr>
            </w:pPr>
          </w:p>
        </w:tc>
      </w:tr>
      <w:tr w:rsidR="00A0062F" w:rsidTr="00A0062F">
        <w:trPr>
          <w:trHeight w:val="243"/>
          <w:tblHeader/>
          <w:jc w:val="center"/>
        </w:trPr>
        <w:tc>
          <w:tcPr>
            <w:tcW w:w="2578" w:type="dxa"/>
          </w:tcPr>
          <w:p w:rsidR="00A0062F" w:rsidRPr="00A0062F" w:rsidRDefault="00A0062F" w:rsidP="00F204EA">
            <w:pPr>
              <w:ind w:right="-172"/>
              <w:rPr>
                <w:rFonts w:eastAsia="Times New Roman"/>
                <w:sz w:val="20"/>
                <w:szCs w:val="20"/>
              </w:rPr>
            </w:pPr>
            <w:r w:rsidRPr="00A0062F">
              <w:rPr>
                <w:rFonts w:eastAsia="Times New Roman"/>
                <w:sz w:val="20"/>
                <w:szCs w:val="20"/>
              </w:rPr>
              <w:t>Охота и рыбалка 5.3</w:t>
            </w:r>
          </w:p>
        </w:tc>
        <w:tc>
          <w:tcPr>
            <w:tcW w:w="5103" w:type="dxa"/>
          </w:tcPr>
          <w:p w:rsidR="00A0062F" w:rsidRPr="00593BF7" w:rsidRDefault="00F31F9C" w:rsidP="00F31F9C">
            <w:pPr>
              <w:tabs>
                <w:tab w:val="left" w:pos="142"/>
                <w:tab w:val="left" w:pos="284"/>
              </w:tabs>
              <w:autoSpaceDE w:val="0"/>
              <w:ind w:left="-23" w:right="284" w:firstLine="23"/>
              <w:rPr>
                <w:sz w:val="20"/>
                <w:szCs w:val="20"/>
              </w:rPr>
            </w:pPr>
            <w:r w:rsidRPr="00F31F9C">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86" w:type="dxa"/>
            <w:vMerge/>
            <w:shd w:val="clear" w:color="auto" w:fill="auto"/>
          </w:tcPr>
          <w:p w:rsidR="00A0062F" w:rsidRPr="00593BF7" w:rsidRDefault="00A0062F" w:rsidP="00F204EA">
            <w:pPr>
              <w:ind w:right="33"/>
              <w:rPr>
                <w:b/>
                <w:sz w:val="20"/>
                <w:szCs w:val="20"/>
              </w:rPr>
            </w:pPr>
          </w:p>
        </w:tc>
        <w:tc>
          <w:tcPr>
            <w:tcW w:w="4232" w:type="dxa"/>
            <w:vMerge/>
            <w:shd w:val="clear" w:color="auto" w:fill="auto"/>
          </w:tcPr>
          <w:p w:rsidR="00A0062F" w:rsidRPr="00593BF7" w:rsidRDefault="00A0062F" w:rsidP="00F204EA">
            <w:pPr>
              <w:autoSpaceDE w:val="0"/>
              <w:autoSpaceDN w:val="0"/>
              <w:adjustRightInd w:val="0"/>
              <w:ind w:right="284"/>
              <w:rPr>
                <w:sz w:val="20"/>
                <w:szCs w:val="20"/>
              </w:rPr>
            </w:pPr>
          </w:p>
        </w:tc>
      </w:tr>
      <w:tr w:rsidR="00A0062F" w:rsidTr="00A0062F">
        <w:trPr>
          <w:trHeight w:val="243"/>
          <w:tblHeader/>
          <w:jc w:val="center"/>
        </w:trPr>
        <w:tc>
          <w:tcPr>
            <w:tcW w:w="2578" w:type="dxa"/>
          </w:tcPr>
          <w:p w:rsidR="00A0062F" w:rsidRPr="00593BF7" w:rsidRDefault="00A0062F" w:rsidP="00F204EA">
            <w:pPr>
              <w:ind w:right="284"/>
              <w:contextualSpacing/>
              <w:textAlignment w:val="baseline"/>
              <w:rPr>
                <w:sz w:val="20"/>
                <w:szCs w:val="20"/>
              </w:rPr>
            </w:pPr>
            <w:r w:rsidRPr="00A0062F">
              <w:rPr>
                <w:sz w:val="20"/>
                <w:szCs w:val="20"/>
              </w:rPr>
              <w:t>Охрана природных территорий 9.1</w:t>
            </w:r>
          </w:p>
        </w:tc>
        <w:tc>
          <w:tcPr>
            <w:tcW w:w="5103" w:type="dxa"/>
          </w:tcPr>
          <w:p w:rsidR="00A0062F" w:rsidRPr="00593BF7" w:rsidRDefault="00A0062F" w:rsidP="00F31F9C">
            <w:pPr>
              <w:ind w:left="-23" w:right="284" w:firstLine="23"/>
              <w:contextualSpacing/>
              <w:textAlignment w:val="baseline"/>
              <w:rPr>
                <w:sz w:val="20"/>
                <w:szCs w:val="20"/>
              </w:rPr>
            </w:pPr>
            <w:r w:rsidRPr="00A0062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86" w:type="dxa"/>
            <w:vMerge/>
            <w:shd w:val="clear" w:color="auto" w:fill="auto"/>
          </w:tcPr>
          <w:p w:rsidR="00A0062F" w:rsidRPr="00593BF7" w:rsidRDefault="00A0062F" w:rsidP="00F204EA">
            <w:pPr>
              <w:widowControl w:val="0"/>
              <w:autoSpaceDE w:val="0"/>
              <w:autoSpaceDN w:val="0"/>
              <w:ind w:left="34" w:right="-52"/>
              <w:rPr>
                <w:b/>
                <w:sz w:val="20"/>
                <w:szCs w:val="20"/>
              </w:rPr>
            </w:pPr>
          </w:p>
        </w:tc>
        <w:tc>
          <w:tcPr>
            <w:tcW w:w="4232" w:type="dxa"/>
            <w:vMerge/>
            <w:shd w:val="clear" w:color="auto" w:fill="auto"/>
          </w:tcPr>
          <w:p w:rsidR="00A0062F" w:rsidRPr="00593BF7" w:rsidRDefault="00A0062F" w:rsidP="00F204EA">
            <w:pPr>
              <w:autoSpaceDE w:val="0"/>
              <w:autoSpaceDN w:val="0"/>
              <w:adjustRightInd w:val="0"/>
              <w:ind w:right="284"/>
              <w:contextualSpacing/>
              <w:rPr>
                <w:sz w:val="20"/>
                <w:szCs w:val="20"/>
              </w:rPr>
            </w:pPr>
          </w:p>
        </w:tc>
      </w:tr>
      <w:tr w:rsidR="00A0062F" w:rsidTr="00A0062F">
        <w:trPr>
          <w:trHeight w:val="243"/>
          <w:tblHeader/>
          <w:jc w:val="center"/>
        </w:trPr>
        <w:tc>
          <w:tcPr>
            <w:tcW w:w="2578" w:type="dxa"/>
          </w:tcPr>
          <w:p w:rsidR="00A0062F" w:rsidRPr="00593BF7" w:rsidRDefault="00A0062F" w:rsidP="00F204EA">
            <w:pPr>
              <w:ind w:right="284"/>
              <w:contextualSpacing/>
              <w:textAlignment w:val="baseline"/>
              <w:rPr>
                <w:sz w:val="20"/>
                <w:szCs w:val="20"/>
              </w:rPr>
            </w:pPr>
            <w:r w:rsidRPr="00A0062F">
              <w:rPr>
                <w:sz w:val="20"/>
                <w:szCs w:val="20"/>
              </w:rPr>
              <w:t>Резервные леса 10.4</w:t>
            </w:r>
          </w:p>
        </w:tc>
        <w:tc>
          <w:tcPr>
            <w:tcW w:w="5103" w:type="dxa"/>
          </w:tcPr>
          <w:p w:rsidR="00A0062F" w:rsidRPr="005E34DA" w:rsidRDefault="00A0062F" w:rsidP="00F31F9C">
            <w:pPr>
              <w:tabs>
                <w:tab w:val="left" w:pos="142"/>
              </w:tabs>
              <w:ind w:left="-23" w:firstLine="23"/>
              <w:rPr>
                <w:sz w:val="20"/>
                <w:szCs w:val="20"/>
              </w:rPr>
            </w:pPr>
            <w:r w:rsidRPr="00A0062F">
              <w:rPr>
                <w:sz w:val="20"/>
                <w:szCs w:val="20"/>
              </w:rPr>
              <w:t>Деятельность, связанная с охраной лесов</w:t>
            </w:r>
          </w:p>
        </w:tc>
        <w:tc>
          <w:tcPr>
            <w:tcW w:w="3686" w:type="dxa"/>
            <w:vMerge/>
            <w:shd w:val="clear" w:color="auto" w:fill="auto"/>
          </w:tcPr>
          <w:p w:rsidR="00A0062F" w:rsidRPr="00A0062F" w:rsidRDefault="00A0062F" w:rsidP="00F204EA">
            <w:pPr>
              <w:tabs>
                <w:tab w:val="left" w:pos="142"/>
              </w:tabs>
              <w:overflowPunct w:val="0"/>
              <w:autoSpaceDE w:val="0"/>
              <w:autoSpaceDN w:val="0"/>
              <w:adjustRightInd w:val="0"/>
              <w:rPr>
                <w:sz w:val="20"/>
                <w:szCs w:val="20"/>
              </w:rPr>
            </w:pPr>
          </w:p>
        </w:tc>
        <w:tc>
          <w:tcPr>
            <w:tcW w:w="4232" w:type="dxa"/>
            <w:vMerge/>
            <w:shd w:val="clear" w:color="auto" w:fill="auto"/>
          </w:tcPr>
          <w:p w:rsidR="00A0062F" w:rsidRPr="00593BF7" w:rsidRDefault="00A0062F" w:rsidP="00F204EA">
            <w:pPr>
              <w:autoSpaceDE w:val="0"/>
              <w:autoSpaceDN w:val="0"/>
              <w:adjustRightInd w:val="0"/>
              <w:ind w:right="284"/>
              <w:contextualSpacing/>
              <w:rPr>
                <w:sz w:val="20"/>
                <w:szCs w:val="20"/>
              </w:rPr>
            </w:pPr>
          </w:p>
        </w:tc>
      </w:tr>
      <w:tr w:rsidR="007F46D7" w:rsidTr="00A0062F">
        <w:trPr>
          <w:trHeight w:val="243"/>
          <w:tblHeader/>
          <w:jc w:val="center"/>
        </w:trPr>
        <w:tc>
          <w:tcPr>
            <w:tcW w:w="2578" w:type="dxa"/>
          </w:tcPr>
          <w:p w:rsidR="007F46D7" w:rsidRPr="00A0062F" w:rsidRDefault="007F46D7" w:rsidP="007F46D7">
            <w:pPr>
              <w:ind w:right="284"/>
              <w:contextualSpacing/>
              <w:textAlignment w:val="baseline"/>
              <w:rPr>
                <w:sz w:val="20"/>
                <w:szCs w:val="20"/>
              </w:rPr>
            </w:pPr>
            <w:r w:rsidRPr="00D11FE9">
              <w:rPr>
                <w:sz w:val="20"/>
                <w:szCs w:val="20"/>
              </w:rPr>
              <w:t>Коммунальное обслуживание 3.1</w:t>
            </w:r>
          </w:p>
        </w:tc>
        <w:tc>
          <w:tcPr>
            <w:tcW w:w="5103" w:type="dxa"/>
          </w:tcPr>
          <w:p w:rsidR="007F46D7" w:rsidRPr="005E34DA" w:rsidRDefault="007F46D7" w:rsidP="007F46D7">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7F46D7" w:rsidRPr="00A0062F" w:rsidRDefault="007F46D7" w:rsidP="007F46D7">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232" w:type="dxa"/>
            <w:vMerge w:val="restart"/>
            <w:shd w:val="clear" w:color="auto" w:fill="auto"/>
          </w:tcPr>
          <w:p w:rsidR="007F46D7" w:rsidRPr="00D11FE9" w:rsidRDefault="007F46D7" w:rsidP="007F46D7">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7F46D7" w:rsidRPr="00D11FE9" w:rsidRDefault="007F46D7" w:rsidP="007F46D7">
            <w:pPr>
              <w:autoSpaceDE w:val="0"/>
              <w:autoSpaceDN w:val="0"/>
              <w:adjustRightInd w:val="0"/>
              <w:rPr>
                <w:sz w:val="20"/>
                <w:szCs w:val="20"/>
              </w:rPr>
            </w:pPr>
            <w:r w:rsidRPr="00D11FE9">
              <w:rPr>
                <w:sz w:val="20"/>
                <w:szCs w:val="20"/>
              </w:rPr>
              <w:t xml:space="preserve">Строительство осуществлять в соответствии с СП 42.13330.2016, со строительными нормами и правилами, техническими регламентами, по </w:t>
            </w:r>
            <w:r w:rsidRPr="00D11FE9">
              <w:rPr>
                <w:sz w:val="20"/>
                <w:szCs w:val="20"/>
              </w:rPr>
              <w:lastRenderedPageBreak/>
              <w:t>утвержденному проекту планировки, проекту межевания территории.</w:t>
            </w:r>
          </w:p>
          <w:p w:rsidR="007F46D7" w:rsidRPr="00593BF7" w:rsidRDefault="007F46D7" w:rsidP="007F46D7">
            <w:pPr>
              <w:autoSpaceDE w:val="0"/>
              <w:autoSpaceDN w:val="0"/>
              <w:adjustRightInd w:val="0"/>
              <w:rPr>
                <w:sz w:val="20"/>
                <w:szCs w:val="20"/>
              </w:rPr>
            </w:pPr>
          </w:p>
        </w:tc>
      </w:tr>
      <w:tr w:rsidR="007F46D7" w:rsidTr="00A0062F">
        <w:trPr>
          <w:trHeight w:val="243"/>
          <w:tblHeader/>
          <w:jc w:val="center"/>
        </w:trPr>
        <w:tc>
          <w:tcPr>
            <w:tcW w:w="2578" w:type="dxa"/>
          </w:tcPr>
          <w:p w:rsidR="007F46D7" w:rsidRPr="00593BF7" w:rsidRDefault="007F46D7" w:rsidP="007F46D7">
            <w:pPr>
              <w:ind w:right="284"/>
              <w:contextualSpacing/>
              <w:textAlignment w:val="baseline"/>
              <w:rPr>
                <w:sz w:val="20"/>
                <w:szCs w:val="20"/>
              </w:rPr>
            </w:pPr>
            <w:r w:rsidRPr="00593BF7">
              <w:rPr>
                <w:sz w:val="20"/>
                <w:szCs w:val="20"/>
              </w:rPr>
              <w:lastRenderedPageBreak/>
              <w:t>Земельные участки (территории) общего пользования 12.0</w:t>
            </w:r>
          </w:p>
        </w:tc>
        <w:tc>
          <w:tcPr>
            <w:tcW w:w="5103" w:type="dxa"/>
          </w:tcPr>
          <w:p w:rsidR="007F46D7" w:rsidRPr="005E34DA" w:rsidRDefault="007F46D7" w:rsidP="007F46D7">
            <w:pPr>
              <w:tabs>
                <w:tab w:val="left" w:pos="142"/>
              </w:tabs>
              <w:ind w:left="-23" w:firstLine="23"/>
              <w:rPr>
                <w:sz w:val="20"/>
                <w:szCs w:val="20"/>
              </w:rPr>
            </w:pPr>
            <w:r w:rsidRPr="005E34DA">
              <w:rPr>
                <w:sz w:val="20"/>
                <w:szCs w:val="20"/>
              </w:rPr>
              <w:t>Земельные участки общего пользования.</w:t>
            </w:r>
          </w:p>
          <w:p w:rsidR="007F46D7" w:rsidRPr="00593BF7" w:rsidRDefault="007F46D7" w:rsidP="007F46D7">
            <w:pPr>
              <w:ind w:left="-23" w:right="284" w:firstLine="23"/>
              <w:contextualSpacing/>
              <w:textAlignment w:val="baseline"/>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shd w:val="clear" w:color="auto" w:fill="auto"/>
          </w:tcPr>
          <w:p w:rsidR="007F46D7" w:rsidRPr="00593BF7" w:rsidRDefault="007F46D7" w:rsidP="007F46D7">
            <w:pPr>
              <w:tabs>
                <w:tab w:val="left" w:pos="142"/>
              </w:tabs>
              <w:overflowPunct w:val="0"/>
              <w:autoSpaceDE w:val="0"/>
              <w:autoSpaceDN w:val="0"/>
              <w:adjustRightInd w:val="0"/>
              <w:rPr>
                <w:sz w:val="20"/>
                <w:szCs w:val="20"/>
              </w:rPr>
            </w:pPr>
            <w:r w:rsidRPr="00D15878">
              <w:rPr>
                <w:sz w:val="20"/>
                <w:szCs w:val="20"/>
              </w:rPr>
              <w:t>Предельные параметры не устанавливаются.</w:t>
            </w:r>
          </w:p>
        </w:tc>
        <w:tc>
          <w:tcPr>
            <w:tcW w:w="4232" w:type="dxa"/>
            <w:vMerge/>
            <w:shd w:val="clear" w:color="auto" w:fill="auto"/>
          </w:tcPr>
          <w:p w:rsidR="007F46D7" w:rsidRPr="00593BF7" w:rsidRDefault="007F46D7" w:rsidP="007F46D7">
            <w:pPr>
              <w:autoSpaceDE w:val="0"/>
              <w:autoSpaceDN w:val="0"/>
              <w:adjustRightInd w:val="0"/>
              <w:rPr>
                <w:sz w:val="20"/>
                <w:szCs w:val="20"/>
              </w:rPr>
            </w:pPr>
          </w:p>
        </w:tc>
      </w:tr>
      <w:tr w:rsidR="007F46D7" w:rsidTr="00A0062F">
        <w:trPr>
          <w:trHeight w:val="243"/>
          <w:tblHeader/>
          <w:jc w:val="center"/>
        </w:trPr>
        <w:tc>
          <w:tcPr>
            <w:tcW w:w="2578" w:type="dxa"/>
          </w:tcPr>
          <w:p w:rsidR="007F46D7" w:rsidRPr="00593BF7" w:rsidRDefault="007F46D7" w:rsidP="007F46D7">
            <w:pPr>
              <w:ind w:right="284"/>
              <w:contextualSpacing/>
              <w:textAlignment w:val="baseline"/>
              <w:rPr>
                <w:sz w:val="20"/>
                <w:szCs w:val="20"/>
              </w:rPr>
            </w:pPr>
            <w:r w:rsidRPr="00593BF7">
              <w:rPr>
                <w:sz w:val="20"/>
                <w:szCs w:val="20"/>
              </w:rPr>
              <w:lastRenderedPageBreak/>
              <w:t>Специальная деятельность 12.2.</w:t>
            </w:r>
          </w:p>
        </w:tc>
        <w:tc>
          <w:tcPr>
            <w:tcW w:w="5103" w:type="dxa"/>
          </w:tcPr>
          <w:p w:rsidR="007F46D7" w:rsidRPr="00593BF7" w:rsidRDefault="007F46D7" w:rsidP="007F46D7">
            <w:pPr>
              <w:ind w:right="284"/>
              <w:contextualSpacing/>
              <w:textAlignment w:val="baseline"/>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6" w:type="dxa"/>
            <w:shd w:val="clear" w:color="auto" w:fill="auto"/>
          </w:tcPr>
          <w:p w:rsidR="007F46D7" w:rsidRDefault="007F46D7" w:rsidP="007F46D7">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7F46D7" w:rsidRPr="00593BF7" w:rsidRDefault="007F46D7" w:rsidP="007F46D7">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7F46D7" w:rsidRPr="005C65AB" w:rsidRDefault="007F46D7" w:rsidP="007F46D7">
            <w:pPr>
              <w:autoSpaceDE w:val="0"/>
              <w:autoSpaceDN w:val="0"/>
              <w:adjustRightInd w:val="0"/>
              <w:rPr>
                <w:rFonts w:eastAsia="Times New Roman"/>
                <w:sz w:val="20"/>
                <w:szCs w:val="20"/>
              </w:rPr>
            </w:pPr>
          </w:p>
        </w:tc>
        <w:tc>
          <w:tcPr>
            <w:tcW w:w="4232" w:type="dxa"/>
            <w:vMerge/>
            <w:shd w:val="clear" w:color="auto" w:fill="auto"/>
          </w:tcPr>
          <w:p w:rsidR="007F46D7" w:rsidRPr="00593BF7" w:rsidRDefault="007F46D7" w:rsidP="007F46D7">
            <w:pPr>
              <w:autoSpaceDE w:val="0"/>
              <w:autoSpaceDN w:val="0"/>
              <w:adjustRightInd w:val="0"/>
              <w:rPr>
                <w:sz w:val="20"/>
                <w:szCs w:val="20"/>
              </w:rPr>
            </w:pPr>
          </w:p>
        </w:tc>
      </w:tr>
    </w:tbl>
    <w:p w:rsidR="008678F9" w:rsidRDefault="008678F9" w:rsidP="008678F9">
      <w:pPr>
        <w:autoSpaceDE w:val="0"/>
        <w:autoSpaceDN w:val="0"/>
        <w:adjustRightInd w:val="0"/>
        <w:ind w:left="426" w:right="301"/>
        <w:rPr>
          <w:sz w:val="20"/>
          <w:szCs w:val="20"/>
        </w:rPr>
      </w:pPr>
    </w:p>
    <w:p w:rsidR="00F31F9C" w:rsidRDefault="00F31F9C">
      <w:pPr>
        <w:spacing w:after="200" w:line="276" w:lineRule="auto"/>
        <w:rPr>
          <w:sz w:val="20"/>
          <w:szCs w:val="20"/>
        </w:rPr>
      </w:pPr>
      <w:r>
        <w:rPr>
          <w:sz w:val="20"/>
          <w:szCs w:val="20"/>
        </w:rPr>
        <w:br w:type="page"/>
      </w:r>
    </w:p>
    <w:p w:rsidR="008678F9" w:rsidRPr="003B6D5D" w:rsidRDefault="008678F9" w:rsidP="003B6D5D">
      <w:pPr>
        <w:pStyle w:val="a7"/>
        <w:numPr>
          <w:ilvl w:val="0"/>
          <w:numId w:val="26"/>
        </w:numPr>
        <w:rPr>
          <w:rFonts w:ascii="Times New Roman" w:eastAsiaTheme="minorEastAsia" w:hAnsi="Times New Roman"/>
          <w:sz w:val="20"/>
          <w:szCs w:val="20"/>
        </w:rPr>
      </w:pPr>
      <w:r w:rsidRPr="003B6D5D">
        <w:rPr>
          <w:rFonts w:ascii="Times New Roman" w:eastAsiaTheme="minorEastAsia" w:hAnsi="Times New Roman"/>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r w:rsidR="003D0E34">
        <w:rPr>
          <w:sz w:val="20"/>
          <w:szCs w:val="20"/>
        </w:rPr>
        <w:t>нет</w:t>
      </w:r>
    </w:p>
    <w:p w:rsidR="008678F9" w:rsidRPr="00593BF7" w:rsidRDefault="008678F9" w:rsidP="008678F9">
      <w:pPr>
        <w:rPr>
          <w:sz w:val="20"/>
          <w:szCs w:val="20"/>
        </w:rPr>
      </w:pPr>
      <w:r w:rsidRPr="00593BF7">
        <w:rPr>
          <w:sz w:val="20"/>
          <w:szCs w:val="20"/>
        </w:rPr>
        <w:t xml:space="preserve">3. УСЛОВНО РАЗРЕШЁННЫЕ ВИДЫ И ПАРАМЕТРЫ ИСПОЛЬЗОВАНИЯ ЗЕМЕЛЬНЫХ УЧАСТКОВ И ОБЪЕКТОВ КАПИТАЛЬНОГО СТРОИТЕЛЬСТВА: </w:t>
      </w:r>
      <w:r w:rsidR="00F31F9C">
        <w:rPr>
          <w:sz w:val="20"/>
          <w:szCs w:val="20"/>
        </w:rPr>
        <w:t>нет</w:t>
      </w:r>
    </w:p>
    <w:p w:rsidR="007E2F6F" w:rsidRPr="00593BF7" w:rsidRDefault="007E2F6F" w:rsidP="00E50B0C">
      <w:pPr>
        <w:jc w:val="center"/>
        <w:rPr>
          <w:b/>
          <w:sz w:val="20"/>
          <w:szCs w:val="20"/>
        </w:rPr>
      </w:pPr>
    </w:p>
    <w:p w:rsidR="00193AF0" w:rsidRPr="00593BF7" w:rsidRDefault="00193AF0">
      <w:pPr>
        <w:spacing w:after="200" w:line="276" w:lineRule="auto"/>
        <w:rPr>
          <w:b/>
          <w:sz w:val="20"/>
          <w:szCs w:val="20"/>
        </w:rPr>
      </w:pPr>
      <w:r w:rsidRPr="00593BF7">
        <w:rPr>
          <w:b/>
          <w:sz w:val="20"/>
          <w:szCs w:val="20"/>
        </w:rPr>
        <w:br w:type="page"/>
      </w:r>
    </w:p>
    <w:p w:rsidR="00E50B0C" w:rsidRPr="00593BF7" w:rsidRDefault="00E50B0C" w:rsidP="00E50B0C">
      <w:pPr>
        <w:jc w:val="center"/>
        <w:rPr>
          <w:b/>
          <w:sz w:val="20"/>
          <w:szCs w:val="20"/>
        </w:rPr>
      </w:pPr>
      <w:r w:rsidRPr="00593BF7">
        <w:rPr>
          <w:b/>
          <w:sz w:val="20"/>
          <w:szCs w:val="20"/>
        </w:rPr>
        <w:lastRenderedPageBreak/>
        <w:t>ЗОНЫ СПЕЦИАЛЬНОГО НАЗНАЧЕНИЯ</w:t>
      </w:r>
    </w:p>
    <w:p w:rsidR="00E50B0C" w:rsidRPr="00593BF7" w:rsidRDefault="00E50B0C" w:rsidP="00E50B0C">
      <w:pPr>
        <w:jc w:val="center"/>
        <w:rPr>
          <w:b/>
          <w:sz w:val="20"/>
          <w:szCs w:val="20"/>
        </w:rPr>
      </w:pPr>
    </w:p>
    <w:p w:rsidR="00E50B0C" w:rsidRPr="00593BF7" w:rsidRDefault="00E50B0C" w:rsidP="00E50B0C">
      <w:pPr>
        <w:jc w:val="center"/>
        <w:rPr>
          <w:b/>
          <w:sz w:val="20"/>
          <w:szCs w:val="20"/>
        </w:rPr>
      </w:pPr>
      <w:r w:rsidRPr="00593BF7">
        <w:rPr>
          <w:b/>
          <w:sz w:val="20"/>
          <w:szCs w:val="20"/>
        </w:rPr>
        <w:t>ЗОНА КЛАДБИЩ (СН-1)</w:t>
      </w:r>
    </w:p>
    <w:p w:rsidR="007E2F6F" w:rsidRPr="00593BF7" w:rsidRDefault="007E2F6F" w:rsidP="00E50B0C">
      <w:pPr>
        <w:jc w:val="center"/>
        <w:rPr>
          <w:b/>
          <w:sz w:val="20"/>
          <w:szCs w:val="20"/>
        </w:rPr>
      </w:pPr>
    </w:p>
    <w:p w:rsidR="00E2113F" w:rsidRPr="00E66B16" w:rsidRDefault="00E2113F" w:rsidP="00E66B16">
      <w:pPr>
        <w:pStyle w:val="a7"/>
        <w:widowControl w:val="0"/>
        <w:numPr>
          <w:ilvl w:val="0"/>
          <w:numId w:val="24"/>
        </w:numPr>
        <w:autoSpaceDE w:val="0"/>
        <w:autoSpaceDN w:val="0"/>
        <w:adjustRightInd w:val="0"/>
        <w:ind w:left="284" w:hanging="284"/>
        <w:rPr>
          <w:rFonts w:ascii="Times New Roman" w:eastAsiaTheme="minorEastAsia" w:hAnsi="Times New Roman"/>
          <w:sz w:val="20"/>
          <w:szCs w:val="20"/>
        </w:rPr>
      </w:pPr>
      <w:r w:rsidRPr="00E66B16">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827"/>
        <w:gridCol w:w="4338"/>
        <w:gridCol w:w="5159"/>
      </w:tblGrid>
      <w:tr w:rsidR="00E66B16" w:rsidRPr="00593BF7" w:rsidTr="00F204EA">
        <w:trPr>
          <w:trHeight w:val="593"/>
          <w:tblHeader/>
          <w:jc w:val="center"/>
        </w:trPr>
        <w:tc>
          <w:tcPr>
            <w:tcW w:w="6096" w:type="dxa"/>
            <w:gridSpan w:val="2"/>
            <w:vAlign w:val="center"/>
          </w:tcPr>
          <w:p w:rsidR="00E66B16" w:rsidRPr="0064199E" w:rsidRDefault="00E66B16" w:rsidP="00F204EA">
            <w:pPr>
              <w:jc w:val="center"/>
              <w:rPr>
                <w:sz w:val="20"/>
                <w:szCs w:val="20"/>
              </w:rPr>
            </w:pPr>
            <w:r w:rsidRPr="0064199E">
              <w:rPr>
                <w:sz w:val="20"/>
                <w:szCs w:val="20"/>
              </w:rPr>
              <w:t>ВИДЫ РАЗРЕШЕННОГО ИСПОЛЬЗОВАНИЯ ЗЕМЕЛЬНЫХ</w:t>
            </w:r>
          </w:p>
          <w:p w:rsidR="00E66B16" w:rsidRPr="00593BF7" w:rsidRDefault="00E66B16" w:rsidP="00F204EA">
            <w:pPr>
              <w:jc w:val="center"/>
              <w:rPr>
                <w:sz w:val="20"/>
                <w:szCs w:val="20"/>
              </w:rPr>
            </w:pPr>
            <w:r w:rsidRPr="0064199E">
              <w:rPr>
                <w:sz w:val="20"/>
                <w:szCs w:val="20"/>
              </w:rPr>
              <w:t>УЧАСТКОВ</w:t>
            </w:r>
          </w:p>
        </w:tc>
        <w:tc>
          <w:tcPr>
            <w:tcW w:w="4338" w:type="dxa"/>
            <w:vMerge w:val="restart"/>
            <w:shd w:val="clear" w:color="auto" w:fill="auto"/>
            <w:vAlign w:val="center"/>
          </w:tcPr>
          <w:p w:rsidR="00E66B16" w:rsidRPr="00593BF7" w:rsidRDefault="00E66B16" w:rsidP="00F204EA">
            <w:pPr>
              <w:ind w:right="-172"/>
              <w:jc w:val="center"/>
              <w:rPr>
                <w:sz w:val="20"/>
                <w:szCs w:val="20"/>
              </w:rPr>
            </w:pPr>
            <w:r w:rsidRPr="00593BF7">
              <w:rPr>
                <w:sz w:val="20"/>
                <w:szCs w:val="20"/>
              </w:rPr>
              <w:t>ПАРАМЕТРЫ РАЗРЕШЕННОГО ИСПОЛЬЗОВАНИЯ</w:t>
            </w:r>
          </w:p>
        </w:tc>
        <w:tc>
          <w:tcPr>
            <w:tcW w:w="5159" w:type="dxa"/>
            <w:vMerge w:val="restart"/>
            <w:shd w:val="clear" w:color="auto" w:fill="auto"/>
            <w:vAlign w:val="center"/>
          </w:tcPr>
          <w:p w:rsidR="00E66B16" w:rsidRPr="00593BF7" w:rsidRDefault="00E66B16" w:rsidP="00F204EA">
            <w:pPr>
              <w:ind w:right="-172"/>
              <w:jc w:val="center"/>
              <w:rPr>
                <w:sz w:val="20"/>
                <w:szCs w:val="20"/>
              </w:rPr>
            </w:pPr>
            <w:r w:rsidRPr="00593BF7">
              <w:rPr>
                <w:sz w:val="20"/>
                <w:szCs w:val="20"/>
              </w:rPr>
              <w:t>ОСОБЫЕ УСЛОВИЯ</w:t>
            </w:r>
          </w:p>
          <w:p w:rsidR="00E66B16" w:rsidRPr="00593BF7" w:rsidRDefault="00E66B16" w:rsidP="00F204EA">
            <w:pPr>
              <w:ind w:right="-172"/>
              <w:jc w:val="center"/>
              <w:rPr>
                <w:sz w:val="20"/>
                <w:szCs w:val="20"/>
              </w:rPr>
            </w:pPr>
            <w:r w:rsidRPr="00593BF7">
              <w:rPr>
                <w:sz w:val="20"/>
                <w:szCs w:val="20"/>
              </w:rPr>
              <w:t>РЕАЛИЗАЦИИ</w:t>
            </w:r>
          </w:p>
          <w:p w:rsidR="00E66B16" w:rsidRPr="00593BF7" w:rsidRDefault="00E66B16" w:rsidP="00F204EA">
            <w:pPr>
              <w:ind w:right="-172"/>
              <w:jc w:val="center"/>
              <w:rPr>
                <w:sz w:val="20"/>
                <w:szCs w:val="20"/>
              </w:rPr>
            </w:pPr>
            <w:r w:rsidRPr="00593BF7">
              <w:rPr>
                <w:sz w:val="20"/>
                <w:szCs w:val="20"/>
              </w:rPr>
              <w:t>РЕГЛАМЕНТА</w:t>
            </w:r>
          </w:p>
        </w:tc>
      </w:tr>
      <w:tr w:rsidR="00E66B16" w:rsidRPr="00593BF7" w:rsidTr="00F204EA">
        <w:trPr>
          <w:trHeight w:val="243"/>
          <w:tblHeader/>
          <w:jc w:val="center"/>
        </w:trPr>
        <w:tc>
          <w:tcPr>
            <w:tcW w:w="2269" w:type="dxa"/>
            <w:vAlign w:val="center"/>
          </w:tcPr>
          <w:p w:rsidR="00E66B16" w:rsidRPr="0064199E" w:rsidRDefault="00E66B16" w:rsidP="00F204EA">
            <w:pPr>
              <w:ind w:right="34"/>
              <w:jc w:val="center"/>
              <w:rPr>
                <w:sz w:val="20"/>
                <w:szCs w:val="20"/>
              </w:rPr>
            </w:pPr>
            <w:r w:rsidRPr="0064199E">
              <w:rPr>
                <w:sz w:val="20"/>
                <w:szCs w:val="20"/>
              </w:rPr>
              <w:t>ВИДЫ</w:t>
            </w:r>
          </w:p>
          <w:p w:rsidR="00E66B16" w:rsidRPr="0064199E" w:rsidRDefault="00E66B16" w:rsidP="00F204EA">
            <w:pPr>
              <w:ind w:right="34"/>
              <w:jc w:val="center"/>
              <w:rPr>
                <w:sz w:val="20"/>
                <w:szCs w:val="20"/>
              </w:rPr>
            </w:pPr>
            <w:r w:rsidRPr="0064199E">
              <w:rPr>
                <w:sz w:val="20"/>
                <w:szCs w:val="20"/>
              </w:rPr>
              <w:t>ИСПОЛЬЗОВАНИЯ</w:t>
            </w:r>
          </w:p>
          <w:p w:rsidR="00E66B16" w:rsidRPr="00593BF7" w:rsidRDefault="00E66B16" w:rsidP="00F204EA">
            <w:pPr>
              <w:ind w:right="34"/>
              <w:jc w:val="center"/>
              <w:rPr>
                <w:sz w:val="20"/>
                <w:szCs w:val="20"/>
              </w:rPr>
            </w:pPr>
            <w:r w:rsidRPr="0064199E">
              <w:rPr>
                <w:sz w:val="20"/>
                <w:szCs w:val="20"/>
              </w:rPr>
              <w:t>ЗЕМЕЛЬНОГО УЧАСТКА</w:t>
            </w:r>
          </w:p>
        </w:tc>
        <w:tc>
          <w:tcPr>
            <w:tcW w:w="3827" w:type="dxa"/>
            <w:vAlign w:val="center"/>
          </w:tcPr>
          <w:p w:rsidR="00E66B16" w:rsidRPr="00593BF7" w:rsidRDefault="00E66B16" w:rsidP="00F204EA">
            <w:pPr>
              <w:ind w:right="-172"/>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4338" w:type="dxa"/>
            <w:vMerge/>
            <w:shd w:val="clear" w:color="auto" w:fill="auto"/>
            <w:vAlign w:val="center"/>
          </w:tcPr>
          <w:p w:rsidR="00E66B16" w:rsidRPr="00593BF7" w:rsidRDefault="00E66B16" w:rsidP="00F204EA">
            <w:pPr>
              <w:ind w:right="-172"/>
              <w:jc w:val="center"/>
              <w:rPr>
                <w:sz w:val="20"/>
                <w:szCs w:val="20"/>
              </w:rPr>
            </w:pPr>
          </w:p>
        </w:tc>
        <w:tc>
          <w:tcPr>
            <w:tcW w:w="5159" w:type="dxa"/>
            <w:vMerge/>
            <w:shd w:val="clear" w:color="auto" w:fill="auto"/>
            <w:vAlign w:val="center"/>
          </w:tcPr>
          <w:p w:rsidR="00E66B16" w:rsidRPr="00593BF7" w:rsidRDefault="00E66B16" w:rsidP="00F204EA">
            <w:pPr>
              <w:ind w:right="-172"/>
              <w:jc w:val="center"/>
              <w:rPr>
                <w:sz w:val="20"/>
                <w:szCs w:val="20"/>
              </w:rPr>
            </w:pPr>
          </w:p>
        </w:tc>
      </w:tr>
      <w:tr w:rsidR="00E66B16" w:rsidRPr="00593BF7" w:rsidTr="00F204EA">
        <w:trPr>
          <w:trHeight w:val="243"/>
          <w:tblHeader/>
          <w:jc w:val="center"/>
        </w:trPr>
        <w:tc>
          <w:tcPr>
            <w:tcW w:w="2269" w:type="dxa"/>
            <w:vAlign w:val="center"/>
          </w:tcPr>
          <w:p w:rsidR="00E66B16" w:rsidRPr="00593BF7" w:rsidRDefault="00E66B16" w:rsidP="00F204EA">
            <w:pPr>
              <w:ind w:right="-172"/>
              <w:jc w:val="center"/>
              <w:rPr>
                <w:sz w:val="20"/>
                <w:szCs w:val="20"/>
              </w:rPr>
            </w:pPr>
            <w:r>
              <w:rPr>
                <w:sz w:val="20"/>
                <w:szCs w:val="20"/>
              </w:rPr>
              <w:t>1</w:t>
            </w:r>
          </w:p>
        </w:tc>
        <w:tc>
          <w:tcPr>
            <w:tcW w:w="3827" w:type="dxa"/>
            <w:vAlign w:val="center"/>
          </w:tcPr>
          <w:p w:rsidR="00E66B16" w:rsidRPr="00593BF7" w:rsidRDefault="00E66B16" w:rsidP="00F204EA">
            <w:pPr>
              <w:ind w:right="-172"/>
              <w:jc w:val="center"/>
              <w:rPr>
                <w:sz w:val="20"/>
                <w:szCs w:val="20"/>
              </w:rPr>
            </w:pPr>
            <w:r>
              <w:rPr>
                <w:sz w:val="20"/>
                <w:szCs w:val="20"/>
              </w:rPr>
              <w:t>2</w:t>
            </w:r>
          </w:p>
        </w:tc>
        <w:tc>
          <w:tcPr>
            <w:tcW w:w="4338" w:type="dxa"/>
            <w:shd w:val="clear" w:color="auto" w:fill="auto"/>
            <w:vAlign w:val="center"/>
          </w:tcPr>
          <w:p w:rsidR="00E66B16" w:rsidRPr="00593BF7" w:rsidRDefault="00E66B16" w:rsidP="00F204EA">
            <w:pPr>
              <w:ind w:right="-172"/>
              <w:jc w:val="center"/>
              <w:rPr>
                <w:sz w:val="20"/>
                <w:szCs w:val="20"/>
              </w:rPr>
            </w:pPr>
            <w:r>
              <w:rPr>
                <w:sz w:val="20"/>
                <w:szCs w:val="20"/>
              </w:rPr>
              <w:t>3</w:t>
            </w:r>
          </w:p>
        </w:tc>
        <w:tc>
          <w:tcPr>
            <w:tcW w:w="5159" w:type="dxa"/>
            <w:shd w:val="clear" w:color="auto" w:fill="auto"/>
            <w:vAlign w:val="center"/>
          </w:tcPr>
          <w:p w:rsidR="00E66B16" w:rsidRPr="00593BF7" w:rsidRDefault="00E66B16" w:rsidP="00F204EA">
            <w:pPr>
              <w:ind w:right="-108"/>
              <w:jc w:val="center"/>
              <w:rPr>
                <w:sz w:val="20"/>
                <w:szCs w:val="20"/>
              </w:rPr>
            </w:pPr>
            <w:r>
              <w:rPr>
                <w:sz w:val="20"/>
                <w:szCs w:val="20"/>
              </w:rPr>
              <w:t>4</w:t>
            </w:r>
          </w:p>
        </w:tc>
      </w:tr>
      <w:tr w:rsidR="00E66B16" w:rsidRPr="00593BF7" w:rsidTr="00F204EA">
        <w:trPr>
          <w:trHeight w:val="301"/>
          <w:tblHeader/>
          <w:jc w:val="center"/>
        </w:trPr>
        <w:tc>
          <w:tcPr>
            <w:tcW w:w="2269" w:type="dxa"/>
          </w:tcPr>
          <w:p w:rsidR="00E66B16" w:rsidRPr="00593BF7" w:rsidRDefault="00E66B16" w:rsidP="00E66B16">
            <w:pPr>
              <w:rPr>
                <w:sz w:val="20"/>
                <w:szCs w:val="20"/>
              </w:rPr>
            </w:pPr>
            <w:r w:rsidRPr="00593BF7">
              <w:rPr>
                <w:sz w:val="20"/>
                <w:szCs w:val="20"/>
              </w:rPr>
              <w:t>Бытовое обслуживание 3.3.</w:t>
            </w:r>
          </w:p>
        </w:tc>
        <w:tc>
          <w:tcPr>
            <w:tcW w:w="3827" w:type="dxa"/>
          </w:tcPr>
          <w:p w:rsidR="00E66B16" w:rsidRPr="00593BF7" w:rsidRDefault="00E66B16" w:rsidP="00E66B16">
            <w:pPr>
              <w:rPr>
                <w:sz w:val="20"/>
                <w:szCs w:val="20"/>
              </w:rPr>
            </w:pPr>
            <w:r w:rsidRPr="00593BF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38" w:type="dxa"/>
            <w:shd w:val="clear" w:color="auto" w:fill="auto"/>
          </w:tcPr>
          <w:p w:rsidR="000663EF" w:rsidRPr="00593BF7" w:rsidRDefault="000663EF" w:rsidP="000663EF">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0663EF" w:rsidRPr="00593BF7" w:rsidRDefault="000663EF" w:rsidP="000663EF">
            <w:pPr>
              <w:widowControl w:val="0"/>
              <w:autoSpaceDE w:val="0"/>
              <w:autoSpaceDN w:val="0"/>
              <w:spacing w:line="252" w:lineRule="exact"/>
              <w:rPr>
                <w:rFonts w:eastAsia="Times New Roman"/>
                <w:sz w:val="20"/>
                <w:szCs w:val="20"/>
                <w:lang w:eastAsia="en-US"/>
              </w:rPr>
            </w:pPr>
            <w:r>
              <w:rPr>
                <w:rFonts w:eastAsia="Times New Roman"/>
                <w:sz w:val="20"/>
                <w:szCs w:val="20"/>
                <w:lang w:eastAsia="en-US"/>
              </w:rPr>
              <w:t>участка – 0,01</w:t>
            </w:r>
            <w:r w:rsidRPr="00593BF7">
              <w:rPr>
                <w:rFonts w:eastAsia="Times New Roman"/>
                <w:sz w:val="20"/>
                <w:szCs w:val="20"/>
                <w:lang w:eastAsia="en-US"/>
              </w:rPr>
              <w:t xml:space="preserve"> га.</w:t>
            </w:r>
          </w:p>
          <w:p w:rsidR="000663EF" w:rsidRPr="00593BF7" w:rsidRDefault="000663EF" w:rsidP="000663EF">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w:t>
            </w:r>
            <w:r>
              <w:rPr>
                <w:rFonts w:eastAsia="Times New Roman"/>
                <w:sz w:val="20"/>
                <w:szCs w:val="20"/>
                <w:lang w:eastAsia="en-US"/>
              </w:rPr>
              <w:t>й размер земельного участка – 1</w:t>
            </w:r>
            <w:r w:rsidRPr="00593BF7">
              <w:rPr>
                <w:rFonts w:eastAsia="Times New Roman"/>
                <w:sz w:val="20"/>
                <w:szCs w:val="20"/>
                <w:lang w:eastAsia="en-US"/>
              </w:rPr>
              <w:t>,0 га.</w:t>
            </w:r>
          </w:p>
          <w:p w:rsidR="000663EF" w:rsidRDefault="000663EF" w:rsidP="000663EF">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 xml:space="preserve">2. Минимальный отступ от границ земельного участка </w:t>
            </w:r>
            <w:r w:rsidRPr="00B81F2F">
              <w:rPr>
                <w:rFonts w:eastAsia="Times New Roman"/>
                <w:sz w:val="20"/>
                <w:szCs w:val="20"/>
                <w:lang w:eastAsia="en-US"/>
              </w:rPr>
              <w:t>до основного строения – 0 м.</w:t>
            </w:r>
          </w:p>
          <w:p w:rsidR="000663EF" w:rsidRPr="00593BF7" w:rsidRDefault="000663EF" w:rsidP="000663EF">
            <w:pPr>
              <w:tabs>
                <w:tab w:val="center" w:pos="4677"/>
                <w:tab w:val="right" w:pos="9355"/>
              </w:tabs>
              <w:ind w:right="33"/>
              <w:rPr>
                <w:sz w:val="20"/>
                <w:szCs w:val="20"/>
              </w:rPr>
            </w:pPr>
            <w:r w:rsidRPr="00593BF7">
              <w:rPr>
                <w:sz w:val="20"/>
                <w:szCs w:val="20"/>
              </w:rPr>
              <w:t xml:space="preserve">3. Максимальное количество этажей – 3. </w:t>
            </w:r>
          </w:p>
          <w:p w:rsidR="000663EF" w:rsidRPr="00593BF7" w:rsidRDefault="000663EF" w:rsidP="000663EF">
            <w:pPr>
              <w:ind w:right="33"/>
              <w:rPr>
                <w:sz w:val="20"/>
                <w:szCs w:val="20"/>
              </w:rPr>
            </w:pPr>
            <w:r w:rsidRPr="00593BF7">
              <w:rPr>
                <w:sz w:val="20"/>
                <w:szCs w:val="20"/>
              </w:rPr>
              <w:t>4. Максимальный процент застройки – 90%.</w:t>
            </w:r>
          </w:p>
          <w:p w:rsidR="000663EF" w:rsidRPr="00593BF7" w:rsidRDefault="000663EF" w:rsidP="000663EF">
            <w:pPr>
              <w:ind w:right="33"/>
              <w:rPr>
                <w:sz w:val="20"/>
                <w:szCs w:val="20"/>
              </w:rPr>
            </w:pPr>
            <w:r w:rsidRPr="00593BF7">
              <w:rPr>
                <w:sz w:val="20"/>
                <w:szCs w:val="20"/>
              </w:rPr>
              <w:t>Иные параметры:</w:t>
            </w:r>
          </w:p>
          <w:p w:rsidR="000663EF" w:rsidRDefault="000663EF" w:rsidP="000663EF">
            <w:pPr>
              <w:ind w:right="33"/>
              <w:rPr>
                <w:sz w:val="20"/>
                <w:szCs w:val="20"/>
              </w:rPr>
            </w:pPr>
            <w:r w:rsidRPr="00593BF7">
              <w:rPr>
                <w:sz w:val="20"/>
                <w:szCs w:val="20"/>
              </w:rPr>
              <w:t>Минимальный процент озеленения – 10%.</w:t>
            </w:r>
          </w:p>
          <w:p w:rsidR="00E66B16" w:rsidRPr="00593BF7" w:rsidRDefault="000663EF" w:rsidP="000663EF">
            <w:pPr>
              <w:rPr>
                <w:sz w:val="20"/>
                <w:szCs w:val="20"/>
              </w:rPr>
            </w:pPr>
            <w:r>
              <w:rPr>
                <w:rFonts w:eastAsia="Times New Roman"/>
                <w:sz w:val="20"/>
                <w:szCs w:val="20"/>
                <w:lang w:eastAsia="en-US"/>
              </w:rPr>
              <w:t>Количество парковочных мест определяется проектной документацией.</w:t>
            </w:r>
          </w:p>
        </w:tc>
        <w:tc>
          <w:tcPr>
            <w:tcW w:w="5159" w:type="dxa"/>
            <w:shd w:val="clear" w:color="auto" w:fill="auto"/>
          </w:tcPr>
          <w:p w:rsidR="00E66B16" w:rsidRPr="00593BF7" w:rsidRDefault="00E66B16" w:rsidP="00E66B16">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sidR="00D74DC7">
              <w:rPr>
                <w:sz w:val="20"/>
                <w:szCs w:val="20"/>
              </w:rPr>
              <w:t xml:space="preserve">виями использования территорий, </w:t>
            </w:r>
            <w:r w:rsidRPr="00593BF7">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E66B16" w:rsidRPr="00593BF7" w:rsidRDefault="00E66B16" w:rsidP="00E66B16">
            <w:pPr>
              <w:rPr>
                <w:sz w:val="20"/>
                <w:szCs w:val="20"/>
              </w:rPr>
            </w:pPr>
            <w:r w:rsidRPr="00593BF7">
              <w:rPr>
                <w:sz w:val="20"/>
                <w:szCs w:val="20"/>
              </w:rPr>
              <w:t>-</w:t>
            </w:r>
            <w:r w:rsidRPr="00593BF7">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E66B16" w:rsidRPr="00593BF7" w:rsidRDefault="00E66B16" w:rsidP="00E66B16">
            <w:pPr>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jc w:val="center"/>
              <w:textAlignment w:val="baseline"/>
              <w:rPr>
                <w:sz w:val="20"/>
                <w:szCs w:val="20"/>
              </w:rPr>
            </w:pPr>
            <w:r w:rsidRPr="005D1908">
              <w:rPr>
                <w:sz w:val="20"/>
                <w:szCs w:val="20"/>
              </w:rPr>
              <w:lastRenderedPageBreak/>
              <w:t>Коммунальное обслуживание 3.1</w:t>
            </w:r>
          </w:p>
        </w:tc>
        <w:tc>
          <w:tcPr>
            <w:tcW w:w="3827" w:type="dxa"/>
          </w:tcPr>
          <w:p w:rsidR="00A8791A" w:rsidRPr="00145B2E" w:rsidRDefault="00A8791A" w:rsidP="00A8791A">
            <w:pPr>
              <w:pStyle w:val="s1"/>
              <w:shd w:val="clear" w:color="auto" w:fill="FFFFFF"/>
              <w:spacing w:after="0" w:afterAutospacing="0"/>
              <w:ind w:left="-28" w:right="75" w:firstLine="28"/>
              <w:rPr>
                <w:rFonts w:eastAsiaTheme="minorEastAsia"/>
                <w:sz w:val="20"/>
                <w:szCs w:val="20"/>
              </w:rPr>
            </w:pPr>
            <w:r w:rsidRPr="00836F27">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4338" w:type="dxa"/>
            <w:shd w:val="clear" w:color="auto" w:fill="auto"/>
          </w:tcPr>
          <w:p w:rsidR="00A8791A" w:rsidRPr="00593BF7" w:rsidRDefault="00A8791A" w:rsidP="00A8791A">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5159" w:type="dxa"/>
            <w:vMerge w:val="restart"/>
            <w:shd w:val="clear" w:color="auto" w:fill="auto"/>
          </w:tcPr>
          <w:p w:rsidR="00A8791A" w:rsidRPr="00593BF7" w:rsidRDefault="00A8791A" w:rsidP="00A8791A">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w:t>
            </w:r>
          </w:p>
          <w:p w:rsidR="00A8791A" w:rsidRPr="00593BF7" w:rsidRDefault="00A8791A" w:rsidP="00A8791A">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8791A" w:rsidRPr="00593BF7" w:rsidRDefault="00A8791A" w:rsidP="00A8791A">
            <w:pPr>
              <w:autoSpaceDE w:val="0"/>
              <w:autoSpaceDN w:val="0"/>
              <w:adjustRightInd w:val="0"/>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textAlignment w:val="baseline"/>
              <w:rPr>
                <w:sz w:val="20"/>
                <w:szCs w:val="20"/>
              </w:rPr>
            </w:pPr>
            <w:r w:rsidRPr="00593BF7">
              <w:rPr>
                <w:sz w:val="20"/>
                <w:szCs w:val="20"/>
              </w:rPr>
              <w:t>Земельные участки (территории) общего пользования 12.0</w:t>
            </w:r>
          </w:p>
        </w:tc>
        <w:tc>
          <w:tcPr>
            <w:tcW w:w="3827" w:type="dxa"/>
          </w:tcPr>
          <w:p w:rsidR="00A8791A" w:rsidRPr="005E34DA" w:rsidRDefault="00A8791A" w:rsidP="00A8791A">
            <w:pPr>
              <w:tabs>
                <w:tab w:val="left" w:pos="142"/>
              </w:tabs>
              <w:ind w:left="-23" w:firstLine="23"/>
              <w:rPr>
                <w:sz w:val="20"/>
                <w:szCs w:val="20"/>
              </w:rPr>
            </w:pPr>
            <w:r w:rsidRPr="005E34DA">
              <w:rPr>
                <w:sz w:val="20"/>
                <w:szCs w:val="20"/>
              </w:rPr>
              <w:t>Земельные участки общего пользования.</w:t>
            </w:r>
          </w:p>
          <w:p w:rsidR="00A8791A" w:rsidRPr="00593BF7" w:rsidRDefault="00A8791A" w:rsidP="00A8791A">
            <w:pPr>
              <w:ind w:left="-23" w:right="284" w:firstLine="23"/>
              <w:contextualSpacing/>
              <w:textAlignment w:val="baseline"/>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4338" w:type="dxa"/>
            <w:shd w:val="clear" w:color="auto" w:fill="auto"/>
          </w:tcPr>
          <w:p w:rsidR="00A8791A" w:rsidRPr="00593BF7" w:rsidRDefault="00A8791A" w:rsidP="00A8791A">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5159" w:type="dxa"/>
            <w:vMerge/>
            <w:shd w:val="clear" w:color="auto" w:fill="auto"/>
          </w:tcPr>
          <w:p w:rsidR="00A8791A" w:rsidRPr="00593BF7" w:rsidRDefault="00A8791A" w:rsidP="00A8791A">
            <w:pPr>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textAlignment w:val="baseline"/>
              <w:rPr>
                <w:sz w:val="20"/>
                <w:szCs w:val="20"/>
              </w:rPr>
            </w:pPr>
            <w:r w:rsidRPr="00E66B16">
              <w:rPr>
                <w:sz w:val="20"/>
                <w:szCs w:val="20"/>
              </w:rPr>
              <w:t>Ритуальная деятельность 12.1</w:t>
            </w:r>
          </w:p>
        </w:tc>
        <w:tc>
          <w:tcPr>
            <w:tcW w:w="3827" w:type="dxa"/>
          </w:tcPr>
          <w:p w:rsidR="00A8791A" w:rsidRPr="00E66B16" w:rsidRDefault="00A8791A" w:rsidP="00A8791A">
            <w:pPr>
              <w:shd w:val="clear" w:color="auto" w:fill="FFFFFF"/>
              <w:ind w:left="-23" w:right="75"/>
              <w:rPr>
                <w:sz w:val="20"/>
                <w:szCs w:val="20"/>
              </w:rPr>
            </w:pPr>
            <w:r w:rsidRPr="00E66B16">
              <w:rPr>
                <w:sz w:val="20"/>
                <w:szCs w:val="20"/>
              </w:rPr>
              <w:t>Размещение кладбищ, крематориев и мест захоронения;</w:t>
            </w:r>
          </w:p>
          <w:p w:rsidR="00A8791A" w:rsidRPr="00E66B16" w:rsidRDefault="00A8791A" w:rsidP="00A8791A">
            <w:pPr>
              <w:shd w:val="clear" w:color="auto" w:fill="FFFFFF"/>
              <w:ind w:left="-23" w:right="75"/>
              <w:rPr>
                <w:sz w:val="20"/>
                <w:szCs w:val="20"/>
              </w:rPr>
            </w:pPr>
            <w:r w:rsidRPr="00E66B16">
              <w:rPr>
                <w:sz w:val="20"/>
                <w:szCs w:val="20"/>
              </w:rPr>
              <w:t>размещение соответствующих культовых сооружений;</w:t>
            </w:r>
          </w:p>
          <w:p w:rsidR="00A8791A" w:rsidRPr="00E66B16" w:rsidRDefault="00A8791A" w:rsidP="00A8791A">
            <w:pPr>
              <w:shd w:val="clear" w:color="auto" w:fill="FFFFFF"/>
              <w:ind w:left="-23" w:right="75"/>
              <w:rPr>
                <w:sz w:val="20"/>
                <w:szCs w:val="20"/>
              </w:rPr>
            </w:pPr>
            <w:r w:rsidRPr="00E66B16">
              <w:rPr>
                <w:sz w:val="20"/>
                <w:szCs w:val="20"/>
              </w:rPr>
              <w:t>осуществление деятельности по производству продукции ритуально-обрядового назначения</w:t>
            </w:r>
          </w:p>
        </w:tc>
        <w:tc>
          <w:tcPr>
            <w:tcW w:w="4338" w:type="dxa"/>
            <w:shd w:val="clear" w:color="auto" w:fill="auto"/>
          </w:tcPr>
          <w:p w:rsidR="00A8791A" w:rsidRPr="00593BF7" w:rsidRDefault="00A8791A" w:rsidP="00A8791A">
            <w:pPr>
              <w:widowControl w:val="0"/>
              <w:autoSpaceDE w:val="0"/>
              <w:autoSpaceDN w:val="0"/>
              <w:spacing w:line="237" w:lineRule="exact"/>
              <w:rPr>
                <w:rFonts w:eastAsia="Times New Roman"/>
                <w:sz w:val="20"/>
                <w:szCs w:val="20"/>
                <w:lang w:eastAsia="en-US"/>
              </w:rPr>
            </w:pPr>
            <w:r w:rsidRPr="00593BF7">
              <w:rPr>
                <w:rFonts w:eastAsia="Times New Roman"/>
                <w:sz w:val="20"/>
                <w:szCs w:val="20"/>
                <w:lang w:eastAsia="en-US"/>
              </w:rPr>
              <w:t>1. Минимальный размер земельного</w:t>
            </w:r>
          </w:p>
          <w:p w:rsidR="00A8791A" w:rsidRPr="00593BF7" w:rsidRDefault="00A8791A" w:rsidP="00A8791A">
            <w:pPr>
              <w:widowControl w:val="0"/>
              <w:autoSpaceDE w:val="0"/>
              <w:autoSpaceDN w:val="0"/>
              <w:spacing w:line="252" w:lineRule="exact"/>
              <w:rPr>
                <w:rFonts w:eastAsia="Times New Roman"/>
                <w:sz w:val="20"/>
                <w:szCs w:val="20"/>
                <w:lang w:eastAsia="en-US"/>
              </w:rPr>
            </w:pPr>
            <w:r w:rsidRPr="00593BF7">
              <w:rPr>
                <w:rFonts w:eastAsia="Times New Roman"/>
                <w:sz w:val="20"/>
                <w:szCs w:val="20"/>
                <w:lang w:eastAsia="en-US"/>
              </w:rPr>
              <w:t>участка –1,0 га.</w:t>
            </w:r>
          </w:p>
          <w:p w:rsidR="00A8791A" w:rsidRPr="00593BF7" w:rsidRDefault="00A8791A" w:rsidP="00A8791A">
            <w:pPr>
              <w:widowControl w:val="0"/>
              <w:autoSpaceDE w:val="0"/>
              <w:autoSpaceDN w:val="0"/>
              <w:ind w:right="132"/>
              <w:rPr>
                <w:rFonts w:eastAsia="Times New Roman"/>
                <w:sz w:val="20"/>
                <w:szCs w:val="20"/>
                <w:lang w:eastAsia="en-US"/>
              </w:rPr>
            </w:pPr>
            <w:r w:rsidRPr="00593BF7">
              <w:rPr>
                <w:rFonts w:eastAsia="Times New Roman"/>
                <w:sz w:val="20"/>
                <w:szCs w:val="20"/>
                <w:lang w:eastAsia="en-US"/>
              </w:rPr>
              <w:t>Максимальный размер земельного участка – 40,0 га.</w:t>
            </w:r>
          </w:p>
          <w:p w:rsidR="00A8791A" w:rsidRPr="00593BF7" w:rsidRDefault="00A8791A" w:rsidP="00A8791A">
            <w:pPr>
              <w:widowControl w:val="0"/>
              <w:autoSpaceDE w:val="0"/>
              <w:autoSpaceDN w:val="0"/>
              <w:ind w:right="72"/>
              <w:jc w:val="both"/>
              <w:rPr>
                <w:rFonts w:eastAsia="Times New Roman"/>
                <w:sz w:val="20"/>
                <w:szCs w:val="20"/>
                <w:lang w:eastAsia="en-US"/>
              </w:rPr>
            </w:pPr>
            <w:r w:rsidRPr="00593BF7">
              <w:rPr>
                <w:rFonts w:eastAsia="Times New Roman"/>
                <w:sz w:val="20"/>
                <w:szCs w:val="20"/>
                <w:lang w:eastAsia="en-US"/>
              </w:rPr>
              <w:t>2. Минимальный отступ от границ земельного участка не устанавливается.</w:t>
            </w:r>
          </w:p>
          <w:p w:rsidR="00A8791A" w:rsidRPr="00593BF7" w:rsidRDefault="00A8791A" w:rsidP="00A8791A">
            <w:pPr>
              <w:widowControl w:val="0"/>
              <w:tabs>
                <w:tab w:val="left" w:pos="1735"/>
                <w:tab w:val="left" w:pos="2621"/>
              </w:tabs>
              <w:autoSpaceDE w:val="0"/>
              <w:autoSpaceDN w:val="0"/>
              <w:ind w:right="75"/>
              <w:rPr>
                <w:rFonts w:eastAsia="Times New Roman"/>
                <w:sz w:val="20"/>
                <w:szCs w:val="20"/>
                <w:lang w:eastAsia="en-US"/>
              </w:rPr>
            </w:pPr>
            <w:r w:rsidRPr="00593BF7">
              <w:rPr>
                <w:rFonts w:eastAsia="Times New Roman"/>
                <w:sz w:val="20"/>
                <w:szCs w:val="20"/>
                <w:lang w:eastAsia="en-US"/>
              </w:rPr>
              <w:t>3. Максимальная</w:t>
            </w:r>
            <w:r w:rsidRPr="00593BF7">
              <w:rPr>
                <w:rFonts w:eastAsia="Times New Roman"/>
                <w:sz w:val="20"/>
                <w:szCs w:val="20"/>
                <w:lang w:eastAsia="en-US"/>
              </w:rPr>
              <w:tab/>
              <w:t xml:space="preserve">высота </w:t>
            </w:r>
            <w:r w:rsidRPr="00593BF7">
              <w:rPr>
                <w:rFonts w:eastAsia="Times New Roman"/>
                <w:spacing w:val="-1"/>
                <w:sz w:val="20"/>
                <w:szCs w:val="20"/>
                <w:lang w:eastAsia="en-US"/>
              </w:rPr>
              <w:t xml:space="preserve">зданий, </w:t>
            </w:r>
            <w:r w:rsidRPr="00593BF7">
              <w:rPr>
                <w:rFonts w:eastAsia="Times New Roman"/>
                <w:sz w:val="20"/>
                <w:szCs w:val="20"/>
                <w:lang w:eastAsia="en-US"/>
              </w:rPr>
              <w:t>строений, сооружений – 12</w:t>
            </w:r>
            <w:r w:rsidRPr="00593BF7">
              <w:rPr>
                <w:rFonts w:eastAsia="Times New Roman"/>
                <w:spacing w:val="-4"/>
                <w:sz w:val="20"/>
                <w:szCs w:val="20"/>
                <w:lang w:eastAsia="en-US"/>
              </w:rPr>
              <w:t xml:space="preserve"> </w:t>
            </w:r>
            <w:r w:rsidRPr="00593BF7">
              <w:rPr>
                <w:rFonts w:eastAsia="Times New Roman"/>
                <w:sz w:val="20"/>
                <w:szCs w:val="20"/>
                <w:lang w:eastAsia="en-US"/>
              </w:rPr>
              <w:t>м.</w:t>
            </w:r>
          </w:p>
          <w:p w:rsidR="00A8791A" w:rsidRPr="00593BF7" w:rsidRDefault="00A8791A" w:rsidP="00A8791A">
            <w:pPr>
              <w:widowControl w:val="0"/>
              <w:autoSpaceDE w:val="0"/>
              <w:autoSpaceDN w:val="0"/>
              <w:rPr>
                <w:rFonts w:eastAsia="Times New Roman"/>
                <w:sz w:val="20"/>
                <w:szCs w:val="20"/>
                <w:lang w:eastAsia="en-US"/>
              </w:rPr>
            </w:pPr>
            <w:r w:rsidRPr="00593BF7">
              <w:rPr>
                <w:rFonts w:eastAsia="Times New Roman"/>
                <w:sz w:val="20"/>
                <w:szCs w:val="20"/>
                <w:lang w:eastAsia="en-US"/>
              </w:rPr>
              <w:t>4. Максимальный процент застройки не устанавливается</w:t>
            </w:r>
          </w:p>
          <w:p w:rsidR="00A8791A" w:rsidRPr="00593BF7" w:rsidRDefault="00A8791A" w:rsidP="00A8791A">
            <w:pPr>
              <w:widowControl w:val="0"/>
              <w:autoSpaceDE w:val="0"/>
              <w:autoSpaceDN w:val="0"/>
              <w:spacing w:before="10"/>
              <w:rPr>
                <w:rFonts w:eastAsia="Times New Roman"/>
                <w:sz w:val="20"/>
                <w:szCs w:val="20"/>
                <w:lang w:eastAsia="en-US"/>
              </w:rPr>
            </w:pPr>
            <w:r w:rsidRPr="00593BF7">
              <w:rPr>
                <w:rFonts w:eastAsia="Times New Roman"/>
                <w:sz w:val="20"/>
                <w:szCs w:val="20"/>
                <w:lang w:eastAsia="en-US"/>
              </w:rPr>
              <w:t>Иные параметры:</w:t>
            </w:r>
          </w:p>
          <w:p w:rsidR="00A8791A" w:rsidRPr="00593BF7" w:rsidRDefault="00A8791A" w:rsidP="00A8791A">
            <w:pPr>
              <w:widowControl w:val="0"/>
              <w:autoSpaceDE w:val="0"/>
              <w:autoSpaceDN w:val="0"/>
              <w:spacing w:before="1"/>
              <w:ind w:right="180"/>
              <w:rPr>
                <w:rFonts w:eastAsia="Times New Roman"/>
                <w:sz w:val="20"/>
                <w:szCs w:val="20"/>
                <w:lang w:eastAsia="en-US"/>
              </w:rPr>
            </w:pPr>
            <w:r w:rsidRPr="00593BF7">
              <w:rPr>
                <w:rFonts w:eastAsia="Times New Roman"/>
                <w:sz w:val="20"/>
                <w:szCs w:val="20"/>
                <w:lang w:eastAsia="en-US"/>
              </w:rPr>
              <w:t>Зона зеленых насаждений шириной не менее 20 м.</w:t>
            </w:r>
          </w:p>
          <w:p w:rsidR="00A8791A" w:rsidRPr="00593BF7" w:rsidRDefault="00A8791A" w:rsidP="00A8791A">
            <w:pPr>
              <w:tabs>
                <w:tab w:val="left" w:pos="142"/>
              </w:tabs>
              <w:overflowPunct w:val="0"/>
              <w:autoSpaceDE w:val="0"/>
              <w:autoSpaceDN w:val="0"/>
              <w:adjustRightInd w:val="0"/>
              <w:rPr>
                <w:sz w:val="20"/>
                <w:szCs w:val="20"/>
              </w:rPr>
            </w:pPr>
            <w:r w:rsidRPr="00593BF7">
              <w:rPr>
                <w:rFonts w:eastAsia="Times New Roman"/>
                <w:sz w:val="20"/>
                <w:szCs w:val="20"/>
                <w:lang w:eastAsia="en-US"/>
              </w:rPr>
              <w:t>Высота ограждения (забора) не должна превышать 2 метра</w:t>
            </w:r>
          </w:p>
        </w:tc>
        <w:tc>
          <w:tcPr>
            <w:tcW w:w="5159" w:type="dxa"/>
            <w:vMerge/>
            <w:shd w:val="clear" w:color="auto" w:fill="auto"/>
          </w:tcPr>
          <w:p w:rsidR="00A8791A" w:rsidRPr="00593BF7" w:rsidRDefault="00A8791A" w:rsidP="00A8791A">
            <w:pPr>
              <w:rPr>
                <w:sz w:val="20"/>
                <w:szCs w:val="20"/>
              </w:rPr>
            </w:pPr>
          </w:p>
        </w:tc>
      </w:tr>
      <w:tr w:rsidR="00A8791A" w:rsidRPr="00593BF7" w:rsidTr="00F204EA">
        <w:trPr>
          <w:trHeight w:val="301"/>
          <w:tblHeader/>
          <w:jc w:val="center"/>
        </w:trPr>
        <w:tc>
          <w:tcPr>
            <w:tcW w:w="2269" w:type="dxa"/>
          </w:tcPr>
          <w:p w:rsidR="00A8791A" w:rsidRPr="00593BF7" w:rsidRDefault="00A8791A" w:rsidP="00A8791A">
            <w:pPr>
              <w:ind w:right="284"/>
              <w:contextualSpacing/>
              <w:textAlignment w:val="baseline"/>
              <w:rPr>
                <w:sz w:val="20"/>
                <w:szCs w:val="20"/>
              </w:rPr>
            </w:pPr>
            <w:r w:rsidRPr="00593BF7">
              <w:rPr>
                <w:sz w:val="20"/>
                <w:szCs w:val="20"/>
              </w:rPr>
              <w:lastRenderedPageBreak/>
              <w:t>Специальная деятельность 12.2.</w:t>
            </w:r>
          </w:p>
        </w:tc>
        <w:tc>
          <w:tcPr>
            <w:tcW w:w="3827" w:type="dxa"/>
          </w:tcPr>
          <w:p w:rsidR="00A8791A" w:rsidRPr="00593BF7" w:rsidRDefault="00A8791A" w:rsidP="00A8791A">
            <w:pPr>
              <w:ind w:right="284"/>
              <w:contextualSpacing/>
              <w:textAlignment w:val="baseline"/>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38" w:type="dxa"/>
            <w:shd w:val="clear" w:color="auto" w:fill="auto"/>
          </w:tcPr>
          <w:p w:rsidR="00A8791A" w:rsidRDefault="00A8791A" w:rsidP="00A8791A">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A8791A" w:rsidRPr="00593BF7" w:rsidRDefault="00A8791A" w:rsidP="00A8791A">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A8791A" w:rsidRPr="005C65AB" w:rsidRDefault="00A8791A" w:rsidP="00A8791A">
            <w:pPr>
              <w:autoSpaceDE w:val="0"/>
              <w:autoSpaceDN w:val="0"/>
              <w:adjustRightInd w:val="0"/>
              <w:rPr>
                <w:rFonts w:eastAsia="Times New Roman"/>
                <w:sz w:val="20"/>
                <w:szCs w:val="20"/>
              </w:rPr>
            </w:pPr>
          </w:p>
        </w:tc>
        <w:tc>
          <w:tcPr>
            <w:tcW w:w="5159" w:type="dxa"/>
            <w:shd w:val="clear" w:color="auto" w:fill="auto"/>
          </w:tcPr>
          <w:p w:rsidR="00A8791A" w:rsidRPr="00593BF7" w:rsidRDefault="00A8791A" w:rsidP="00A8791A">
            <w:pPr>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Pr>
                <w:sz w:val="20"/>
                <w:szCs w:val="20"/>
              </w:rPr>
              <w:t>.</w:t>
            </w:r>
          </w:p>
          <w:p w:rsidR="00A8791A" w:rsidRPr="00593BF7" w:rsidRDefault="00A8791A" w:rsidP="00A8791A">
            <w:pPr>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8791A" w:rsidRPr="00593BF7" w:rsidRDefault="00A8791A" w:rsidP="00A8791A">
            <w:pPr>
              <w:autoSpaceDE w:val="0"/>
              <w:autoSpaceDN w:val="0"/>
              <w:adjustRightInd w:val="0"/>
              <w:rPr>
                <w:sz w:val="20"/>
                <w:szCs w:val="20"/>
              </w:rPr>
            </w:pPr>
          </w:p>
        </w:tc>
      </w:tr>
    </w:tbl>
    <w:p w:rsidR="00E2113F" w:rsidRPr="00593BF7" w:rsidRDefault="00E2113F" w:rsidP="00E66B16">
      <w:pPr>
        <w:widowControl w:val="0"/>
        <w:autoSpaceDE w:val="0"/>
        <w:autoSpaceDN w:val="0"/>
        <w:adjustRightInd w:val="0"/>
        <w:rPr>
          <w:b/>
          <w:sz w:val="20"/>
          <w:szCs w:val="20"/>
        </w:rPr>
      </w:pPr>
    </w:p>
    <w:p w:rsidR="00E2113F" w:rsidRPr="00593BF7" w:rsidRDefault="00E2113F" w:rsidP="00193AF0">
      <w:pPr>
        <w:widowControl w:val="0"/>
        <w:autoSpaceDE w:val="0"/>
        <w:autoSpaceDN w:val="0"/>
        <w:adjustRightInd w:val="0"/>
        <w:ind w:firstLine="709"/>
        <w:rPr>
          <w:sz w:val="20"/>
          <w:szCs w:val="20"/>
        </w:rPr>
      </w:pPr>
      <w:r w:rsidRPr="00593BF7">
        <w:rPr>
          <w:sz w:val="20"/>
          <w:szCs w:val="20"/>
        </w:rPr>
        <w:t xml:space="preserve">2.ВСПОМОГАТЕЛЬНЫЕ ВИДЫ И ПАРАМЕТРЫ РАЗРЕШЁННОГО ИСПОЛЬЗОВАНИЯ ЗЕМЕЛЬНЫХ УЧАСТКОВ И ОБЪЕКТОВ КАПИТАЛЬНОГО СТРОИТЕЛЬСТВА: </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E66B16" w:rsidRPr="00593BF7" w:rsidTr="00F204EA">
        <w:trPr>
          <w:trHeight w:val="593"/>
          <w:tblHeader/>
          <w:jc w:val="center"/>
        </w:trPr>
        <w:tc>
          <w:tcPr>
            <w:tcW w:w="7757" w:type="dxa"/>
            <w:gridSpan w:val="2"/>
            <w:vAlign w:val="center"/>
          </w:tcPr>
          <w:p w:rsidR="00E66B16" w:rsidRPr="0064199E" w:rsidRDefault="00E66B16" w:rsidP="00F204EA">
            <w:pPr>
              <w:jc w:val="center"/>
              <w:rPr>
                <w:sz w:val="20"/>
                <w:szCs w:val="20"/>
              </w:rPr>
            </w:pPr>
            <w:r w:rsidRPr="0064199E">
              <w:rPr>
                <w:sz w:val="20"/>
                <w:szCs w:val="20"/>
              </w:rPr>
              <w:t>ВИДЫ РАЗРЕШЕННОГО ИСПОЛЬЗОВАНИЯ ЗЕМЕЛЬНЫХ</w:t>
            </w:r>
          </w:p>
          <w:p w:rsidR="00E66B16" w:rsidRPr="00593BF7" w:rsidRDefault="00E66B16"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E66B16" w:rsidRPr="00593BF7" w:rsidRDefault="00E66B16"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E66B16" w:rsidRPr="00593BF7" w:rsidRDefault="00E66B16" w:rsidP="00F204EA">
            <w:pPr>
              <w:ind w:right="-172"/>
              <w:jc w:val="center"/>
              <w:rPr>
                <w:sz w:val="20"/>
                <w:szCs w:val="20"/>
              </w:rPr>
            </w:pPr>
            <w:r w:rsidRPr="00593BF7">
              <w:rPr>
                <w:sz w:val="20"/>
                <w:szCs w:val="20"/>
              </w:rPr>
              <w:t>ОСОБЫЕ УСЛОВИЯ</w:t>
            </w:r>
          </w:p>
          <w:p w:rsidR="00E66B16" w:rsidRPr="00593BF7" w:rsidRDefault="00E66B16" w:rsidP="00F204EA">
            <w:pPr>
              <w:ind w:right="-172"/>
              <w:jc w:val="center"/>
              <w:rPr>
                <w:sz w:val="20"/>
                <w:szCs w:val="20"/>
              </w:rPr>
            </w:pPr>
            <w:r w:rsidRPr="00593BF7">
              <w:rPr>
                <w:sz w:val="20"/>
                <w:szCs w:val="20"/>
              </w:rPr>
              <w:t>РЕАЛИЗАЦИИ</w:t>
            </w:r>
          </w:p>
          <w:p w:rsidR="00E66B16" w:rsidRPr="00593BF7" w:rsidRDefault="00E66B16" w:rsidP="00F204EA">
            <w:pPr>
              <w:ind w:right="-172"/>
              <w:jc w:val="center"/>
              <w:rPr>
                <w:sz w:val="20"/>
                <w:szCs w:val="20"/>
              </w:rPr>
            </w:pPr>
            <w:r w:rsidRPr="00593BF7">
              <w:rPr>
                <w:sz w:val="20"/>
                <w:szCs w:val="20"/>
              </w:rPr>
              <w:t>РЕГЛАМЕНТА</w:t>
            </w:r>
          </w:p>
        </w:tc>
      </w:tr>
      <w:tr w:rsidR="00E66B16" w:rsidRPr="00593BF7" w:rsidTr="00F204EA">
        <w:trPr>
          <w:trHeight w:val="243"/>
          <w:tblHeader/>
          <w:jc w:val="center"/>
        </w:trPr>
        <w:tc>
          <w:tcPr>
            <w:tcW w:w="2645" w:type="dxa"/>
            <w:vAlign w:val="center"/>
          </w:tcPr>
          <w:p w:rsidR="00E66B16" w:rsidRPr="0064199E" w:rsidRDefault="00E66B16" w:rsidP="00F204EA">
            <w:pPr>
              <w:ind w:right="34"/>
              <w:jc w:val="center"/>
              <w:rPr>
                <w:sz w:val="20"/>
                <w:szCs w:val="20"/>
              </w:rPr>
            </w:pPr>
            <w:r w:rsidRPr="0064199E">
              <w:rPr>
                <w:sz w:val="20"/>
                <w:szCs w:val="20"/>
              </w:rPr>
              <w:t>ВИДЫ</w:t>
            </w:r>
          </w:p>
          <w:p w:rsidR="00E66B16" w:rsidRPr="0064199E" w:rsidRDefault="00E66B16" w:rsidP="00F204EA">
            <w:pPr>
              <w:ind w:right="34"/>
              <w:jc w:val="center"/>
              <w:rPr>
                <w:sz w:val="20"/>
                <w:szCs w:val="20"/>
              </w:rPr>
            </w:pPr>
            <w:r w:rsidRPr="0064199E">
              <w:rPr>
                <w:sz w:val="20"/>
                <w:szCs w:val="20"/>
              </w:rPr>
              <w:t>ИСПОЛЬЗОВАНИЯ</w:t>
            </w:r>
          </w:p>
          <w:p w:rsidR="00E66B16" w:rsidRPr="00593BF7" w:rsidRDefault="00E66B16" w:rsidP="00F204EA">
            <w:pPr>
              <w:ind w:right="34"/>
              <w:jc w:val="center"/>
              <w:rPr>
                <w:sz w:val="20"/>
                <w:szCs w:val="20"/>
              </w:rPr>
            </w:pPr>
            <w:r w:rsidRPr="0064199E">
              <w:rPr>
                <w:sz w:val="20"/>
                <w:szCs w:val="20"/>
              </w:rPr>
              <w:t>ЗЕМЕЛЬНОГО УЧАСТКА</w:t>
            </w:r>
          </w:p>
        </w:tc>
        <w:tc>
          <w:tcPr>
            <w:tcW w:w="5112" w:type="dxa"/>
            <w:vAlign w:val="center"/>
          </w:tcPr>
          <w:p w:rsidR="00E66B16" w:rsidRPr="00593BF7" w:rsidRDefault="00E66B16"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E66B16" w:rsidRPr="00593BF7" w:rsidRDefault="00E66B16" w:rsidP="00F204EA">
            <w:pPr>
              <w:ind w:right="-172"/>
              <w:jc w:val="center"/>
              <w:rPr>
                <w:sz w:val="20"/>
                <w:szCs w:val="20"/>
              </w:rPr>
            </w:pPr>
          </w:p>
        </w:tc>
        <w:tc>
          <w:tcPr>
            <w:tcW w:w="4182" w:type="dxa"/>
            <w:vMerge/>
            <w:shd w:val="clear" w:color="auto" w:fill="auto"/>
            <w:vAlign w:val="center"/>
          </w:tcPr>
          <w:p w:rsidR="00E66B16" w:rsidRPr="00593BF7" w:rsidRDefault="00E66B16" w:rsidP="00F204EA">
            <w:pPr>
              <w:ind w:right="-172"/>
              <w:jc w:val="center"/>
              <w:rPr>
                <w:sz w:val="20"/>
                <w:szCs w:val="20"/>
              </w:rPr>
            </w:pPr>
          </w:p>
        </w:tc>
      </w:tr>
      <w:tr w:rsidR="00E66B16" w:rsidRPr="00593BF7" w:rsidTr="00F204EA">
        <w:trPr>
          <w:trHeight w:val="243"/>
          <w:tblHeader/>
          <w:jc w:val="center"/>
        </w:trPr>
        <w:tc>
          <w:tcPr>
            <w:tcW w:w="2645" w:type="dxa"/>
            <w:vAlign w:val="center"/>
          </w:tcPr>
          <w:p w:rsidR="00E66B16" w:rsidRPr="00593BF7" w:rsidRDefault="00E66B16" w:rsidP="00F204EA">
            <w:pPr>
              <w:ind w:right="-172"/>
              <w:jc w:val="center"/>
              <w:rPr>
                <w:sz w:val="20"/>
                <w:szCs w:val="20"/>
              </w:rPr>
            </w:pPr>
            <w:r>
              <w:rPr>
                <w:sz w:val="20"/>
                <w:szCs w:val="20"/>
              </w:rPr>
              <w:t>1</w:t>
            </w:r>
          </w:p>
        </w:tc>
        <w:tc>
          <w:tcPr>
            <w:tcW w:w="5112" w:type="dxa"/>
            <w:vAlign w:val="center"/>
          </w:tcPr>
          <w:p w:rsidR="00E66B16" w:rsidRPr="00593BF7" w:rsidRDefault="00E66B16" w:rsidP="00F204EA">
            <w:pPr>
              <w:ind w:right="-172"/>
              <w:jc w:val="center"/>
              <w:rPr>
                <w:sz w:val="20"/>
                <w:szCs w:val="20"/>
              </w:rPr>
            </w:pPr>
            <w:r>
              <w:rPr>
                <w:sz w:val="20"/>
                <w:szCs w:val="20"/>
              </w:rPr>
              <w:t>2</w:t>
            </w:r>
          </w:p>
        </w:tc>
        <w:tc>
          <w:tcPr>
            <w:tcW w:w="3685" w:type="dxa"/>
            <w:shd w:val="clear" w:color="auto" w:fill="auto"/>
            <w:vAlign w:val="center"/>
          </w:tcPr>
          <w:p w:rsidR="00E66B16" w:rsidRPr="00593BF7" w:rsidRDefault="00E66B16" w:rsidP="00F204EA">
            <w:pPr>
              <w:ind w:right="-172"/>
              <w:jc w:val="center"/>
              <w:rPr>
                <w:sz w:val="20"/>
                <w:szCs w:val="20"/>
              </w:rPr>
            </w:pPr>
            <w:r>
              <w:rPr>
                <w:sz w:val="20"/>
                <w:szCs w:val="20"/>
              </w:rPr>
              <w:t>3</w:t>
            </w:r>
          </w:p>
        </w:tc>
        <w:tc>
          <w:tcPr>
            <w:tcW w:w="4182" w:type="dxa"/>
            <w:shd w:val="clear" w:color="auto" w:fill="auto"/>
            <w:vAlign w:val="center"/>
          </w:tcPr>
          <w:p w:rsidR="00E66B16" w:rsidRPr="00593BF7" w:rsidRDefault="00E66B16" w:rsidP="00F204EA">
            <w:pPr>
              <w:ind w:right="-108"/>
              <w:jc w:val="center"/>
              <w:rPr>
                <w:sz w:val="20"/>
                <w:szCs w:val="20"/>
              </w:rPr>
            </w:pPr>
            <w:r>
              <w:rPr>
                <w:sz w:val="20"/>
                <w:szCs w:val="20"/>
              </w:rPr>
              <w:t>4</w:t>
            </w:r>
          </w:p>
        </w:tc>
      </w:tr>
      <w:tr w:rsidR="00E66B16" w:rsidTr="00F204EA">
        <w:trPr>
          <w:trHeight w:val="243"/>
          <w:tblHeader/>
          <w:jc w:val="center"/>
        </w:trPr>
        <w:tc>
          <w:tcPr>
            <w:tcW w:w="2645" w:type="dxa"/>
          </w:tcPr>
          <w:p w:rsidR="00E66B16" w:rsidRDefault="00EB2BB4" w:rsidP="00F204EA">
            <w:pPr>
              <w:ind w:right="-172"/>
              <w:rPr>
                <w:sz w:val="20"/>
                <w:szCs w:val="20"/>
              </w:rPr>
            </w:pPr>
            <w:r w:rsidRPr="00593BF7">
              <w:rPr>
                <w:sz w:val="20"/>
                <w:szCs w:val="20"/>
              </w:rPr>
              <w:t>Специальная деятельность 12.2.</w:t>
            </w:r>
          </w:p>
        </w:tc>
        <w:tc>
          <w:tcPr>
            <w:tcW w:w="5112" w:type="dxa"/>
          </w:tcPr>
          <w:p w:rsidR="00E66B16" w:rsidRPr="00593BF7" w:rsidRDefault="00E66B16"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anchor="block_1030" w:history="1">
              <w:r w:rsidRPr="00593BF7">
                <w:rPr>
                  <w:sz w:val="20"/>
                  <w:szCs w:val="20"/>
                </w:rPr>
                <w:t>кодами 3.0</w:t>
              </w:r>
            </w:hyperlink>
            <w:r w:rsidRPr="00593BF7">
              <w:rPr>
                <w:sz w:val="20"/>
                <w:szCs w:val="20"/>
              </w:rPr>
              <w:t>, </w:t>
            </w:r>
            <w:hyperlink r:id="rId67"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DE27AF" w:rsidRPr="00593BF7" w:rsidRDefault="00DE27AF" w:rsidP="00DE27AF">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E66B16" w:rsidRPr="00593BF7" w:rsidRDefault="00E66B16" w:rsidP="00F204EA">
            <w:pPr>
              <w:ind w:right="33"/>
              <w:rPr>
                <w:b/>
                <w:sz w:val="20"/>
                <w:szCs w:val="20"/>
              </w:rPr>
            </w:pPr>
          </w:p>
        </w:tc>
        <w:tc>
          <w:tcPr>
            <w:tcW w:w="4182" w:type="dxa"/>
            <w:shd w:val="clear" w:color="auto" w:fill="auto"/>
          </w:tcPr>
          <w:p w:rsidR="00DE27AF" w:rsidRPr="00593BF7" w:rsidRDefault="00DE27AF" w:rsidP="00DE27AF">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w:t>
            </w:r>
            <w:r>
              <w:rPr>
                <w:sz w:val="20"/>
                <w:szCs w:val="20"/>
              </w:rPr>
              <w:t>виями использования территорий.</w:t>
            </w:r>
          </w:p>
          <w:p w:rsidR="00E66B16" w:rsidRPr="00593BF7" w:rsidRDefault="00E66B16" w:rsidP="00F204EA">
            <w:pPr>
              <w:autoSpaceDE w:val="0"/>
              <w:autoSpaceDN w:val="0"/>
              <w:adjustRightInd w:val="0"/>
              <w:ind w:right="284"/>
              <w:rPr>
                <w:sz w:val="20"/>
                <w:szCs w:val="20"/>
              </w:rPr>
            </w:pPr>
          </w:p>
        </w:tc>
      </w:tr>
    </w:tbl>
    <w:p w:rsidR="00E2113F" w:rsidRPr="00593BF7" w:rsidRDefault="00E2113F" w:rsidP="00E2113F">
      <w:pPr>
        <w:widowControl w:val="0"/>
        <w:autoSpaceDE w:val="0"/>
        <w:autoSpaceDN w:val="0"/>
        <w:adjustRightInd w:val="0"/>
        <w:ind w:firstLine="709"/>
        <w:rPr>
          <w:b/>
          <w:sz w:val="20"/>
          <w:szCs w:val="20"/>
        </w:rPr>
      </w:pPr>
    </w:p>
    <w:p w:rsidR="00193AF0" w:rsidRPr="00593BF7" w:rsidRDefault="00E2113F" w:rsidP="00DE27AF">
      <w:pPr>
        <w:widowControl w:val="0"/>
        <w:autoSpaceDE w:val="0"/>
        <w:autoSpaceDN w:val="0"/>
        <w:adjustRightInd w:val="0"/>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 нет.</w:t>
      </w:r>
    </w:p>
    <w:p w:rsidR="003A677C" w:rsidRDefault="003A677C">
      <w:pPr>
        <w:spacing w:after="200" w:line="276" w:lineRule="auto"/>
        <w:rPr>
          <w:b/>
          <w:sz w:val="20"/>
          <w:szCs w:val="20"/>
        </w:rPr>
      </w:pPr>
      <w:r>
        <w:rPr>
          <w:b/>
          <w:sz w:val="20"/>
          <w:szCs w:val="20"/>
        </w:rPr>
        <w:br w:type="page"/>
      </w:r>
    </w:p>
    <w:p w:rsidR="00E2113F" w:rsidRPr="00593BF7" w:rsidRDefault="00E2113F" w:rsidP="00E2113F">
      <w:pPr>
        <w:widowControl w:val="0"/>
        <w:overflowPunct w:val="0"/>
        <w:autoSpaceDE w:val="0"/>
        <w:autoSpaceDN w:val="0"/>
        <w:adjustRightInd w:val="0"/>
        <w:ind w:firstLine="720"/>
        <w:jc w:val="center"/>
        <w:outlineLvl w:val="0"/>
        <w:rPr>
          <w:b/>
          <w:sz w:val="20"/>
          <w:szCs w:val="20"/>
        </w:rPr>
      </w:pPr>
      <w:r w:rsidRPr="00593BF7">
        <w:rPr>
          <w:b/>
          <w:sz w:val="20"/>
          <w:szCs w:val="20"/>
        </w:rPr>
        <w:lastRenderedPageBreak/>
        <w:t xml:space="preserve">ЗОНА </w:t>
      </w:r>
      <w:r w:rsidR="00A4464A" w:rsidRPr="00593BF7">
        <w:rPr>
          <w:b/>
          <w:sz w:val="20"/>
          <w:szCs w:val="20"/>
        </w:rPr>
        <w:t>СКЛ</w:t>
      </w:r>
      <w:r w:rsidR="0014162E" w:rsidRPr="00593BF7">
        <w:rPr>
          <w:b/>
          <w:sz w:val="20"/>
          <w:szCs w:val="20"/>
        </w:rPr>
        <w:t>АДИРОВАНИЯ И ЗАХОРОНЕНИЯ ОТХОДОВ</w:t>
      </w:r>
      <w:r w:rsidRPr="00593BF7">
        <w:rPr>
          <w:b/>
          <w:sz w:val="20"/>
          <w:szCs w:val="20"/>
        </w:rPr>
        <w:t xml:space="preserve"> (СН-2)</w:t>
      </w:r>
    </w:p>
    <w:p w:rsidR="00E2113F" w:rsidRPr="003B6D5D" w:rsidRDefault="00E2113F" w:rsidP="00193AF0">
      <w:pPr>
        <w:widowControl w:val="0"/>
        <w:autoSpaceDE w:val="0"/>
        <w:autoSpaceDN w:val="0"/>
        <w:adjustRightInd w:val="0"/>
        <w:jc w:val="center"/>
        <w:rPr>
          <w:sz w:val="20"/>
          <w:szCs w:val="20"/>
        </w:rPr>
      </w:pPr>
    </w:p>
    <w:p w:rsidR="00362E7F" w:rsidRPr="003B6D5D" w:rsidRDefault="00E2113F" w:rsidP="003B6D5D">
      <w:pPr>
        <w:pStyle w:val="a7"/>
        <w:widowControl w:val="0"/>
        <w:numPr>
          <w:ilvl w:val="0"/>
          <w:numId w:val="27"/>
        </w:numPr>
        <w:autoSpaceDE w:val="0"/>
        <w:autoSpaceDN w:val="0"/>
        <w:adjustRightInd w:val="0"/>
        <w:spacing w:after="120"/>
        <w:ind w:left="284" w:hanging="284"/>
        <w:rPr>
          <w:rFonts w:ascii="Times New Roman" w:eastAsiaTheme="minorEastAsia" w:hAnsi="Times New Roman"/>
          <w:sz w:val="20"/>
          <w:szCs w:val="20"/>
        </w:rPr>
      </w:pPr>
      <w:r w:rsidRPr="003B6D5D">
        <w:rPr>
          <w:rFonts w:ascii="Times New Roman" w:eastAsiaTheme="minorEastAsia" w:hAnsi="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
        <w:gridCol w:w="5089"/>
        <w:gridCol w:w="23"/>
        <w:gridCol w:w="3663"/>
        <w:gridCol w:w="22"/>
        <w:gridCol w:w="4182"/>
        <w:gridCol w:w="28"/>
      </w:tblGrid>
      <w:tr w:rsidR="001B0D49" w:rsidRPr="00F0392E" w:rsidTr="001B0D49">
        <w:trPr>
          <w:gridAfter w:val="1"/>
          <w:wAfter w:w="28" w:type="dxa"/>
          <w:trHeight w:val="593"/>
          <w:tblHeader/>
          <w:jc w:val="center"/>
        </w:trPr>
        <w:tc>
          <w:tcPr>
            <w:tcW w:w="7796" w:type="dxa"/>
            <w:gridSpan w:val="4"/>
            <w:vAlign w:val="center"/>
          </w:tcPr>
          <w:p w:rsidR="001B0D49" w:rsidRPr="00F0392E" w:rsidRDefault="001B0D49" w:rsidP="001B0D49">
            <w:pPr>
              <w:jc w:val="center"/>
              <w:rPr>
                <w:sz w:val="20"/>
                <w:szCs w:val="20"/>
              </w:rPr>
            </w:pPr>
            <w:r w:rsidRPr="00F0392E">
              <w:rPr>
                <w:sz w:val="20"/>
                <w:szCs w:val="20"/>
              </w:rPr>
              <w:t>ВИДЫ РАЗРЕШЕННОГО ИСПОЛЬЗОВАНИЯ ЗЕМЕЛЬНЫХ</w:t>
            </w:r>
          </w:p>
          <w:p w:rsidR="001B0D49" w:rsidRPr="00F0392E" w:rsidRDefault="001B0D49" w:rsidP="001B0D49">
            <w:pPr>
              <w:jc w:val="center"/>
              <w:rPr>
                <w:sz w:val="20"/>
                <w:szCs w:val="20"/>
              </w:rPr>
            </w:pPr>
            <w:r w:rsidRPr="00F0392E">
              <w:rPr>
                <w:sz w:val="20"/>
                <w:szCs w:val="20"/>
              </w:rPr>
              <w:t>УЧАСТКОВ</w:t>
            </w:r>
          </w:p>
        </w:tc>
        <w:tc>
          <w:tcPr>
            <w:tcW w:w="3685" w:type="dxa"/>
            <w:gridSpan w:val="2"/>
            <w:vMerge w:val="restart"/>
            <w:shd w:val="clear" w:color="auto" w:fill="auto"/>
            <w:vAlign w:val="center"/>
          </w:tcPr>
          <w:p w:rsidR="001B0D49" w:rsidRPr="00F0392E" w:rsidRDefault="001B0D49" w:rsidP="001B0D49">
            <w:pPr>
              <w:ind w:right="36"/>
              <w:jc w:val="center"/>
              <w:rPr>
                <w:sz w:val="20"/>
                <w:szCs w:val="20"/>
              </w:rPr>
            </w:pPr>
            <w:r w:rsidRPr="00F0392E">
              <w:rPr>
                <w:sz w:val="20"/>
                <w:szCs w:val="20"/>
              </w:rPr>
              <w:t>ПАРАМЕТРЫ РАЗРЕШЕННОГО ИСПОЛЬЗОВАНИЯ</w:t>
            </w:r>
          </w:p>
        </w:tc>
        <w:tc>
          <w:tcPr>
            <w:tcW w:w="4182" w:type="dxa"/>
            <w:vMerge w:val="restart"/>
            <w:shd w:val="clear" w:color="auto" w:fill="auto"/>
            <w:vAlign w:val="center"/>
          </w:tcPr>
          <w:p w:rsidR="001B0D49" w:rsidRPr="00F0392E" w:rsidRDefault="001B0D49" w:rsidP="001B0D49">
            <w:pPr>
              <w:ind w:right="-172"/>
              <w:jc w:val="center"/>
              <w:rPr>
                <w:sz w:val="20"/>
                <w:szCs w:val="20"/>
              </w:rPr>
            </w:pPr>
            <w:r w:rsidRPr="00F0392E">
              <w:rPr>
                <w:sz w:val="20"/>
                <w:szCs w:val="20"/>
              </w:rPr>
              <w:t>ОСОБЫЕ УСЛОВИЯ</w:t>
            </w:r>
          </w:p>
          <w:p w:rsidR="001B0D49" w:rsidRPr="00F0392E" w:rsidRDefault="001B0D49" w:rsidP="001B0D49">
            <w:pPr>
              <w:ind w:right="-172"/>
              <w:jc w:val="center"/>
              <w:rPr>
                <w:sz w:val="20"/>
                <w:szCs w:val="20"/>
              </w:rPr>
            </w:pPr>
            <w:r w:rsidRPr="00F0392E">
              <w:rPr>
                <w:sz w:val="20"/>
                <w:szCs w:val="20"/>
              </w:rPr>
              <w:t>РЕАЛИЗАЦИИ</w:t>
            </w:r>
          </w:p>
          <w:p w:rsidR="001B0D49" w:rsidRPr="00F0392E" w:rsidRDefault="001B0D49" w:rsidP="001B0D49">
            <w:pPr>
              <w:ind w:right="-172"/>
              <w:jc w:val="center"/>
              <w:rPr>
                <w:sz w:val="20"/>
                <w:szCs w:val="20"/>
              </w:rPr>
            </w:pPr>
            <w:r w:rsidRPr="00F0392E">
              <w:rPr>
                <w:sz w:val="20"/>
                <w:szCs w:val="20"/>
              </w:rPr>
              <w:t>РЕГЛАМЕНТА</w:t>
            </w:r>
          </w:p>
        </w:tc>
      </w:tr>
      <w:tr w:rsidR="001B0D49" w:rsidRPr="00F0392E" w:rsidTr="001B0D49">
        <w:trPr>
          <w:gridAfter w:val="1"/>
          <w:wAfter w:w="28" w:type="dxa"/>
          <w:trHeight w:val="243"/>
          <w:tblHeader/>
          <w:jc w:val="center"/>
        </w:trPr>
        <w:tc>
          <w:tcPr>
            <w:tcW w:w="2684" w:type="dxa"/>
            <w:gridSpan w:val="2"/>
            <w:vAlign w:val="center"/>
          </w:tcPr>
          <w:p w:rsidR="001B0D49" w:rsidRPr="00F0392E" w:rsidRDefault="001B0D49" w:rsidP="001B0D49">
            <w:pPr>
              <w:ind w:right="34"/>
              <w:jc w:val="center"/>
              <w:rPr>
                <w:sz w:val="20"/>
                <w:szCs w:val="20"/>
              </w:rPr>
            </w:pPr>
            <w:r w:rsidRPr="00F0392E">
              <w:rPr>
                <w:sz w:val="20"/>
                <w:szCs w:val="20"/>
              </w:rPr>
              <w:t>ВИДЫ</w:t>
            </w:r>
          </w:p>
          <w:p w:rsidR="001B0D49" w:rsidRPr="00F0392E" w:rsidRDefault="001B0D49" w:rsidP="001B0D49">
            <w:pPr>
              <w:ind w:right="34"/>
              <w:jc w:val="center"/>
              <w:rPr>
                <w:sz w:val="20"/>
                <w:szCs w:val="20"/>
              </w:rPr>
            </w:pPr>
            <w:r w:rsidRPr="00F0392E">
              <w:rPr>
                <w:sz w:val="20"/>
                <w:szCs w:val="20"/>
              </w:rPr>
              <w:t>ИСПОЛЬЗОВАНИЯ</w:t>
            </w:r>
          </w:p>
          <w:p w:rsidR="001B0D49" w:rsidRPr="00F0392E" w:rsidRDefault="001B0D49" w:rsidP="001B0D49">
            <w:pPr>
              <w:ind w:right="34"/>
              <w:jc w:val="center"/>
              <w:rPr>
                <w:sz w:val="20"/>
                <w:szCs w:val="20"/>
              </w:rPr>
            </w:pPr>
            <w:r w:rsidRPr="00F0392E">
              <w:rPr>
                <w:sz w:val="20"/>
                <w:szCs w:val="20"/>
              </w:rPr>
              <w:t>ЗЕМЕЛЬНОГО УЧАСТКА</w:t>
            </w:r>
          </w:p>
        </w:tc>
        <w:tc>
          <w:tcPr>
            <w:tcW w:w="5112" w:type="dxa"/>
            <w:gridSpan w:val="2"/>
            <w:vAlign w:val="center"/>
          </w:tcPr>
          <w:p w:rsidR="001B0D49" w:rsidRPr="00F0392E" w:rsidRDefault="001B0D49" w:rsidP="001B0D49">
            <w:pPr>
              <w:ind w:right="168"/>
              <w:jc w:val="center"/>
              <w:rPr>
                <w:sz w:val="20"/>
                <w:szCs w:val="20"/>
              </w:rPr>
            </w:pPr>
            <w:r w:rsidRPr="00F0392E">
              <w:rPr>
                <w:sz w:val="20"/>
                <w:szCs w:val="20"/>
              </w:rPr>
              <w:t>ОПИСАНИЕ ВИДА РАЗРЕШЕННОГО ИСПОЛЬЗОВАНИЯ ЗЕМЕЛЬНОГО УЧАСТКА И ОБЪЕКТОВ КАПИТАЛЬНОГО СТРОИТЕЛЬСТВА</w:t>
            </w:r>
          </w:p>
        </w:tc>
        <w:tc>
          <w:tcPr>
            <w:tcW w:w="3685" w:type="dxa"/>
            <w:gridSpan w:val="2"/>
            <w:vMerge/>
            <w:shd w:val="clear" w:color="auto" w:fill="auto"/>
            <w:vAlign w:val="center"/>
          </w:tcPr>
          <w:p w:rsidR="001B0D49" w:rsidRPr="00F0392E" w:rsidRDefault="001B0D49" w:rsidP="001B0D49">
            <w:pPr>
              <w:ind w:right="-172"/>
              <w:jc w:val="center"/>
              <w:rPr>
                <w:sz w:val="20"/>
                <w:szCs w:val="20"/>
              </w:rPr>
            </w:pPr>
          </w:p>
        </w:tc>
        <w:tc>
          <w:tcPr>
            <w:tcW w:w="4182" w:type="dxa"/>
            <w:vMerge/>
            <w:shd w:val="clear" w:color="auto" w:fill="auto"/>
            <w:vAlign w:val="center"/>
          </w:tcPr>
          <w:p w:rsidR="001B0D49" w:rsidRPr="00F0392E" w:rsidRDefault="001B0D49" w:rsidP="001B0D49">
            <w:pPr>
              <w:ind w:right="-172"/>
              <w:jc w:val="center"/>
              <w:rPr>
                <w:sz w:val="20"/>
                <w:szCs w:val="20"/>
              </w:rPr>
            </w:pPr>
          </w:p>
        </w:tc>
      </w:tr>
      <w:tr w:rsidR="001B0D49" w:rsidRPr="00F0392E" w:rsidTr="001B0D49">
        <w:trPr>
          <w:gridAfter w:val="1"/>
          <w:wAfter w:w="28" w:type="dxa"/>
          <w:trHeight w:val="243"/>
          <w:tblHeader/>
          <w:jc w:val="center"/>
        </w:trPr>
        <w:tc>
          <w:tcPr>
            <w:tcW w:w="2684" w:type="dxa"/>
            <w:gridSpan w:val="2"/>
            <w:vAlign w:val="center"/>
          </w:tcPr>
          <w:p w:rsidR="001B0D49" w:rsidRPr="00F0392E" w:rsidRDefault="001B0D49" w:rsidP="001B0D49">
            <w:pPr>
              <w:ind w:right="-172"/>
              <w:jc w:val="center"/>
              <w:rPr>
                <w:sz w:val="20"/>
                <w:szCs w:val="20"/>
              </w:rPr>
            </w:pPr>
            <w:r w:rsidRPr="00F0392E">
              <w:rPr>
                <w:sz w:val="20"/>
                <w:szCs w:val="20"/>
              </w:rPr>
              <w:t>1</w:t>
            </w:r>
          </w:p>
        </w:tc>
        <w:tc>
          <w:tcPr>
            <w:tcW w:w="5112" w:type="dxa"/>
            <w:gridSpan w:val="2"/>
            <w:vAlign w:val="center"/>
          </w:tcPr>
          <w:p w:rsidR="001B0D49" w:rsidRPr="00F0392E" w:rsidRDefault="001B0D49" w:rsidP="001B0D49">
            <w:pPr>
              <w:ind w:right="-172"/>
              <w:jc w:val="center"/>
              <w:rPr>
                <w:sz w:val="20"/>
                <w:szCs w:val="20"/>
              </w:rPr>
            </w:pPr>
            <w:r w:rsidRPr="00F0392E">
              <w:rPr>
                <w:sz w:val="20"/>
                <w:szCs w:val="20"/>
              </w:rPr>
              <w:t>2</w:t>
            </w:r>
          </w:p>
        </w:tc>
        <w:tc>
          <w:tcPr>
            <w:tcW w:w="3685" w:type="dxa"/>
            <w:gridSpan w:val="2"/>
            <w:shd w:val="clear" w:color="auto" w:fill="auto"/>
            <w:vAlign w:val="center"/>
          </w:tcPr>
          <w:p w:rsidR="001B0D49" w:rsidRPr="00F0392E" w:rsidRDefault="001B0D49" w:rsidP="001B0D49">
            <w:pPr>
              <w:ind w:right="-172"/>
              <w:jc w:val="center"/>
              <w:rPr>
                <w:sz w:val="20"/>
                <w:szCs w:val="20"/>
              </w:rPr>
            </w:pPr>
            <w:r w:rsidRPr="00F0392E">
              <w:rPr>
                <w:sz w:val="20"/>
                <w:szCs w:val="20"/>
              </w:rPr>
              <w:t>3</w:t>
            </w:r>
          </w:p>
        </w:tc>
        <w:tc>
          <w:tcPr>
            <w:tcW w:w="4182" w:type="dxa"/>
            <w:shd w:val="clear" w:color="auto" w:fill="auto"/>
            <w:vAlign w:val="center"/>
          </w:tcPr>
          <w:p w:rsidR="001B0D49" w:rsidRPr="00F0392E" w:rsidRDefault="001B0D49" w:rsidP="001B0D49">
            <w:pPr>
              <w:ind w:right="-108"/>
              <w:jc w:val="center"/>
              <w:rPr>
                <w:sz w:val="20"/>
                <w:szCs w:val="20"/>
              </w:rPr>
            </w:pPr>
            <w:r w:rsidRPr="00F0392E">
              <w:rPr>
                <w:sz w:val="20"/>
                <w:szCs w:val="20"/>
              </w:rPr>
              <w:t>4</w:t>
            </w:r>
          </w:p>
        </w:tc>
      </w:tr>
      <w:tr w:rsidR="001B0D49" w:rsidRPr="00F0392E" w:rsidTr="001B0D49">
        <w:trPr>
          <w:trHeight w:val="243"/>
          <w:tblHeader/>
          <w:jc w:val="center"/>
        </w:trPr>
        <w:tc>
          <w:tcPr>
            <w:tcW w:w="2670" w:type="dxa"/>
          </w:tcPr>
          <w:p w:rsidR="001B0D49" w:rsidRPr="00F0392E" w:rsidRDefault="001B0D49" w:rsidP="001B0D49">
            <w:pPr>
              <w:ind w:right="284"/>
              <w:contextualSpacing/>
              <w:textAlignment w:val="baseline"/>
              <w:rPr>
                <w:sz w:val="20"/>
                <w:szCs w:val="20"/>
              </w:rPr>
            </w:pPr>
            <w:r w:rsidRPr="00F0392E">
              <w:rPr>
                <w:sz w:val="20"/>
                <w:szCs w:val="20"/>
              </w:rPr>
              <w:t>Коммунальное обслуживание 3.1</w:t>
            </w:r>
          </w:p>
        </w:tc>
        <w:tc>
          <w:tcPr>
            <w:tcW w:w="5103" w:type="dxa"/>
            <w:gridSpan w:val="2"/>
          </w:tcPr>
          <w:p w:rsidR="001B0D49" w:rsidRPr="00F0392E" w:rsidRDefault="001B0D49" w:rsidP="001B0D49">
            <w:pPr>
              <w:tabs>
                <w:tab w:val="left" w:pos="142"/>
              </w:tabs>
              <w:ind w:left="-23" w:firstLine="23"/>
              <w:rPr>
                <w:sz w:val="20"/>
                <w:szCs w:val="20"/>
              </w:rPr>
            </w:pPr>
            <w:r w:rsidRPr="00F0392E">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gridSpan w:val="2"/>
            <w:shd w:val="clear" w:color="auto" w:fill="auto"/>
          </w:tcPr>
          <w:p w:rsidR="001B0D49" w:rsidRPr="00F0392E" w:rsidRDefault="001B0D49" w:rsidP="001B0D49">
            <w:pPr>
              <w:tabs>
                <w:tab w:val="left" w:pos="142"/>
              </w:tabs>
              <w:overflowPunct w:val="0"/>
              <w:autoSpaceDE w:val="0"/>
              <w:autoSpaceDN w:val="0"/>
              <w:adjustRightInd w:val="0"/>
              <w:rPr>
                <w:sz w:val="20"/>
                <w:szCs w:val="20"/>
              </w:rPr>
            </w:pPr>
            <w:r w:rsidRPr="00F0392E">
              <w:rPr>
                <w:sz w:val="20"/>
                <w:szCs w:val="20"/>
              </w:rPr>
              <w:t>Предельные параметры не устанавливаются.</w:t>
            </w:r>
          </w:p>
        </w:tc>
        <w:tc>
          <w:tcPr>
            <w:tcW w:w="4232" w:type="dxa"/>
            <w:gridSpan w:val="3"/>
            <w:vMerge w:val="restart"/>
            <w:shd w:val="clear" w:color="auto" w:fill="auto"/>
          </w:tcPr>
          <w:p w:rsidR="001B0D49" w:rsidRPr="00F0392E" w:rsidRDefault="001B0D49" w:rsidP="001B0D49">
            <w:pPr>
              <w:autoSpaceDE w:val="0"/>
              <w:autoSpaceDN w:val="0"/>
              <w:adjustRightInd w:val="0"/>
              <w:rPr>
                <w:sz w:val="20"/>
                <w:szCs w:val="20"/>
              </w:rPr>
            </w:pPr>
            <w:r w:rsidRPr="00F0392E">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1B0D49" w:rsidRPr="00F0392E" w:rsidRDefault="001B0D49" w:rsidP="001B0D49">
            <w:pPr>
              <w:autoSpaceDE w:val="0"/>
              <w:autoSpaceDN w:val="0"/>
              <w:adjustRightInd w:val="0"/>
              <w:rPr>
                <w:sz w:val="20"/>
                <w:szCs w:val="20"/>
              </w:rPr>
            </w:pPr>
            <w:r w:rsidRPr="00F0392E">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1B0D49" w:rsidRPr="00F0392E" w:rsidRDefault="001B0D49" w:rsidP="001B0D49">
            <w:pPr>
              <w:autoSpaceDE w:val="0"/>
              <w:autoSpaceDN w:val="0"/>
              <w:adjustRightInd w:val="0"/>
              <w:rPr>
                <w:sz w:val="20"/>
                <w:szCs w:val="20"/>
              </w:rPr>
            </w:pPr>
          </w:p>
        </w:tc>
      </w:tr>
      <w:tr w:rsidR="001B0D49" w:rsidRPr="00F0392E" w:rsidTr="001B0D49">
        <w:trPr>
          <w:trHeight w:val="243"/>
          <w:tblHeader/>
          <w:jc w:val="center"/>
        </w:trPr>
        <w:tc>
          <w:tcPr>
            <w:tcW w:w="2670" w:type="dxa"/>
          </w:tcPr>
          <w:p w:rsidR="001B0D49" w:rsidRPr="00F0392E" w:rsidRDefault="001B0D49" w:rsidP="001B0D49">
            <w:pPr>
              <w:ind w:right="284"/>
              <w:contextualSpacing/>
              <w:textAlignment w:val="baseline"/>
              <w:rPr>
                <w:sz w:val="20"/>
                <w:szCs w:val="20"/>
              </w:rPr>
            </w:pPr>
            <w:r w:rsidRPr="00F0392E">
              <w:rPr>
                <w:sz w:val="20"/>
                <w:szCs w:val="20"/>
              </w:rPr>
              <w:t>Земельные участки (территории) общего пользования 12.0</w:t>
            </w:r>
          </w:p>
        </w:tc>
        <w:tc>
          <w:tcPr>
            <w:tcW w:w="5103" w:type="dxa"/>
            <w:gridSpan w:val="2"/>
          </w:tcPr>
          <w:p w:rsidR="001B0D49" w:rsidRPr="00F0392E" w:rsidRDefault="001B0D49" w:rsidP="001B0D49">
            <w:pPr>
              <w:tabs>
                <w:tab w:val="left" w:pos="142"/>
              </w:tabs>
              <w:ind w:left="-23" w:firstLine="23"/>
              <w:rPr>
                <w:sz w:val="20"/>
                <w:szCs w:val="20"/>
              </w:rPr>
            </w:pPr>
            <w:r w:rsidRPr="00F0392E">
              <w:rPr>
                <w:sz w:val="20"/>
                <w:szCs w:val="20"/>
              </w:rPr>
              <w:t>Земельные участки общего пользования.</w:t>
            </w:r>
          </w:p>
          <w:p w:rsidR="001B0D49" w:rsidRPr="00F0392E" w:rsidRDefault="001B0D49" w:rsidP="001B0D49">
            <w:pPr>
              <w:ind w:left="-23" w:right="284" w:firstLine="23"/>
              <w:contextualSpacing/>
              <w:textAlignment w:val="baseline"/>
              <w:rPr>
                <w:sz w:val="20"/>
                <w:szCs w:val="20"/>
              </w:rPr>
            </w:pPr>
            <w:r w:rsidRPr="00F0392E">
              <w:rPr>
                <w:sz w:val="20"/>
                <w:szCs w:val="20"/>
              </w:rPr>
              <w:t>Содержание данного вида разрешенного использования включает в себя содержание видов разрешенного использования с кодами 12.0.1 - 12.0.2 классификатора видов разрешенного использования земельных участков, утвержденным Приказом Минэкономразвития России от 01.09.2014 № 540</w:t>
            </w:r>
          </w:p>
        </w:tc>
        <w:tc>
          <w:tcPr>
            <w:tcW w:w="3686" w:type="dxa"/>
            <w:gridSpan w:val="2"/>
            <w:shd w:val="clear" w:color="auto" w:fill="auto"/>
          </w:tcPr>
          <w:p w:rsidR="001B0D49" w:rsidRPr="00F0392E" w:rsidRDefault="001B0D49" w:rsidP="001B0D49">
            <w:pPr>
              <w:tabs>
                <w:tab w:val="left" w:pos="142"/>
              </w:tabs>
              <w:overflowPunct w:val="0"/>
              <w:autoSpaceDE w:val="0"/>
              <w:autoSpaceDN w:val="0"/>
              <w:adjustRightInd w:val="0"/>
              <w:rPr>
                <w:sz w:val="20"/>
                <w:szCs w:val="20"/>
              </w:rPr>
            </w:pPr>
            <w:r w:rsidRPr="00F0392E">
              <w:rPr>
                <w:sz w:val="20"/>
                <w:szCs w:val="20"/>
              </w:rPr>
              <w:t>1 Предельные параметры не устанавливаются.</w:t>
            </w:r>
          </w:p>
        </w:tc>
        <w:tc>
          <w:tcPr>
            <w:tcW w:w="4232" w:type="dxa"/>
            <w:gridSpan w:val="3"/>
            <w:vMerge/>
            <w:shd w:val="clear" w:color="auto" w:fill="auto"/>
          </w:tcPr>
          <w:p w:rsidR="001B0D49" w:rsidRPr="00F0392E" w:rsidRDefault="001B0D49" w:rsidP="001B0D49">
            <w:pPr>
              <w:autoSpaceDE w:val="0"/>
              <w:autoSpaceDN w:val="0"/>
              <w:adjustRightInd w:val="0"/>
              <w:rPr>
                <w:sz w:val="20"/>
                <w:szCs w:val="20"/>
              </w:rPr>
            </w:pPr>
          </w:p>
        </w:tc>
      </w:tr>
      <w:tr w:rsidR="001B0D49" w:rsidRPr="00F0392E" w:rsidTr="001B0D49">
        <w:trPr>
          <w:trHeight w:val="243"/>
          <w:tblHeader/>
          <w:jc w:val="center"/>
        </w:trPr>
        <w:tc>
          <w:tcPr>
            <w:tcW w:w="2670" w:type="dxa"/>
          </w:tcPr>
          <w:p w:rsidR="001B0D49" w:rsidRPr="00F0392E" w:rsidRDefault="001B0D49" w:rsidP="001B0D49">
            <w:pPr>
              <w:ind w:right="284"/>
              <w:contextualSpacing/>
              <w:textAlignment w:val="baseline"/>
              <w:rPr>
                <w:sz w:val="20"/>
                <w:szCs w:val="20"/>
              </w:rPr>
            </w:pPr>
            <w:r w:rsidRPr="00F0392E">
              <w:rPr>
                <w:sz w:val="20"/>
                <w:szCs w:val="20"/>
              </w:rPr>
              <w:t>Специальная деятельность 12.2.</w:t>
            </w:r>
          </w:p>
        </w:tc>
        <w:tc>
          <w:tcPr>
            <w:tcW w:w="5103" w:type="dxa"/>
            <w:gridSpan w:val="2"/>
          </w:tcPr>
          <w:p w:rsidR="001B0D49" w:rsidRPr="00F0392E" w:rsidRDefault="001B0D49" w:rsidP="001B0D49">
            <w:pPr>
              <w:ind w:right="284"/>
              <w:contextualSpacing/>
              <w:textAlignment w:val="baseline"/>
              <w:rPr>
                <w:sz w:val="20"/>
                <w:szCs w:val="20"/>
              </w:rPr>
            </w:pPr>
            <w:r w:rsidRPr="00F0392E">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6" w:type="dxa"/>
            <w:gridSpan w:val="2"/>
            <w:shd w:val="clear" w:color="auto" w:fill="auto"/>
          </w:tcPr>
          <w:p w:rsidR="001B0D49" w:rsidRPr="00F0392E" w:rsidRDefault="001B0D49" w:rsidP="001B0D49">
            <w:pPr>
              <w:autoSpaceDE w:val="0"/>
              <w:autoSpaceDN w:val="0"/>
              <w:adjustRightInd w:val="0"/>
              <w:rPr>
                <w:sz w:val="20"/>
                <w:szCs w:val="20"/>
              </w:rPr>
            </w:pPr>
            <w:r w:rsidRPr="00F0392E">
              <w:rPr>
                <w:sz w:val="20"/>
                <w:szCs w:val="20"/>
              </w:rPr>
              <w:t>Минимальный размер земельного участка – 0,0001 га. Максималь</w:t>
            </w:r>
            <w:r>
              <w:rPr>
                <w:sz w:val="20"/>
                <w:szCs w:val="20"/>
              </w:rPr>
              <w:t>ный размер земельного участка 1</w:t>
            </w:r>
            <w:r w:rsidRPr="00F0392E">
              <w:rPr>
                <w:sz w:val="20"/>
                <w:szCs w:val="20"/>
              </w:rPr>
              <w:t xml:space="preserve"> га.</w:t>
            </w:r>
          </w:p>
          <w:p w:rsidR="001B0D49" w:rsidRPr="00F0392E" w:rsidRDefault="001B0D49" w:rsidP="001B0D49">
            <w:pPr>
              <w:autoSpaceDE w:val="0"/>
              <w:autoSpaceDN w:val="0"/>
              <w:adjustRightInd w:val="0"/>
              <w:rPr>
                <w:sz w:val="20"/>
                <w:szCs w:val="20"/>
              </w:rPr>
            </w:pPr>
            <w:r w:rsidRPr="00F0392E">
              <w:rPr>
                <w:sz w:val="20"/>
                <w:szCs w:val="20"/>
              </w:rPr>
              <w:t>2. Минимальный отступ от границ земельного участка до основного строения – 0 м.</w:t>
            </w:r>
          </w:p>
          <w:p w:rsidR="001B0D49" w:rsidRPr="00F0392E" w:rsidRDefault="001B0D49" w:rsidP="001B0D49">
            <w:pPr>
              <w:autoSpaceDE w:val="0"/>
              <w:autoSpaceDN w:val="0"/>
              <w:adjustRightInd w:val="0"/>
              <w:rPr>
                <w:sz w:val="20"/>
                <w:szCs w:val="20"/>
              </w:rPr>
            </w:pPr>
          </w:p>
        </w:tc>
        <w:tc>
          <w:tcPr>
            <w:tcW w:w="4232" w:type="dxa"/>
            <w:gridSpan w:val="3"/>
            <w:vMerge/>
            <w:shd w:val="clear" w:color="auto" w:fill="auto"/>
          </w:tcPr>
          <w:p w:rsidR="001B0D49" w:rsidRPr="00F0392E" w:rsidRDefault="001B0D49" w:rsidP="001B0D49">
            <w:pPr>
              <w:autoSpaceDE w:val="0"/>
              <w:autoSpaceDN w:val="0"/>
              <w:adjustRightInd w:val="0"/>
              <w:rPr>
                <w:sz w:val="20"/>
                <w:szCs w:val="20"/>
              </w:rPr>
            </w:pPr>
          </w:p>
        </w:tc>
      </w:tr>
    </w:tbl>
    <w:p w:rsidR="003A677C" w:rsidRPr="003A677C" w:rsidRDefault="003A677C" w:rsidP="003A677C">
      <w:pPr>
        <w:pStyle w:val="a7"/>
        <w:widowControl w:val="0"/>
        <w:numPr>
          <w:ilvl w:val="0"/>
          <w:numId w:val="24"/>
        </w:numPr>
        <w:autoSpaceDE w:val="0"/>
        <w:autoSpaceDN w:val="0"/>
        <w:adjustRightInd w:val="0"/>
        <w:spacing w:after="0"/>
        <w:ind w:left="284" w:firstLine="425"/>
        <w:rPr>
          <w:rFonts w:ascii="Times New Roman" w:eastAsiaTheme="minorEastAsia" w:hAnsi="Times New Roman"/>
          <w:sz w:val="20"/>
          <w:szCs w:val="20"/>
        </w:rPr>
      </w:pPr>
      <w:r w:rsidRPr="003A677C">
        <w:rPr>
          <w:rFonts w:eastAsiaTheme="minorEastAsia"/>
          <w:sz w:val="20"/>
          <w:szCs w:val="20"/>
        </w:rPr>
        <w:br w:type="page"/>
      </w:r>
    </w:p>
    <w:p w:rsidR="00E2113F" w:rsidRPr="003B6D5D" w:rsidRDefault="00E2113F" w:rsidP="003B6D5D">
      <w:pPr>
        <w:pStyle w:val="a7"/>
        <w:widowControl w:val="0"/>
        <w:numPr>
          <w:ilvl w:val="0"/>
          <w:numId w:val="27"/>
        </w:numPr>
        <w:autoSpaceDE w:val="0"/>
        <w:autoSpaceDN w:val="0"/>
        <w:adjustRightInd w:val="0"/>
        <w:rPr>
          <w:rFonts w:ascii="Times New Roman" w:eastAsiaTheme="minorEastAsia" w:hAnsi="Times New Roman"/>
          <w:sz w:val="20"/>
          <w:szCs w:val="20"/>
        </w:rPr>
      </w:pPr>
      <w:r w:rsidRPr="003B6D5D">
        <w:rPr>
          <w:rFonts w:ascii="Times New Roman" w:eastAsiaTheme="minorEastAsia" w:hAnsi="Times New Roman"/>
          <w:sz w:val="20"/>
          <w:szCs w:val="20"/>
        </w:rPr>
        <w:lastRenderedPageBreak/>
        <w:t xml:space="preserve">ВСПОМОГАТЕЛЬНЫЕ ВИДЫ И ПАРАМЕТРЫ РАЗРЕШЁННОГО ИСПОЛЬЗОВАНИЯ ЗЕМЕЛЬНЫХ УЧАСТКОВ И ОБЪЕКТОВ КАПИТАЛЬНОГО СТРОИТЕЛЬСТВА: </w:t>
      </w: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5112"/>
        <w:gridCol w:w="3685"/>
        <w:gridCol w:w="4182"/>
      </w:tblGrid>
      <w:tr w:rsidR="00362E7F" w:rsidTr="00293D07">
        <w:trPr>
          <w:trHeight w:val="243"/>
          <w:tblHeader/>
          <w:jc w:val="center"/>
        </w:trPr>
        <w:tc>
          <w:tcPr>
            <w:tcW w:w="2543" w:type="dxa"/>
          </w:tcPr>
          <w:p w:rsidR="00362E7F" w:rsidRDefault="00362E7F" w:rsidP="00F204EA">
            <w:pPr>
              <w:ind w:right="-172"/>
              <w:rPr>
                <w:sz w:val="20"/>
                <w:szCs w:val="20"/>
              </w:rPr>
            </w:pPr>
            <w:r w:rsidRPr="00593BF7">
              <w:rPr>
                <w:sz w:val="20"/>
                <w:szCs w:val="20"/>
              </w:rPr>
              <w:t>Обслуживание автотранспорта 4.9.</w:t>
            </w:r>
          </w:p>
        </w:tc>
        <w:tc>
          <w:tcPr>
            <w:tcW w:w="5112" w:type="dxa"/>
          </w:tcPr>
          <w:p w:rsidR="00362E7F" w:rsidRPr="00593BF7" w:rsidRDefault="00362E7F"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block_1030" w:history="1">
              <w:r w:rsidRPr="00593BF7">
                <w:rPr>
                  <w:sz w:val="20"/>
                  <w:szCs w:val="20"/>
                </w:rPr>
                <w:t>кодами 3.0</w:t>
              </w:r>
            </w:hyperlink>
            <w:r w:rsidRPr="00593BF7">
              <w:rPr>
                <w:sz w:val="20"/>
                <w:szCs w:val="20"/>
              </w:rPr>
              <w:t>, </w:t>
            </w:r>
            <w:hyperlink r:id="rId69"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293D07" w:rsidRPr="00593BF7" w:rsidRDefault="00293D07" w:rsidP="00293D07">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362E7F" w:rsidRPr="00593BF7" w:rsidRDefault="00362E7F" w:rsidP="00F204EA">
            <w:pPr>
              <w:ind w:right="33"/>
              <w:rPr>
                <w:b/>
                <w:sz w:val="20"/>
                <w:szCs w:val="20"/>
              </w:rPr>
            </w:pPr>
          </w:p>
        </w:tc>
        <w:tc>
          <w:tcPr>
            <w:tcW w:w="4182" w:type="dxa"/>
            <w:shd w:val="clear" w:color="auto" w:fill="auto"/>
          </w:tcPr>
          <w:p w:rsidR="00362E7F" w:rsidRPr="00593BF7" w:rsidRDefault="00362E7F" w:rsidP="00293D07">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w:t>
            </w:r>
            <w:r w:rsidR="00293D07">
              <w:rPr>
                <w:sz w:val="20"/>
                <w:szCs w:val="20"/>
              </w:rPr>
              <w:t>овиями использования территорий.</w:t>
            </w:r>
            <w:r w:rsidR="00293D07" w:rsidRPr="00593BF7">
              <w:rPr>
                <w:sz w:val="20"/>
                <w:szCs w:val="20"/>
              </w:rPr>
              <w:t xml:space="preserve"> </w:t>
            </w:r>
          </w:p>
        </w:tc>
      </w:tr>
    </w:tbl>
    <w:p w:rsidR="00E2113F" w:rsidRPr="00593BF7" w:rsidRDefault="00E2113F" w:rsidP="00E2113F">
      <w:pPr>
        <w:widowControl w:val="0"/>
        <w:autoSpaceDE w:val="0"/>
        <w:autoSpaceDN w:val="0"/>
        <w:adjustRightInd w:val="0"/>
        <w:spacing w:before="120"/>
        <w:ind w:firstLine="709"/>
        <w:rPr>
          <w:sz w:val="20"/>
          <w:szCs w:val="20"/>
        </w:rPr>
      </w:pPr>
      <w:r w:rsidRPr="00593BF7">
        <w:rPr>
          <w:sz w:val="20"/>
          <w:szCs w:val="20"/>
        </w:rPr>
        <w:t>3. УСЛОВНО РАЗРЕШЁННЫЕ ВИДЫ И ПАРАМЕТРЫ ИСПОЛЬЗОВАНИЯ ЗЕМЕЛЬНЫХ УЧАСТКОВ И ОБЪЕКТОВ КАПИТАЛЬНОГО СТРОИТЕЛЬСТВА: нет.</w:t>
      </w:r>
    </w:p>
    <w:p w:rsidR="00641764" w:rsidRPr="00593BF7" w:rsidRDefault="00641764" w:rsidP="002D3A87">
      <w:pPr>
        <w:widowControl w:val="0"/>
        <w:overflowPunct w:val="0"/>
        <w:autoSpaceDE w:val="0"/>
        <w:autoSpaceDN w:val="0"/>
        <w:adjustRightInd w:val="0"/>
        <w:ind w:firstLine="720"/>
        <w:jc w:val="center"/>
        <w:outlineLvl w:val="0"/>
        <w:rPr>
          <w:b/>
          <w:sz w:val="20"/>
          <w:szCs w:val="20"/>
        </w:rPr>
      </w:pPr>
    </w:p>
    <w:p w:rsidR="00641764" w:rsidRPr="00593BF7" w:rsidRDefault="00193AF0" w:rsidP="00362E7F">
      <w:pPr>
        <w:spacing w:after="200" w:line="276" w:lineRule="auto"/>
        <w:jc w:val="center"/>
        <w:rPr>
          <w:b/>
          <w:sz w:val="20"/>
          <w:szCs w:val="20"/>
        </w:rPr>
      </w:pPr>
      <w:r w:rsidRPr="00593BF7">
        <w:rPr>
          <w:b/>
          <w:sz w:val="20"/>
          <w:szCs w:val="20"/>
        </w:rPr>
        <w:br w:type="page"/>
      </w:r>
      <w:r w:rsidR="00641764" w:rsidRPr="00593BF7">
        <w:rPr>
          <w:b/>
          <w:sz w:val="20"/>
          <w:szCs w:val="20"/>
        </w:rPr>
        <w:lastRenderedPageBreak/>
        <w:t xml:space="preserve">ЗОНА </w:t>
      </w:r>
      <w:r w:rsidR="00A4464A" w:rsidRPr="00593BF7">
        <w:rPr>
          <w:b/>
          <w:sz w:val="20"/>
          <w:szCs w:val="20"/>
        </w:rPr>
        <w:t>РЕЖИМНЫХ ТЕРРИТОРИЙ</w:t>
      </w:r>
      <w:r w:rsidR="00641764" w:rsidRPr="00593BF7">
        <w:rPr>
          <w:b/>
          <w:sz w:val="20"/>
          <w:szCs w:val="20"/>
        </w:rPr>
        <w:t xml:space="preserve"> (СН</w:t>
      </w:r>
      <w:r w:rsidR="00444F3E" w:rsidRPr="00593BF7">
        <w:rPr>
          <w:b/>
          <w:sz w:val="20"/>
          <w:szCs w:val="20"/>
        </w:rPr>
        <w:t>-</w:t>
      </w:r>
      <w:r w:rsidR="00641764" w:rsidRPr="00593BF7">
        <w:rPr>
          <w:b/>
          <w:sz w:val="20"/>
          <w:szCs w:val="20"/>
        </w:rPr>
        <w:t>-3)</w:t>
      </w:r>
    </w:p>
    <w:p w:rsidR="00641764" w:rsidRPr="00593BF7" w:rsidRDefault="00641764" w:rsidP="00395F6B">
      <w:pPr>
        <w:numPr>
          <w:ilvl w:val="6"/>
          <w:numId w:val="12"/>
        </w:numPr>
        <w:ind w:left="0" w:right="301" w:firstLine="709"/>
        <w:contextualSpacing/>
        <w:rPr>
          <w:rFonts w:eastAsia="Times New Roman"/>
          <w:sz w:val="20"/>
          <w:szCs w:val="20"/>
        </w:rPr>
      </w:pPr>
      <w:r w:rsidRPr="00593BF7">
        <w:rPr>
          <w:rFonts w:eastAsia="Times New Roman"/>
          <w:sz w:val="20"/>
          <w:szCs w:val="20"/>
        </w:rPr>
        <w:t>ОСНОВНЫЕ ВИДЫ И ПАРАМЕТРЫ РАЗРЕШЁННОГО ИСПОЛЬЗОВАНИЯ ЗЕМЕЛЬНЫХ УЧАСТКОВ И ОБЪЕКТОВ КАПИТАЛЬНОГО СТРОИТЕЛЬСТВА:</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4"/>
        <w:gridCol w:w="5106"/>
        <w:gridCol w:w="3685"/>
        <w:gridCol w:w="4188"/>
        <w:gridCol w:w="28"/>
      </w:tblGrid>
      <w:tr w:rsidR="003A677C" w:rsidRPr="00593BF7" w:rsidTr="003A677C">
        <w:trPr>
          <w:gridAfter w:val="1"/>
          <w:wAfter w:w="28" w:type="dxa"/>
          <w:trHeight w:val="593"/>
          <w:tblHeader/>
          <w:jc w:val="center"/>
        </w:trPr>
        <w:tc>
          <w:tcPr>
            <w:tcW w:w="7790" w:type="dxa"/>
            <w:gridSpan w:val="3"/>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8"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3A677C">
        <w:trPr>
          <w:gridAfter w:val="1"/>
          <w:wAfter w:w="28" w:type="dxa"/>
          <w:trHeight w:val="243"/>
          <w:tblHeader/>
          <w:jc w:val="center"/>
        </w:trPr>
        <w:tc>
          <w:tcPr>
            <w:tcW w:w="2684" w:type="dxa"/>
            <w:gridSpan w:val="2"/>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06"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8"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3A677C">
        <w:trPr>
          <w:gridAfter w:val="1"/>
          <w:wAfter w:w="28" w:type="dxa"/>
          <w:trHeight w:val="243"/>
          <w:tblHeader/>
          <w:jc w:val="center"/>
        </w:trPr>
        <w:tc>
          <w:tcPr>
            <w:tcW w:w="2684" w:type="dxa"/>
            <w:gridSpan w:val="2"/>
            <w:vAlign w:val="center"/>
          </w:tcPr>
          <w:p w:rsidR="003A677C" w:rsidRPr="00593BF7" w:rsidRDefault="003A677C" w:rsidP="00F204EA">
            <w:pPr>
              <w:ind w:right="-172"/>
              <w:jc w:val="center"/>
              <w:rPr>
                <w:sz w:val="20"/>
                <w:szCs w:val="20"/>
              </w:rPr>
            </w:pPr>
            <w:r>
              <w:rPr>
                <w:sz w:val="20"/>
                <w:szCs w:val="20"/>
              </w:rPr>
              <w:t>1</w:t>
            </w:r>
          </w:p>
        </w:tc>
        <w:tc>
          <w:tcPr>
            <w:tcW w:w="5106"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8"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A677C" w:rsidRPr="00593BF7" w:rsidTr="003A677C">
        <w:trPr>
          <w:gridAfter w:val="1"/>
          <w:wAfter w:w="28" w:type="dxa"/>
          <w:trHeight w:val="243"/>
          <w:tblHeader/>
          <w:jc w:val="center"/>
        </w:trPr>
        <w:tc>
          <w:tcPr>
            <w:tcW w:w="2684" w:type="dxa"/>
            <w:gridSpan w:val="2"/>
          </w:tcPr>
          <w:p w:rsidR="003A677C" w:rsidRPr="00593BF7" w:rsidRDefault="003A677C" w:rsidP="003A677C">
            <w:pPr>
              <w:ind w:right="284"/>
              <w:contextualSpacing/>
              <w:textAlignment w:val="baseline"/>
              <w:rPr>
                <w:sz w:val="20"/>
                <w:szCs w:val="20"/>
              </w:rPr>
            </w:pPr>
            <w:r w:rsidRPr="00A0062F">
              <w:rPr>
                <w:sz w:val="20"/>
                <w:szCs w:val="20"/>
              </w:rPr>
              <w:t>Охрана природных территорий 9.1</w:t>
            </w:r>
          </w:p>
        </w:tc>
        <w:tc>
          <w:tcPr>
            <w:tcW w:w="5106" w:type="dxa"/>
          </w:tcPr>
          <w:p w:rsidR="003A677C" w:rsidRPr="00593BF7" w:rsidRDefault="003A677C" w:rsidP="003A677C">
            <w:pPr>
              <w:ind w:right="284"/>
              <w:contextualSpacing/>
              <w:textAlignment w:val="baseline"/>
              <w:rPr>
                <w:sz w:val="20"/>
                <w:szCs w:val="20"/>
              </w:rPr>
            </w:pPr>
            <w:r w:rsidRPr="00A0062F">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85" w:type="dxa"/>
            <w:shd w:val="clear" w:color="auto" w:fill="auto"/>
          </w:tcPr>
          <w:p w:rsidR="003A677C" w:rsidRPr="00593BF7" w:rsidRDefault="005551B8" w:rsidP="003A677C">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188" w:type="dxa"/>
            <w:shd w:val="clear" w:color="auto" w:fill="auto"/>
            <w:vAlign w:val="center"/>
          </w:tcPr>
          <w:p w:rsidR="003A677C" w:rsidRPr="00593BF7" w:rsidRDefault="003A677C" w:rsidP="003A677C">
            <w:pPr>
              <w:ind w:right="94"/>
              <w:rPr>
                <w:sz w:val="20"/>
                <w:szCs w:val="20"/>
              </w:rPr>
            </w:pPr>
            <w:r w:rsidRPr="00593BF7">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A677C" w:rsidRDefault="003A677C" w:rsidP="005551B8">
            <w:pPr>
              <w:ind w:right="-108"/>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5551B8">
              <w:rPr>
                <w:sz w:val="20"/>
                <w:szCs w:val="20"/>
              </w:rPr>
              <w:t>.</w:t>
            </w:r>
          </w:p>
        </w:tc>
      </w:tr>
      <w:tr w:rsidR="005551B8" w:rsidTr="003A677C">
        <w:trPr>
          <w:trHeight w:val="243"/>
          <w:tblHeader/>
          <w:jc w:val="center"/>
        </w:trPr>
        <w:tc>
          <w:tcPr>
            <w:tcW w:w="2670" w:type="dxa"/>
          </w:tcPr>
          <w:p w:rsidR="005551B8" w:rsidRPr="00593BF7" w:rsidRDefault="005551B8" w:rsidP="005551B8">
            <w:pPr>
              <w:ind w:right="284"/>
              <w:contextualSpacing/>
              <w:textAlignment w:val="baseline"/>
              <w:rPr>
                <w:sz w:val="20"/>
                <w:szCs w:val="20"/>
              </w:rPr>
            </w:pPr>
            <w:r w:rsidRPr="00D11FE9">
              <w:rPr>
                <w:sz w:val="20"/>
                <w:szCs w:val="20"/>
              </w:rPr>
              <w:t>Коммунальное обслуживание 3.1</w:t>
            </w:r>
          </w:p>
        </w:tc>
        <w:tc>
          <w:tcPr>
            <w:tcW w:w="5120" w:type="dxa"/>
            <w:gridSpan w:val="2"/>
          </w:tcPr>
          <w:p w:rsidR="005551B8" w:rsidRPr="005E34DA" w:rsidRDefault="005551B8" w:rsidP="005551B8">
            <w:pPr>
              <w:pStyle w:val="s1"/>
              <w:shd w:val="clear" w:color="auto" w:fill="FFFFFF"/>
              <w:spacing w:before="0" w:beforeAutospacing="0" w:after="0" w:afterAutospacing="0"/>
              <w:ind w:left="-28" w:right="75" w:firstLine="28"/>
              <w:rPr>
                <w:rFonts w:eastAsiaTheme="minorEastAsia"/>
                <w:sz w:val="20"/>
                <w:szCs w:val="20"/>
              </w:rPr>
            </w:pPr>
            <w:r w:rsidRPr="00D11FE9">
              <w:rPr>
                <w:rFonts w:eastAsiaTheme="minorEastAsia"/>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классификатора видов разрешенного использования земельных участков, утвержденным Приказом Минэкономразвития России от 01.09.2014 № 540</w:t>
            </w:r>
          </w:p>
        </w:tc>
        <w:tc>
          <w:tcPr>
            <w:tcW w:w="3685" w:type="dxa"/>
            <w:shd w:val="clear" w:color="auto" w:fill="auto"/>
          </w:tcPr>
          <w:p w:rsidR="005551B8" w:rsidRPr="00593BF7" w:rsidRDefault="005551B8" w:rsidP="005551B8">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216" w:type="dxa"/>
            <w:gridSpan w:val="2"/>
            <w:vMerge w:val="restart"/>
            <w:shd w:val="clear" w:color="auto" w:fill="auto"/>
          </w:tcPr>
          <w:p w:rsidR="005551B8" w:rsidRPr="00D11FE9" w:rsidRDefault="005551B8" w:rsidP="005551B8">
            <w:pPr>
              <w:autoSpaceDE w:val="0"/>
              <w:autoSpaceDN w:val="0"/>
              <w:adjustRightInd w:val="0"/>
              <w:rPr>
                <w:sz w:val="20"/>
                <w:szCs w:val="20"/>
              </w:rPr>
            </w:pPr>
            <w:r w:rsidRPr="00D11FE9">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5551B8" w:rsidRPr="00D11FE9" w:rsidRDefault="005551B8" w:rsidP="005551B8">
            <w:pPr>
              <w:autoSpaceDE w:val="0"/>
              <w:autoSpaceDN w:val="0"/>
              <w:adjustRightInd w:val="0"/>
              <w:rPr>
                <w:sz w:val="20"/>
                <w:szCs w:val="20"/>
              </w:rPr>
            </w:pPr>
            <w:r w:rsidRPr="00D11FE9">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551B8" w:rsidRPr="00593BF7" w:rsidRDefault="005551B8" w:rsidP="005551B8">
            <w:pPr>
              <w:autoSpaceDE w:val="0"/>
              <w:autoSpaceDN w:val="0"/>
              <w:adjustRightInd w:val="0"/>
              <w:rPr>
                <w:sz w:val="20"/>
                <w:szCs w:val="20"/>
              </w:rPr>
            </w:pPr>
          </w:p>
        </w:tc>
      </w:tr>
      <w:tr w:rsidR="005551B8" w:rsidTr="003A677C">
        <w:trPr>
          <w:trHeight w:val="243"/>
          <w:tblHeader/>
          <w:jc w:val="center"/>
        </w:trPr>
        <w:tc>
          <w:tcPr>
            <w:tcW w:w="2670" w:type="dxa"/>
          </w:tcPr>
          <w:p w:rsidR="005551B8" w:rsidRPr="00593BF7" w:rsidRDefault="005551B8" w:rsidP="005551B8">
            <w:pPr>
              <w:ind w:right="284"/>
              <w:contextualSpacing/>
              <w:textAlignment w:val="baseline"/>
              <w:rPr>
                <w:sz w:val="20"/>
                <w:szCs w:val="20"/>
              </w:rPr>
            </w:pPr>
            <w:r w:rsidRPr="00593BF7">
              <w:rPr>
                <w:sz w:val="20"/>
                <w:szCs w:val="20"/>
              </w:rPr>
              <w:t>Земельные участки (территории) общего пользования 12.0</w:t>
            </w:r>
          </w:p>
        </w:tc>
        <w:tc>
          <w:tcPr>
            <w:tcW w:w="5120" w:type="dxa"/>
            <w:gridSpan w:val="2"/>
          </w:tcPr>
          <w:p w:rsidR="005551B8" w:rsidRPr="005E34DA" w:rsidRDefault="005551B8" w:rsidP="005551B8">
            <w:pPr>
              <w:tabs>
                <w:tab w:val="left" w:pos="142"/>
              </w:tabs>
              <w:ind w:left="-23" w:firstLine="23"/>
              <w:rPr>
                <w:sz w:val="20"/>
                <w:szCs w:val="20"/>
              </w:rPr>
            </w:pPr>
            <w:r w:rsidRPr="005E34DA">
              <w:rPr>
                <w:sz w:val="20"/>
                <w:szCs w:val="20"/>
              </w:rPr>
              <w:t>Земельные участки общего пользования.</w:t>
            </w:r>
          </w:p>
          <w:p w:rsidR="005551B8" w:rsidRPr="00593BF7" w:rsidRDefault="005551B8" w:rsidP="005551B8">
            <w:pPr>
              <w:ind w:left="-23" w:right="284" w:firstLine="23"/>
              <w:contextualSpacing/>
              <w:textAlignment w:val="baseline"/>
              <w:rPr>
                <w:sz w:val="20"/>
                <w:szCs w:val="20"/>
              </w:rPr>
            </w:pPr>
            <w:r w:rsidRPr="005E34DA">
              <w:rPr>
                <w:sz w:val="20"/>
                <w:szCs w:val="20"/>
              </w:rPr>
              <w:t>Содержание данного вида разрешенного использования включает в себя содержание видов разрешенного использования с кодами 12.0.1 - 12.0.2</w:t>
            </w:r>
            <w:r w:rsidRPr="00395F6B">
              <w:rPr>
                <w:sz w:val="20"/>
                <w:szCs w:val="20"/>
              </w:rPr>
              <w:t xml:space="preserve"> </w:t>
            </w:r>
            <w:r w:rsidRPr="005E34DA">
              <w:rPr>
                <w:sz w:val="20"/>
                <w:szCs w:val="20"/>
              </w:rPr>
              <w:t>классификатора видов разрешенного использования земельных участков, утвержденным Приказом Минэкономразвития России от 01.09.2014 № 540</w:t>
            </w:r>
          </w:p>
        </w:tc>
        <w:tc>
          <w:tcPr>
            <w:tcW w:w="3685" w:type="dxa"/>
            <w:shd w:val="clear" w:color="auto" w:fill="auto"/>
          </w:tcPr>
          <w:p w:rsidR="005551B8" w:rsidRPr="00593BF7" w:rsidRDefault="005551B8" w:rsidP="005551B8">
            <w:pPr>
              <w:tabs>
                <w:tab w:val="left" w:pos="142"/>
              </w:tabs>
              <w:overflowPunct w:val="0"/>
              <w:autoSpaceDE w:val="0"/>
              <w:autoSpaceDN w:val="0"/>
              <w:adjustRightInd w:val="0"/>
              <w:rPr>
                <w:sz w:val="20"/>
                <w:szCs w:val="20"/>
              </w:rPr>
            </w:pPr>
            <w:r w:rsidRPr="00376CEA">
              <w:rPr>
                <w:sz w:val="20"/>
                <w:szCs w:val="20"/>
              </w:rPr>
              <w:t>Предельные параметры не устанавливаются.</w:t>
            </w:r>
          </w:p>
        </w:tc>
        <w:tc>
          <w:tcPr>
            <w:tcW w:w="4216" w:type="dxa"/>
            <w:gridSpan w:val="2"/>
            <w:vMerge/>
            <w:shd w:val="clear" w:color="auto" w:fill="auto"/>
          </w:tcPr>
          <w:p w:rsidR="005551B8" w:rsidRPr="00593BF7" w:rsidRDefault="005551B8" w:rsidP="005551B8">
            <w:pPr>
              <w:autoSpaceDE w:val="0"/>
              <w:autoSpaceDN w:val="0"/>
              <w:adjustRightInd w:val="0"/>
              <w:rPr>
                <w:sz w:val="20"/>
                <w:szCs w:val="20"/>
              </w:rPr>
            </w:pPr>
          </w:p>
        </w:tc>
      </w:tr>
      <w:tr w:rsidR="005551B8" w:rsidTr="003A677C">
        <w:trPr>
          <w:trHeight w:val="243"/>
          <w:tblHeader/>
          <w:jc w:val="center"/>
        </w:trPr>
        <w:tc>
          <w:tcPr>
            <w:tcW w:w="2670" w:type="dxa"/>
          </w:tcPr>
          <w:p w:rsidR="005551B8" w:rsidRPr="00593BF7" w:rsidRDefault="005551B8" w:rsidP="005551B8">
            <w:pPr>
              <w:ind w:right="284"/>
              <w:contextualSpacing/>
              <w:textAlignment w:val="baseline"/>
              <w:rPr>
                <w:sz w:val="20"/>
                <w:szCs w:val="20"/>
              </w:rPr>
            </w:pPr>
            <w:r w:rsidRPr="00593BF7">
              <w:rPr>
                <w:sz w:val="20"/>
                <w:szCs w:val="20"/>
              </w:rPr>
              <w:lastRenderedPageBreak/>
              <w:t>Специальная деятельность 12.2.</w:t>
            </w:r>
          </w:p>
        </w:tc>
        <w:tc>
          <w:tcPr>
            <w:tcW w:w="5120" w:type="dxa"/>
            <w:gridSpan w:val="2"/>
          </w:tcPr>
          <w:p w:rsidR="005551B8" w:rsidRPr="00593BF7" w:rsidRDefault="005551B8" w:rsidP="005551B8">
            <w:pPr>
              <w:ind w:right="284"/>
              <w:contextualSpacing/>
              <w:textAlignment w:val="baseline"/>
              <w:rPr>
                <w:sz w:val="20"/>
                <w:szCs w:val="20"/>
              </w:rPr>
            </w:pPr>
            <w:r w:rsidRPr="005C65A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85" w:type="dxa"/>
            <w:shd w:val="clear" w:color="auto" w:fill="auto"/>
          </w:tcPr>
          <w:p w:rsidR="005551B8" w:rsidRDefault="005551B8" w:rsidP="005551B8">
            <w:pPr>
              <w:autoSpaceDE w:val="0"/>
              <w:autoSpaceDN w:val="0"/>
              <w:adjustRightInd w:val="0"/>
              <w:rPr>
                <w:sz w:val="20"/>
                <w:szCs w:val="20"/>
              </w:rPr>
            </w:pPr>
            <w:r w:rsidRPr="00593BF7">
              <w:rPr>
                <w:sz w:val="20"/>
                <w:szCs w:val="20"/>
              </w:rPr>
              <w:t>Минимальный размер земельного участка – 0,0</w:t>
            </w:r>
            <w:r>
              <w:rPr>
                <w:sz w:val="20"/>
                <w:szCs w:val="20"/>
              </w:rPr>
              <w:t>00</w:t>
            </w:r>
            <w:r w:rsidRPr="00593BF7">
              <w:rPr>
                <w:sz w:val="20"/>
                <w:szCs w:val="20"/>
              </w:rPr>
              <w:t>1 га. Максимальный размер земельного участка 0,</w:t>
            </w:r>
            <w:r>
              <w:rPr>
                <w:sz w:val="20"/>
                <w:szCs w:val="20"/>
              </w:rPr>
              <w:t>015</w:t>
            </w:r>
            <w:r w:rsidRPr="00593BF7">
              <w:rPr>
                <w:sz w:val="20"/>
                <w:szCs w:val="20"/>
              </w:rPr>
              <w:t xml:space="preserve"> га.</w:t>
            </w:r>
          </w:p>
          <w:p w:rsidR="005551B8" w:rsidRPr="00593BF7" w:rsidRDefault="005551B8" w:rsidP="005551B8">
            <w:pPr>
              <w:autoSpaceDE w:val="0"/>
              <w:autoSpaceDN w:val="0"/>
              <w:adjustRightInd w:val="0"/>
              <w:rPr>
                <w:sz w:val="20"/>
                <w:szCs w:val="20"/>
              </w:rPr>
            </w:pPr>
            <w:r w:rsidRPr="00593BF7">
              <w:rPr>
                <w:sz w:val="20"/>
                <w:szCs w:val="20"/>
              </w:rPr>
              <w:t>2. Минимальный отступ от границ земельного участка до основного строения – 0 м.</w:t>
            </w:r>
          </w:p>
          <w:p w:rsidR="005551B8" w:rsidRPr="005C65AB" w:rsidRDefault="005551B8" w:rsidP="005551B8">
            <w:pPr>
              <w:autoSpaceDE w:val="0"/>
              <w:autoSpaceDN w:val="0"/>
              <w:adjustRightInd w:val="0"/>
              <w:rPr>
                <w:rFonts w:eastAsia="Times New Roman"/>
                <w:sz w:val="20"/>
                <w:szCs w:val="20"/>
              </w:rPr>
            </w:pPr>
          </w:p>
        </w:tc>
        <w:tc>
          <w:tcPr>
            <w:tcW w:w="4216" w:type="dxa"/>
            <w:gridSpan w:val="2"/>
            <w:vMerge/>
            <w:shd w:val="clear" w:color="auto" w:fill="auto"/>
          </w:tcPr>
          <w:p w:rsidR="005551B8" w:rsidRPr="00593BF7" w:rsidRDefault="005551B8" w:rsidP="005551B8">
            <w:pPr>
              <w:autoSpaceDE w:val="0"/>
              <w:autoSpaceDN w:val="0"/>
              <w:adjustRightInd w:val="0"/>
              <w:rPr>
                <w:sz w:val="20"/>
                <w:szCs w:val="20"/>
              </w:rPr>
            </w:pPr>
          </w:p>
        </w:tc>
      </w:tr>
    </w:tbl>
    <w:p w:rsidR="00961359" w:rsidRPr="00593BF7" w:rsidRDefault="00961359" w:rsidP="00641764">
      <w:pPr>
        <w:ind w:right="301"/>
        <w:contextualSpacing/>
        <w:jc w:val="both"/>
        <w:outlineLvl w:val="0"/>
        <w:rPr>
          <w:rFonts w:eastAsia="Calibri"/>
          <w:sz w:val="20"/>
          <w:szCs w:val="20"/>
          <w:lang w:eastAsia="en-US"/>
        </w:rPr>
      </w:pPr>
    </w:p>
    <w:p w:rsidR="00641764" w:rsidRPr="00593BF7" w:rsidRDefault="00641764" w:rsidP="00641764">
      <w:pPr>
        <w:ind w:right="301"/>
        <w:contextualSpacing/>
        <w:jc w:val="both"/>
        <w:outlineLvl w:val="0"/>
        <w:rPr>
          <w:rFonts w:eastAsia="Calibri"/>
          <w:sz w:val="20"/>
          <w:szCs w:val="20"/>
          <w:lang w:eastAsia="en-US"/>
        </w:rPr>
      </w:pPr>
      <w:r w:rsidRPr="00593BF7">
        <w:rPr>
          <w:rFonts w:eastAsia="Calibri"/>
          <w:sz w:val="20"/>
          <w:szCs w:val="20"/>
          <w:lang w:eastAsia="en-US"/>
        </w:rPr>
        <w:t xml:space="preserve">2. </w:t>
      </w:r>
      <w:r w:rsidRPr="00593BF7">
        <w:rPr>
          <w:rFonts w:eastAsia="Times New Roman"/>
          <w:sz w:val="20"/>
          <w:szCs w:val="20"/>
        </w:rPr>
        <w:t>ВСПОМОГАТЕЛЬНЫЕ ВИДЫ И ПАРАМЕТРЫ РАЗРЕШЁННОГО ИСПОЛЬЗОВАНИЯ ЗЕМЕЛЬНЫХ УЧАСТКОВ И ОБЪЕКТОВ КАПИТАЛЬНОГО СТРОИТЕЛЬСТВА</w:t>
      </w:r>
      <w:r w:rsidRPr="00593BF7">
        <w:rPr>
          <w:rFonts w:eastAsia="Calibri"/>
          <w:sz w:val="20"/>
          <w:szCs w:val="20"/>
          <w:lang w:eastAsia="en-US"/>
        </w:rPr>
        <w:t>:</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5112"/>
        <w:gridCol w:w="3685"/>
        <w:gridCol w:w="4182"/>
      </w:tblGrid>
      <w:tr w:rsidR="003A677C" w:rsidRPr="00593BF7" w:rsidTr="00F204EA">
        <w:trPr>
          <w:trHeight w:val="593"/>
          <w:tblHeader/>
          <w:jc w:val="center"/>
        </w:trPr>
        <w:tc>
          <w:tcPr>
            <w:tcW w:w="7757" w:type="dxa"/>
            <w:gridSpan w:val="2"/>
            <w:vAlign w:val="center"/>
          </w:tcPr>
          <w:p w:rsidR="003A677C" w:rsidRPr="0064199E" w:rsidRDefault="003A677C" w:rsidP="00F204EA">
            <w:pPr>
              <w:jc w:val="center"/>
              <w:rPr>
                <w:sz w:val="20"/>
                <w:szCs w:val="20"/>
              </w:rPr>
            </w:pPr>
            <w:r w:rsidRPr="0064199E">
              <w:rPr>
                <w:sz w:val="20"/>
                <w:szCs w:val="20"/>
              </w:rPr>
              <w:t>ВИДЫ РАЗРЕШЕННОГО ИСПОЛЬЗОВАНИЯ ЗЕМЕЛЬНЫХ</w:t>
            </w:r>
          </w:p>
          <w:p w:rsidR="003A677C" w:rsidRPr="00593BF7" w:rsidRDefault="003A677C" w:rsidP="00F204EA">
            <w:pPr>
              <w:jc w:val="center"/>
              <w:rPr>
                <w:sz w:val="20"/>
                <w:szCs w:val="20"/>
              </w:rPr>
            </w:pPr>
            <w:r w:rsidRPr="0064199E">
              <w:rPr>
                <w:sz w:val="20"/>
                <w:szCs w:val="20"/>
              </w:rPr>
              <w:t>УЧАСТКОВ</w:t>
            </w:r>
          </w:p>
        </w:tc>
        <w:tc>
          <w:tcPr>
            <w:tcW w:w="3685" w:type="dxa"/>
            <w:vMerge w:val="restart"/>
            <w:shd w:val="clear" w:color="auto" w:fill="auto"/>
            <w:vAlign w:val="center"/>
          </w:tcPr>
          <w:p w:rsidR="003A677C" w:rsidRPr="00593BF7" w:rsidRDefault="003A677C" w:rsidP="00F204EA">
            <w:pPr>
              <w:ind w:right="36"/>
              <w:jc w:val="center"/>
              <w:rPr>
                <w:sz w:val="20"/>
                <w:szCs w:val="20"/>
              </w:rPr>
            </w:pPr>
            <w:r w:rsidRPr="00593BF7">
              <w:rPr>
                <w:sz w:val="20"/>
                <w:szCs w:val="20"/>
              </w:rPr>
              <w:t>ПАРАМЕТРЫ РАЗРЕШЕННОГО ИСПОЛЬЗОВАНИЯ</w:t>
            </w:r>
          </w:p>
        </w:tc>
        <w:tc>
          <w:tcPr>
            <w:tcW w:w="4182" w:type="dxa"/>
            <w:vMerge w:val="restart"/>
            <w:shd w:val="clear" w:color="auto" w:fill="auto"/>
            <w:vAlign w:val="center"/>
          </w:tcPr>
          <w:p w:rsidR="003A677C" w:rsidRPr="00593BF7" w:rsidRDefault="003A677C" w:rsidP="00F204EA">
            <w:pPr>
              <w:ind w:right="-172"/>
              <w:jc w:val="center"/>
              <w:rPr>
                <w:sz w:val="20"/>
                <w:szCs w:val="20"/>
              </w:rPr>
            </w:pPr>
            <w:r w:rsidRPr="00593BF7">
              <w:rPr>
                <w:sz w:val="20"/>
                <w:szCs w:val="20"/>
              </w:rPr>
              <w:t>ОСОБЫЕ УСЛОВИЯ</w:t>
            </w:r>
          </w:p>
          <w:p w:rsidR="003A677C" w:rsidRPr="00593BF7" w:rsidRDefault="003A677C" w:rsidP="00F204EA">
            <w:pPr>
              <w:ind w:right="-172"/>
              <w:jc w:val="center"/>
              <w:rPr>
                <w:sz w:val="20"/>
                <w:szCs w:val="20"/>
              </w:rPr>
            </w:pPr>
            <w:r w:rsidRPr="00593BF7">
              <w:rPr>
                <w:sz w:val="20"/>
                <w:szCs w:val="20"/>
              </w:rPr>
              <w:t>РЕАЛИЗАЦИИ</w:t>
            </w:r>
          </w:p>
          <w:p w:rsidR="003A677C" w:rsidRPr="00593BF7" w:rsidRDefault="003A677C" w:rsidP="00F204EA">
            <w:pPr>
              <w:ind w:right="-172"/>
              <w:jc w:val="center"/>
              <w:rPr>
                <w:sz w:val="20"/>
                <w:szCs w:val="20"/>
              </w:rPr>
            </w:pPr>
            <w:r w:rsidRPr="00593BF7">
              <w:rPr>
                <w:sz w:val="20"/>
                <w:szCs w:val="20"/>
              </w:rPr>
              <w:t>РЕГЛАМЕНТА</w:t>
            </w:r>
          </w:p>
        </w:tc>
      </w:tr>
      <w:tr w:rsidR="003A677C" w:rsidRPr="00593BF7" w:rsidTr="00F204EA">
        <w:trPr>
          <w:trHeight w:val="243"/>
          <w:tblHeader/>
          <w:jc w:val="center"/>
        </w:trPr>
        <w:tc>
          <w:tcPr>
            <w:tcW w:w="2645" w:type="dxa"/>
            <w:vAlign w:val="center"/>
          </w:tcPr>
          <w:p w:rsidR="003A677C" w:rsidRPr="0064199E" w:rsidRDefault="003A677C" w:rsidP="00F204EA">
            <w:pPr>
              <w:ind w:right="34"/>
              <w:jc w:val="center"/>
              <w:rPr>
                <w:sz w:val="20"/>
                <w:szCs w:val="20"/>
              </w:rPr>
            </w:pPr>
            <w:r w:rsidRPr="0064199E">
              <w:rPr>
                <w:sz w:val="20"/>
                <w:szCs w:val="20"/>
              </w:rPr>
              <w:t>ВИДЫ</w:t>
            </w:r>
          </w:p>
          <w:p w:rsidR="003A677C" w:rsidRPr="0064199E" w:rsidRDefault="003A677C" w:rsidP="00F204EA">
            <w:pPr>
              <w:ind w:right="34"/>
              <w:jc w:val="center"/>
              <w:rPr>
                <w:sz w:val="20"/>
                <w:szCs w:val="20"/>
              </w:rPr>
            </w:pPr>
            <w:r w:rsidRPr="0064199E">
              <w:rPr>
                <w:sz w:val="20"/>
                <w:szCs w:val="20"/>
              </w:rPr>
              <w:t>ИСПОЛЬЗОВАНИЯ</w:t>
            </w:r>
          </w:p>
          <w:p w:rsidR="003A677C" w:rsidRPr="00593BF7" w:rsidRDefault="003A677C" w:rsidP="00F204EA">
            <w:pPr>
              <w:ind w:right="34"/>
              <w:jc w:val="center"/>
              <w:rPr>
                <w:sz w:val="20"/>
                <w:szCs w:val="20"/>
              </w:rPr>
            </w:pPr>
            <w:r w:rsidRPr="0064199E">
              <w:rPr>
                <w:sz w:val="20"/>
                <w:szCs w:val="20"/>
              </w:rPr>
              <w:t>ЗЕМЕЛЬНОГО УЧАСТКА</w:t>
            </w:r>
          </w:p>
        </w:tc>
        <w:tc>
          <w:tcPr>
            <w:tcW w:w="5112" w:type="dxa"/>
            <w:vAlign w:val="center"/>
          </w:tcPr>
          <w:p w:rsidR="003A677C" w:rsidRPr="00593BF7" w:rsidRDefault="003A677C" w:rsidP="00F204EA">
            <w:pPr>
              <w:ind w:right="168"/>
              <w:jc w:val="center"/>
              <w:rPr>
                <w:sz w:val="20"/>
                <w:szCs w:val="20"/>
              </w:rPr>
            </w:pPr>
            <w:r>
              <w:rPr>
                <w:sz w:val="20"/>
                <w:szCs w:val="20"/>
              </w:rPr>
              <w:t xml:space="preserve">ОПИСАНИЕ ВИДА РАЗРЕШЕННОГО ИСПОЛЬЗОВАНИЯ </w:t>
            </w:r>
            <w:r w:rsidRPr="0064199E">
              <w:rPr>
                <w:sz w:val="20"/>
                <w:szCs w:val="20"/>
              </w:rPr>
              <w:t>ЗЕМЕЛЬНОГО УЧАСТКА И ОБЪЕКТОВ КАПИТАЛЬНОГО СТРОИТЕЛЬСТВА</w:t>
            </w:r>
          </w:p>
        </w:tc>
        <w:tc>
          <w:tcPr>
            <w:tcW w:w="3685" w:type="dxa"/>
            <w:vMerge/>
            <w:shd w:val="clear" w:color="auto" w:fill="auto"/>
            <w:vAlign w:val="center"/>
          </w:tcPr>
          <w:p w:rsidR="003A677C" w:rsidRPr="00593BF7" w:rsidRDefault="003A677C" w:rsidP="00F204EA">
            <w:pPr>
              <w:ind w:right="-172"/>
              <w:jc w:val="center"/>
              <w:rPr>
                <w:sz w:val="20"/>
                <w:szCs w:val="20"/>
              </w:rPr>
            </w:pPr>
          </w:p>
        </w:tc>
        <w:tc>
          <w:tcPr>
            <w:tcW w:w="4182" w:type="dxa"/>
            <w:vMerge/>
            <w:shd w:val="clear" w:color="auto" w:fill="auto"/>
            <w:vAlign w:val="center"/>
          </w:tcPr>
          <w:p w:rsidR="003A677C" w:rsidRPr="00593BF7" w:rsidRDefault="003A677C" w:rsidP="00F204EA">
            <w:pPr>
              <w:ind w:right="-172"/>
              <w:jc w:val="center"/>
              <w:rPr>
                <w:sz w:val="20"/>
                <w:szCs w:val="20"/>
              </w:rPr>
            </w:pPr>
          </w:p>
        </w:tc>
      </w:tr>
      <w:tr w:rsidR="003A677C" w:rsidRPr="00593BF7" w:rsidTr="00F204EA">
        <w:trPr>
          <w:trHeight w:val="243"/>
          <w:tblHeader/>
          <w:jc w:val="center"/>
        </w:trPr>
        <w:tc>
          <w:tcPr>
            <w:tcW w:w="2645" w:type="dxa"/>
            <w:vAlign w:val="center"/>
          </w:tcPr>
          <w:p w:rsidR="003A677C" w:rsidRPr="00593BF7" w:rsidRDefault="003A677C" w:rsidP="00F204EA">
            <w:pPr>
              <w:ind w:right="-172"/>
              <w:jc w:val="center"/>
              <w:rPr>
                <w:sz w:val="20"/>
                <w:szCs w:val="20"/>
              </w:rPr>
            </w:pPr>
            <w:r>
              <w:rPr>
                <w:sz w:val="20"/>
                <w:szCs w:val="20"/>
              </w:rPr>
              <w:t>1</w:t>
            </w:r>
          </w:p>
        </w:tc>
        <w:tc>
          <w:tcPr>
            <w:tcW w:w="5112" w:type="dxa"/>
            <w:vAlign w:val="center"/>
          </w:tcPr>
          <w:p w:rsidR="003A677C" w:rsidRPr="00593BF7" w:rsidRDefault="003A677C" w:rsidP="00F204EA">
            <w:pPr>
              <w:ind w:right="-172"/>
              <w:jc w:val="center"/>
              <w:rPr>
                <w:sz w:val="20"/>
                <w:szCs w:val="20"/>
              </w:rPr>
            </w:pPr>
            <w:r>
              <w:rPr>
                <w:sz w:val="20"/>
                <w:szCs w:val="20"/>
              </w:rPr>
              <w:t>2</w:t>
            </w:r>
          </w:p>
        </w:tc>
        <w:tc>
          <w:tcPr>
            <w:tcW w:w="3685" w:type="dxa"/>
            <w:shd w:val="clear" w:color="auto" w:fill="auto"/>
            <w:vAlign w:val="center"/>
          </w:tcPr>
          <w:p w:rsidR="003A677C" w:rsidRPr="00593BF7" w:rsidRDefault="003A677C" w:rsidP="00F204EA">
            <w:pPr>
              <w:ind w:right="-172"/>
              <w:jc w:val="center"/>
              <w:rPr>
                <w:sz w:val="20"/>
                <w:szCs w:val="20"/>
              </w:rPr>
            </w:pPr>
            <w:r>
              <w:rPr>
                <w:sz w:val="20"/>
                <w:szCs w:val="20"/>
              </w:rPr>
              <w:t>3</w:t>
            </w:r>
          </w:p>
        </w:tc>
        <w:tc>
          <w:tcPr>
            <w:tcW w:w="4182" w:type="dxa"/>
            <w:shd w:val="clear" w:color="auto" w:fill="auto"/>
            <w:vAlign w:val="center"/>
          </w:tcPr>
          <w:p w:rsidR="003A677C" w:rsidRPr="00593BF7" w:rsidRDefault="003A677C" w:rsidP="00F204EA">
            <w:pPr>
              <w:ind w:right="-108"/>
              <w:jc w:val="center"/>
              <w:rPr>
                <w:sz w:val="20"/>
                <w:szCs w:val="20"/>
              </w:rPr>
            </w:pPr>
            <w:r>
              <w:rPr>
                <w:sz w:val="20"/>
                <w:szCs w:val="20"/>
              </w:rPr>
              <w:t>4</w:t>
            </w:r>
          </w:p>
        </w:tc>
      </w:tr>
      <w:tr w:rsidR="003A677C" w:rsidTr="00F204EA">
        <w:trPr>
          <w:trHeight w:val="243"/>
          <w:tblHeader/>
          <w:jc w:val="center"/>
        </w:trPr>
        <w:tc>
          <w:tcPr>
            <w:tcW w:w="2645" w:type="dxa"/>
          </w:tcPr>
          <w:p w:rsidR="003A677C" w:rsidRDefault="003A677C" w:rsidP="00F204EA">
            <w:pPr>
              <w:ind w:right="-172"/>
              <w:rPr>
                <w:sz w:val="20"/>
                <w:szCs w:val="20"/>
              </w:rPr>
            </w:pPr>
            <w:r w:rsidRPr="00593BF7">
              <w:rPr>
                <w:sz w:val="20"/>
                <w:szCs w:val="20"/>
              </w:rPr>
              <w:t>Обслуживание автотранспорта 4.9.</w:t>
            </w:r>
          </w:p>
        </w:tc>
        <w:tc>
          <w:tcPr>
            <w:tcW w:w="5112" w:type="dxa"/>
          </w:tcPr>
          <w:p w:rsidR="003A677C" w:rsidRPr="00593BF7" w:rsidRDefault="003A677C" w:rsidP="00F204EA">
            <w:pPr>
              <w:tabs>
                <w:tab w:val="left" w:pos="142"/>
                <w:tab w:val="left" w:pos="284"/>
              </w:tabs>
              <w:autoSpaceDE w:val="0"/>
              <w:ind w:right="284"/>
              <w:rPr>
                <w:sz w:val="20"/>
                <w:szCs w:val="20"/>
              </w:rPr>
            </w:pPr>
            <w:r w:rsidRPr="00593BF7">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anchor="block_1030" w:history="1">
              <w:r w:rsidRPr="00593BF7">
                <w:rPr>
                  <w:sz w:val="20"/>
                  <w:szCs w:val="20"/>
                </w:rPr>
                <w:t>кодами 3.0</w:t>
              </w:r>
            </w:hyperlink>
            <w:r w:rsidRPr="00593BF7">
              <w:rPr>
                <w:sz w:val="20"/>
                <w:szCs w:val="20"/>
              </w:rPr>
              <w:t>, </w:t>
            </w:r>
            <w:hyperlink r:id="rId71" w:anchor="block_1040" w:history="1">
              <w:r w:rsidRPr="00593BF7">
                <w:rPr>
                  <w:sz w:val="20"/>
                  <w:szCs w:val="20"/>
                </w:rPr>
                <w:t>4.0</w:t>
              </w:r>
            </w:hyperlink>
            <w:r w:rsidRPr="00593BF7">
              <w:rPr>
                <w:sz w:val="20"/>
                <w:szCs w:val="20"/>
              </w:rPr>
              <w:t>, а также для стоянки и хранения транспортных средств общего пользования, в том числе в депо</w:t>
            </w:r>
          </w:p>
        </w:tc>
        <w:tc>
          <w:tcPr>
            <w:tcW w:w="3685" w:type="dxa"/>
            <w:shd w:val="clear" w:color="auto" w:fill="auto"/>
          </w:tcPr>
          <w:p w:rsidR="005551B8" w:rsidRPr="00593BF7" w:rsidRDefault="005551B8" w:rsidP="005551B8">
            <w:pPr>
              <w:ind w:right="33"/>
              <w:rPr>
                <w:sz w:val="20"/>
                <w:szCs w:val="20"/>
              </w:rPr>
            </w:pPr>
            <w:r w:rsidRPr="00593BF7">
              <w:rPr>
                <w:sz w:val="20"/>
                <w:szCs w:val="20"/>
              </w:rPr>
              <w:t xml:space="preserve">1.Предельные </w:t>
            </w:r>
            <w:r>
              <w:rPr>
                <w:sz w:val="20"/>
                <w:szCs w:val="20"/>
              </w:rPr>
              <w:t>параметры</w:t>
            </w:r>
            <w:r w:rsidRPr="00593BF7">
              <w:rPr>
                <w:sz w:val="20"/>
                <w:szCs w:val="20"/>
              </w:rPr>
              <w:t xml:space="preserve"> земельных участков не устанавливается.</w:t>
            </w:r>
          </w:p>
          <w:p w:rsidR="003A677C" w:rsidRPr="00593BF7" w:rsidRDefault="003A677C" w:rsidP="00F204EA">
            <w:pPr>
              <w:ind w:right="33"/>
              <w:rPr>
                <w:b/>
                <w:sz w:val="20"/>
                <w:szCs w:val="20"/>
              </w:rPr>
            </w:pPr>
          </w:p>
        </w:tc>
        <w:tc>
          <w:tcPr>
            <w:tcW w:w="4182" w:type="dxa"/>
            <w:shd w:val="clear" w:color="auto" w:fill="auto"/>
          </w:tcPr>
          <w:p w:rsidR="003A677C" w:rsidRPr="00593BF7" w:rsidRDefault="003A677C" w:rsidP="00F204EA">
            <w:pPr>
              <w:ind w:right="284"/>
              <w:rPr>
                <w:sz w:val="20"/>
                <w:szCs w:val="20"/>
              </w:rPr>
            </w:pPr>
            <w:r w:rsidRPr="00593BF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005551B8">
              <w:rPr>
                <w:sz w:val="20"/>
                <w:szCs w:val="20"/>
              </w:rPr>
              <w:t>.</w:t>
            </w:r>
          </w:p>
          <w:p w:rsidR="003A677C" w:rsidRPr="00593BF7" w:rsidRDefault="003A677C" w:rsidP="00F204EA">
            <w:pPr>
              <w:autoSpaceDE w:val="0"/>
              <w:autoSpaceDN w:val="0"/>
              <w:adjustRightInd w:val="0"/>
              <w:ind w:right="284"/>
              <w:rPr>
                <w:sz w:val="20"/>
                <w:szCs w:val="20"/>
              </w:rPr>
            </w:pPr>
          </w:p>
        </w:tc>
      </w:tr>
    </w:tbl>
    <w:p w:rsidR="00641764" w:rsidRPr="00593BF7" w:rsidRDefault="00641764" w:rsidP="00641764">
      <w:pPr>
        <w:ind w:right="301"/>
        <w:contextualSpacing/>
        <w:jc w:val="both"/>
        <w:rPr>
          <w:rFonts w:eastAsia="Calibri"/>
          <w:sz w:val="20"/>
          <w:szCs w:val="20"/>
          <w:lang w:eastAsia="en-US"/>
        </w:rPr>
      </w:pPr>
    </w:p>
    <w:p w:rsidR="00641764" w:rsidRPr="00961359" w:rsidRDefault="00641764" w:rsidP="00641764">
      <w:pPr>
        <w:widowControl w:val="0"/>
        <w:autoSpaceDE w:val="0"/>
        <w:autoSpaceDN w:val="0"/>
        <w:adjustRightInd w:val="0"/>
        <w:ind w:right="301"/>
        <w:contextualSpacing/>
        <w:jc w:val="both"/>
        <w:outlineLvl w:val="0"/>
        <w:rPr>
          <w:rFonts w:eastAsia="Times New Roman"/>
          <w:sz w:val="20"/>
          <w:szCs w:val="20"/>
        </w:rPr>
      </w:pPr>
      <w:r w:rsidRPr="00593BF7">
        <w:rPr>
          <w:rFonts w:eastAsia="Calibri"/>
          <w:sz w:val="20"/>
          <w:szCs w:val="20"/>
          <w:lang w:eastAsia="en-US"/>
        </w:rPr>
        <w:t xml:space="preserve">3. </w:t>
      </w:r>
      <w:r w:rsidRPr="00593BF7">
        <w:rPr>
          <w:rFonts w:eastAsia="Times New Roman"/>
          <w:sz w:val="20"/>
          <w:szCs w:val="20"/>
        </w:rPr>
        <w:t>УСЛОВНО РАЗРЕШЁННЫЕ ВИДЫ И ПАРАМЕТРЫ ИСПОЛЬЗОВАНИЯ ЗЕМЕЛЬНЫХ УЧАСТКОВ И ОБЪЕКТОВ КАПИТАЛЬНОГО СТРОИТЕЛЬСТВА: нет.</w:t>
      </w:r>
    </w:p>
    <w:p w:rsidR="00A42CB8" w:rsidRPr="00961359" w:rsidRDefault="00A42CB8" w:rsidP="008D328C">
      <w:pPr>
        <w:rPr>
          <w:b/>
          <w:sz w:val="20"/>
          <w:szCs w:val="20"/>
        </w:rPr>
      </w:pPr>
    </w:p>
    <w:p w:rsidR="00611FE8" w:rsidRPr="00961359" w:rsidRDefault="00611FE8">
      <w:pPr>
        <w:spacing w:after="200" w:line="276" w:lineRule="auto"/>
        <w:rPr>
          <w:sz w:val="20"/>
          <w:szCs w:val="20"/>
        </w:rPr>
        <w:sectPr w:rsidR="00611FE8" w:rsidRPr="00961359" w:rsidSect="0073416A">
          <w:headerReference w:type="default" r:id="rId72"/>
          <w:footerReference w:type="default" r:id="rId73"/>
          <w:pgSz w:w="16838" w:h="11906" w:orient="landscape"/>
          <w:pgMar w:top="1134" w:right="850" w:bottom="1843" w:left="1701" w:header="708" w:footer="708" w:gutter="0"/>
          <w:cols w:space="708"/>
          <w:docGrid w:linePitch="360"/>
        </w:sectPr>
      </w:pPr>
    </w:p>
    <w:p w:rsidR="00611FE8" w:rsidRPr="00961359" w:rsidRDefault="00611FE8">
      <w:pPr>
        <w:spacing w:after="200" w:line="276" w:lineRule="auto"/>
        <w:rPr>
          <w:sz w:val="20"/>
          <w:szCs w:val="20"/>
        </w:rPr>
      </w:pPr>
    </w:p>
    <w:p w:rsidR="00611FE8" w:rsidRPr="00961359" w:rsidRDefault="00611FE8">
      <w:pPr>
        <w:spacing w:after="200" w:line="276" w:lineRule="auto"/>
        <w:rPr>
          <w:sz w:val="20"/>
          <w:szCs w:val="20"/>
        </w:rPr>
      </w:pPr>
    </w:p>
    <w:p w:rsidR="00611FE8" w:rsidRPr="00961359" w:rsidRDefault="00611FE8">
      <w:pPr>
        <w:spacing w:after="200" w:line="276" w:lineRule="auto"/>
        <w:rPr>
          <w:sz w:val="20"/>
          <w:szCs w:val="20"/>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p w:rsidR="00611FE8" w:rsidRPr="00961359" w:rsidRDefault="00611FE8">
      <w:pPr>
        <w:spacing w:after="200" w:line="276" w:lineRule="auto"/>
        <w:rPr>
          <w:sz w:val="24"/>
          <w:szCs w:val="24"/>
        </w:rPr>
      </w:pPr>
    </w:p>
    <w:bookmarkEnd w:id="1"/>
    <w:bookmarkEnd w:id="2"/>
    <w:bookmarkEnd w:id="3"/>
    <w:p w:rsidR="002B222D" w:rsidRPr="00961359" w:rsidRDefault="002B222D" w:rsidP="00611FE8">
      <w:pPr>
        <w:pStyle w:val="1"/>
        <w:jc w:val="center"/>
        <w:rPr>
          <w:rFonts w:ascii="Times New Roman" w:hAnsi="Times New Roman" w:cs="Times New Roman"/>
          <w:color w:val="auto"/>
          <w:sz w:val="32"/>
          <w:szCs w:val="32"/>
        </w:rPr>
      </w:pPr>
    </w:p>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p w:rsidR="00397919" w:rsidRPr="00961359" w:rsidRDefault="00397919" w:rsidP="00397919"/>
    <w:sectPr w:rsidR="00397919" w:rsidRPr="00961359" w:rsidSect="00397919">
      <w:headerReference w:type="default" r:id="rId74"/>
      <w:footerReference w:type="default" r:id="rId75"/>
      <w:pgSz w:w="11906" w:h="16838"/>
      <w:pgMar w:top="1135" w:right="1134"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DC" w:rsidRDefault="00F009DC" w:rsidP="000B5343">
      <w:r>
        <w:separator/>
      </w:r>
    </w:p>
  </w:endnote>
  <w:endnote w:type="continuationSeparator" w:id="0">
    <w:p w:rsidR="00F009DC" w:rsidRDefault="00F009DC"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rsidP="00266D8F">
    <w:pPr>
      <w:pStyle w:val="a5"/>
    </w:pPr>
    <w:r>
      <w:rPr>
        <w:noProof/>
      </w:rPr>
      <w:pict>
        <v:shapetype id="_x0000_t202" coordsize="21600,21600" o:spt="202" path="m,l,21600r21600,l21600,xe">
          <v:stroke joinstyle="miter"/>
          <v:path gradientshapeok="t" o:connecttype="rect"/>
        </v:shapetype>
        <v:shape id="Поле 24" o:spid="_x0000_s2065" type="#_x0000_t202" style="position:absolute;margin-left:355.35pt;margin-top:12.45pt;width:192.65pt;height:69.3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" filled="f" stroked="f">
          <v:textbox style="mso-next-textbox:#Поле 24;mso-fit-shape-to-text:t">
            <w:txbxContent>
              <w:p w:rsidR="000F7E14" w:rsidRDefault="000F7E14" w:rsidP="00266D8F">
                <w:r>
                  <w:t xml:space="preserve">                                                       Формат              А4</w:t>
                </w:r>
              </w:p>
              <w:p w:rsidR="000F7E14" w:rsidRDefault="000F7E14" w:rsidP="00266D8F"/>
            </w:txbxContent>
          </v:textbox>
        </v:shape>
      </w:pict>
    </w:r>
    <w:r>
      <w:rPr>
        <w:noProof/>
      </w:rPr>
      <w:pict>
        <v:shape id="Поле 23" o:spid="_x0000_s2064" type="#_x0000_t202" style="position:absolute;margin-left:362.05pt;margin-top:188.6pt;width:192.6pt;height:69.3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0pxg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" filled="f" stroked="f">
          <v:textbox style="mso-next-textbox:#Поле 23;mso-fit-shape-to-text:t">
            <w:txbxContent>
              <w:p w:rsidR="000F7E14" w:rsidRDefault="000F7E14" w:rsidP="00266D8F">
                <w:r>
                  <w:t xml:space="preserve">                                                       Формат              А4</w:t>
                </w:r>
              </w:p>
              <w:p w:rsidR="000F7E14" w:rsidRDefault="000F7E14" w:rsidP="00266D8F"/>
            </w:txbxContent>
          </v:textbox>
        </v:shape>
      </w:pict>
    </w:r>
    <w:r>
      <w:rPr>
        <w:noProof/>
      </w:rPr>
      <w:pict>
        <v:shape id="Поле 22" o:spid="_x0000_s2063" type="#_x0000_t202" style="position:absolute;margin-left:193.75pt;margin-top:30.4pt;width:298.9pt;height:2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FuxgIAAMI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HUlIW7GAgAAwgUAAA4AAAAAAAAAAAAAAAAALgIAAGRycy9lMm9Eb2MueG1sUEsBAi0A&#10;FAAGAAgAAAAhAKY7yXLeAAAACgEAAA8AAAAAAAAAAAAAAAAAIAUAAGRycy9kb3ducmV2LnhtbFBL&#10;BQYAAAAABAAEAPMAAAArBgAAAAA=&#10;" filled="f" stroked="f">
          <v:textbox style="mso-next-textbox:#Поле 22">
            <w:txbxContent>
              <w:p w:rsidR="000F7E14" w:rsidRDefault="000F7E14" w:rsidP="00266D8F"/>
            </w:txbxContent>
          </v:textbox>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rsidP="00266D8F">
    <w:pPr>
      <w:pStyle w:val="a5"/>
      <w:tabs>
        <w:tab w:val="left" w:pos="8820"/>
        <w:tab w:val="right" w:pos="9639"/>
      </w:tabs>
      <w:spacing w:before="120"/>
    </w:pPr>
    <w:r>
      <w:tab/>
    </w:r>
    <w:r>
      <w:tab/>
    </w:r>
    <w:r>
      <w:tab/>
    </w:r>
    <w:r>
      <w:tab/>
    </w:r>
  </w:p>
  <w:p w:rsidR="000F7E14" w:rsidRPr="00183697" w:rsidRDefault="000F7E14" w:rsidP="00266D8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rsidP="00266D8F">
    <w:pPr>
      <w:pStyle w:val="a5"/>
    </w:pPr>
    <w:r>
      <w:rPr>
        <w:noProof/>
      </w:rPr>
      <w:pict>
        <v:shapetype id="_x0000_t202" coordsize="21600,21600" o:spt="202" path="m,l,21600r21600,l21600,xe">
          <v:stroke joinstyle="miter"/>
          <v:path gradientshapeok="t" o:connecttype="rect"/>
        </v:shapetype>
        <v:shape id="Поле 19" o:spid="_x0000_s2060" type="#_x0000_t202" style="position:absolute;margin-left:355.35pt;margin-top:12.45pt;width:192.65pt;height:69.3pt;z-index:2516705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NPxQIAAMM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" filled="f" stroked="f">
          <v:textbox style="mso-next-textbox:#Поле 19;mso-fit-shape-to-text:t">
            <w:txbxContent>
              <w:p w:rsidR="000F7E14" w:rsidRDefault="000F7E14" w:rsidP="00266D8F">
                <w:r>
                  <w:t xml:space="preserve">                                                       Формат              А4</w:t>
                </w:r>
              </w:p>
              <w:p w:rsidR="000F7E14" w:rsidRDefault="000F7E14" w:rsidP="00266D8F"/>
            </w:txbxContent>
          </v:textbox>
        </v:shape>
      </w:pict>
    </w:r>
    <w:r>
      <w:rPr>
        <w:noProof/>
      </w:rPr>
      <w:pict>
        <v:shape id="Поле 18" o:spid="_x0000_s2059" type="#_x0000_t202" style="position:absolute;margin-left:362.05pt;margin-top:188.6pt;width:192.6pt;height:69.3pt;z-index:2516725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" filled="f" stroked="f">
          <v:textbox style="mso-next-textbox:#Поле 18;mso-fit-shape-to-text:t">
            <w:txbxContent>
              <w:p w:rsidR="000F7E14" w:rsidRDefault="000F7E14" w:rsidP="00266D8F">
                <w:r>
                  <w:t xml:space="preserve">                                                       Формат              А4</w:t>
                </w:r>
              </w:p>
              <w:p w:rsidR="000F7E14" w:rsidRDefault="000F7E14" w:rsidP="00266D8F"/>
            </w:txbxContent>
          </v:textbox>
        </v:shape>
      </w:pict>
    </w:r>
    <w:r>
      <w:rPr>
        <w:noProof/>
      </w:rPr>
      <w:pict>
        <v:shape id="Поле 17" o:spid="_x0000_s2058" type="#_x0000_t202" style="position:absolute;margin-left:193.75pt;margin-top:30.4pt;width:298.9pt;height:26.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5Bxg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LhKnkHGAgAAwwUAAA4AAAAAAAAAAAAAAAAALgIAAGRycy9lMm9Eb2MueG1sUEsBAi0A&#10;FAAGAAgAAAAhAKY7yXLeAAAACgEAAA8AAAAAAAAAAAAAAAAAIAUAAGRycy9kb3ducmV2LnhtbFBL&#10;BQYAAAAABAAEAPMAAAArBgAAAAA=&#10;" filled="f" stroked="f">
          <v:textbox style="mso-next-textbox:#Поле 17">
            <w:txbxContent>
              <w:p w:rsidR="000F7E14" w:rsidRDefault="000F7E14" w:rsidP="00266D8F"/>
            </w:txbxContent>
          </v:textbox>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Pr="00B70C2D" w:rsidRDefault="000F7E14" w:rsidP="00B70C2D">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pPr>
      <w:pStyle w:val="a5"/>
      <w:jc w:val="right"/>
    </w:pPr>
  </w:p>
  <w:p w:rsidR="000F7E14" w:rsidRDefault="000F7E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DC" w:rsidRDefault="00F009DC" w:rsidP="000B5343">
      <w:r>
        <w:separator/>
      </w:r>
    </w:p>
  </w:footnote>
  <w:footnote w:type="continuationSeparator" w:id="0">
    <w:p w:rsidR="00F009DC" w:rsidRDefault="00F009DC" w:rsidP="000B5343">
      <w:r>
        <w:continuationSeparator/>
      </w:r>
    </w:p>
  </w:footnote>
  <w:footnote w:id="1">
    <w:p w:rsidR="000F7E14" w:rsidRPr="00687DA5" w:rsidRDefault="000F7E14" w:rsidP="002B222D">
      <w:pPr>
        <w:pStyle w:val="af4"/>
      </w:pPr>
      <w:r>
        <w:rPr>
          <w:rStyle w:val="aff4"/>
        </w:rPr>
        <w:footnoteRef/>
      </w:r>
      <w:r w:rsidRPr="00687DA5">
        <w:t xml:space="preserve"> </w:t>
      </w:r>
      <w:r w:rsidRPr="00687DA5">
        <w:rPr>
          <w:lang w:eastAsia="en-US"/>
        </w:rPr>
        <w:t>За исключением сельскохозяйственных угодий в составе земель  сельскохозяйственного назначения</w:t>
      </w:r>
    </w:p>
    <w:p w:rsidR="000F7E14" w:rsidRPr="009658BF" w:rsidRDefault="000F7E14" w:rsidP="002B222D">
      <w:pPr>
        <w:pStyle w:val="af4"/>
      </w:pPr>
    </w:p>
    <w:p w:rsidR="000F7E14" w:rsidRDefault="000F7E14" w:rsidP="002B222D">
      <w:pPr>
        <w:pStyle w:val="af4"/>
      </w:pPr>
    </w:p>
  </w:footnote>
  <w:footnote w:id="2">
    <w:p w:rsidR="000F7E14" w:rsidRPr="00687DA5" w:rsidRDefault="000F7E14" w:rsidP="008678F9">
      <w:pPr>
        <w:pStyle w:val="af4"/>
      </w:pPr>
      <w:r>
        <w:rPr>
          <w:rStyle w:val="aff4"/>
        </w:rPr>
        <w:footnoteRef/>
      </w:r>
      <w:r>
        <w:t xml:space="preserve"> </w:t>
      </w:r>
      <w:r>
        <w:rPr>
          <w:rStyle w:val="aff4"/>
        </w:rPr>
        <w:footnoteRef/>
      </w:r>
      <w:r>
        <w:t xml:space="preserve"> За исключением земель лесного фонда</w:t>
      </w:r>
    </w:p>
    <w:p w:rsidR="000F7E14" w:rsidRDefault="000F7E14" w:rsidP="008678F9">
      <w:pPr>
        <w:pStyle w:val="a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rsidP="00266D8F">
    <w:r>
      <w:rPr>
        <w:noProof/>
      </w:rPr>
      <w:pict>
        <v:shapetype id="_x0000_t202" coordsize="21600,21600" o:spt="202" path="m,l,21600r21600,l21600,xe">
          <v:stroke joinstyle="miter"/>
          <v:path gradientshapeok="t" o:connecttype="rect"/>
        </v:shapetype>
        <v:shape id="Поле 26" o:spid="_x0000_s2067" type="#_x0000_t202" style="position:absolute;margin-left:-68.6pt;margin-top:-4.2pt;width:585pt;height:823.4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A3wwIAAL0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" filled="f" stroked="f">
          <v:textbox style="mso-next-textbox:#Поле 26">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0F7E14">
                  <w:trPr>
                    <w:cantSplit/>
                    <w:trHeight w:val="10912"/>
                  </w:trPr>
                  <w:tc>
                    <w:tcPr>
                      <w:tcW w:w="669" w:type="dxa"/>
                      <w:gridSpan w:val="2"/>
                      <w:tcBorders>
                        <w:top w:val="nil"/>
                        <w:left w:val="nil"/>
                        <w:bottom w:val="single" w:sz="18" w:space="0" w:color="auto"/>
                        <w:right w:val="single" w:sz="18" w:space="0" w:color="auto"/>
                      </w:tcBorders>
                    </w:tcPr>
                    <w:p w:rsidR="000F7E14" w:rsidRDefault="000F7E14">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0F7E14" w:rsidRDefault="000F7E14" w:rsidP="00266D8F">
                      <w:pPr>
                        <w:spacing w:after="240"/>
                        <w:ind w:firstLine="748"/>
                        <w:jc w:val="center"/>
                        <w:rPr>
                          <w:sz w:val="28"/>
                          <w:szCs w:val="28"/>
                        </w:rPr>
                      </w:pPr>
                    </w:p>
                  </w:tc>
                </w:tr>
                <w:tr w:rsidR="000F7E14" w:rsidTr="00266D8F">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0F7E14" w:rsidRDefault="000F7E14" w:rsidP="00266D8F">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0F7E14" w:rsidRDefault="000F7E14" w:rsidP="00266D8F">
                      <w:pPr>
                        <w:jc w:val="center"/>
                      </w:pPr>
                    </w:p>
                  </w:tc>
                  <w:tc>
                    <w:tcPr>
                      <w:tcW w:w="10446" w:type="dxa"/>
                      <w:vMerge/>
                      <w:tcBorders>
                        <w:top w:val="single" w:sz="18" w:space="0" w:color="auto"/>
                        <w:left w:val="single" w:sz="18" w:space="0" w:color="auto"/>
                        <w:bottom w:val="nil"/>
                        <w:right w:val="single" w:sz="18" w:space="0" w:color="auto"/>
                      </w:tcBorders>
                    </w:tcPr>
                    <w:p w:rsidR="000F7E14" w:rsidRDefault="000F7E14">
                      <w:pPr>
                        <w:jc w:val="center"/>
                        <w:rPr>
                          <w:sz w:val="28"/>
                          <w:szCs w:val="28"/>
                        </w:rPr>
                      </w:pPr>
                    </w:p>
                  </w:tc>
                </w:tr>
                <w:tr w:rsidR="000F7E14" w:rsidTr="00266D8F">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0F7E14" w:rsidRDefault="000F7E14" w:rsidP="00266D8F">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0F7E14" w:rsidRPr="002B3CC6" w:rsidRDefault="000F7E14" w:rsidP="00266D8F">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0F7E14" w:rsidRDefault="000F7E14">
                      <w:pPr>
                        <w:jc w:val="center"/>
                        <w:rPr>
                          <w:sz w:val="28"/>
                          <w:szCs w:val="28"/>
                        </w:rPr>
                      </w:pPr>
                    </w:p>
                  </w:tc>
                </w:tr>
                <w:tr w:rsidR="000F7E14" w:rsidTr="00266D8F">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0F7E14" w:rsidRDefault="000F7E14" w:rsidP="00266D8F">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0F7E14" w:rsidRPr="002B3CC6" w:rsidRDefault="000F7E14" w:rsidP="00266D8F">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0F7E14" w:rsidRDefault="000F7E14">
                      <w:pPr>
                        <w:jc w:val="center"/>
                        <w:rPr>
                          <w:sz w:val="28"/>
                          <w:szCs w:val="28"/>
                        </w:rPr>
                      </w:pPr>
                    </w:p>
                  </w:tc>
                </w:tr>
              </w:tbl>
              <w:p w:rsidR="000F7E14" w:rsidRDefault="000F7E14" w:rsidP="00266D8F"/>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pPr>
      <w:pStyle w:val="a3"/>
    </w:pPr>
    <w:r>
      <w:rPr>
        <w:noProof/>
      </w:rPr>
      <w:pict>
        <v:shapetype id="_x0000_t202" coordsize="21600,21600" o:spt="202" path="m,l,21600r21600,l21600,xe">
          <v:stroke joinstyle="miter"/>
          <v:path gradientshapeok="t" o:connecttype="rect"/>
        </v:shapetype>
        <v:shape id="Поле 25" o:spid="_x0000_s2066" type="#_x0000_t202" style="position:absolute;margin-left:-35pt;margin-top:-4.2pt;width:585pt;height:823.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6TyAIAAMQ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E3o/pPIAgAAxAUAAA4AAAAAAAAAAAAAAAAALgIAAGRycy9lMm9Eb2MueG1sUEsB&#10;Ai0AFAAGAAgAAAAhADXHimPfAAAADAEAAA8AAAAAAAAAAAAAAAAAIgUAAGRycy9kb3ducmV2Lnht&#10;bFBLBQYAAAAABAAEAPMAAAAuBgAAAAA=&#10;" filled="f" stroked="f">
          <v:textbox style="mso-next-textbox:#Поле 25">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0F7E14" w:rsidTr="00266D8F">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0F7E14" w:rsidRDefault="000F7E14">
                      <w:pPr>
                        <w:ind w:firstLine="748"/>
                        <w:jc w:val="center"/>
                        <w:rPr>
                          <w:sz w:val="28"/>
                          <w:szCs w:val="28"/>
                        </w:rPr>
                      </w:pPr>
                    </w:p>
                  </w:tc>
                </w:tr>
                <w:tr w:rsidR="000F7E14" w:rsidTr="00266D8F">
                  <w:trPr>
                    <w:cantSplit/>
                    <w:trHeight w:val="1418"/>
                  </w:trPr>
                  <w:tc>
                    <w:tcPr>
                      <w:tcW w:w="10446" w:type="dxa"/>
                      <w:vMerge/>
                      <w:tcBorders>
                        <w:top w:val="single" w:sz="18" w:space="0" w:color="auto"/>
                        <w:left w:val="single" w:sz="18" w:space="0" w:color="auto"/>
                        <w:bottom w:val="nil"/>
                        <w:right w:val="single" w:sz="18" w:space="0" w:color="auto"/>
                      </w:tcBorders>
                    </w:tcPr>
                    <w:p w:rsidR="000F7E14" w:rsidRDefault="000F7E14">
                      <w:pPr>
                        <w:jc w:val="center"/>
                        <w:rPr>
                          <w:sz w:val="28"/>
                          <w:szCs w:val="28"/>
                        </w:rPr>
                      </w:pPr>
                    </w:p>
                  </w:tc>
                </w:tr>
                <w:tr w:rsidR="000F7E14" w:rsidTr="00266D8F">
                  <w:trPr>
                    <w:cantSplit/>
                    <w:trHeight w:val="1985"/>
                  </w:trPr>
                  <w:tc>
                    <w:tcPr>
                      <w:tcW w:w="10446" w:type="dxa"/>
                      <w:vMerge/>
                      <w:tcBorders>
                        <w:top w:val="single" w:sz="18" w:space="0" w:color="auto"/>
                        <w:left w:val="single" w:sz="18" w:space="0" w:color="auto"/>
                        <w:bottom w:val="nil"/>
                        <w:right w:val="single" w:sz="18" w:space="0" w:color="auto"/>
                      </w:tcBorders>
                    </w:tcPr>
                    <w:p w:rsidR="000F7E14" w:rsidRDefault="000F7E14">
                      <w:pPr>
                        <w:jc w:val="center"/>
                        <w:rPr>
                          <w:sz w:val="28"/>
                          <w:szCs w:val="28"/>
                        </w:rPr>
                      </w:pPr>
                    </w:p>
                  </w:tc>
                </w:tr>
                <w:tr w:rsidR="000F7E14" w:rsidTr="00266D8F">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0F7E14" w:rsidRDefault="000F7E14">
                      <w:pPr>
                        <w:jc w:val="center"/>
                        <w:rPr>
                          <w:sz w:val="28"/>
                          <w:szCs w:val="28"/>
                        </w:rPr>
                      </w:pPr>
                    </w:p>
                  </w:tc>
                </w:tr>
              </w:tbl>
              <w:p w:rsidR="000F7E14" w:rsidRDefault="000F7E14" w:rsidP="00266D8F"/>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rsidP="00266D8F">
    <w:r>
      <w:rPr>
        <w:noProof/>
      </w:rPr>
      <w:pict>
        <v:shapetype id="_x0000_t202" coordsize="21600,21600" o:spt="202" path="m,l,21600r21600,l21600,xe">
          <v:stroke joinstyle="miter"/>
          <v:path gradientshapeok="t" o:connecttype="rect"/>
        </v:shapetype>
        <v:shape id="Поле 21" o:spid="_x0000_s2062" type="#_x0000_t202" style="position:absolute;margin-left:-66.05pt;margin-top:-4.8pt;width:585pt;height:866.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S+xw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Cqk9L7HAgAAxAUAAA4AAAAAAAAAAAAAAAAALgIAAGRycy9lMm9Eb2MueG1sUEsB&#10;Ai0AFAAGAAgAAAAhAMullg/gAAAADQEAAA8AAAAAAAAAAAAAAAAAIQUAAGRycy9kb3ducmV2Lnht&#10;bFBLBQYAAAAABAAEAPMAAAAuBgAAAAA=&#10;" filled="f" stroked="f">
          <v:textbox style="mso-next-textbox:#Поле 21">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0F7E14" w:rsidTr="00266D8F">
                  <w:trPr>
                    <w:cantSplit/>
                    <w:trHeight w:val="11155"/>
                  </w:trPr>
                  <w:tc>
                    <w:tcPr>
                      <w:tcW w:w="693" w:type="dxa"/>
                      <w:gridSpan w:val="2"/>
                      <w:tcBorders>
                        <w:top w:val="nil"/>
                        <w:left w:val="nil"/>
                        <w:bottom w:val="single" w:sz="18" w:space="0" w:color="auto"/>
                        <w:right w:val="single" w:sz="18" w:space="0" w:color="auto"/>
                      </w:tcBorders>
                    </w:tcPr>
                    <w:p w:rsidR="000F7E14" w:rsidRDefault="000F7E14" w:rsidP="00266D8F">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0F7E14" w:rsidRDefault="000F7E14" w:rsidP="00266D8F"/>
                  </w:tc>
                </w:tr>
                <w:tr w:rsidR="000F7E14" w:rsidTr="00266D8F">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0F7E14" w:rsidRDefault="000F7E14" w:rsidP="00266D8F">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266D8F"/>
                  </w:tc>
                </w:tr>
                <w:tr w:rsidR="000F7E14" w:rsidTr="00266D8F">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266D8F">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266D8F"/>
                  </w:tc>
                </w:tr>
                <w:tr w:rsidR="000F7E14" w:rsidTr="00266D8F">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266D8F">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0F7E14" w:rsidRDefault="000F7E14" w:rsidP="00266D8F">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266D8F"/>
                  </w:tc>
                </w:tr>
                <w:tr w:rsidR="000F7E14"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266D8F"/>
                  </w:tc>
                  <w:tc>
                    <w:tcPr>
                      <w:tcW w:w="343" w:type="dxa"/>
                      <w:vMerge/>
                      <w:tcBorders>
                        <w:left w:val="single" w:sz="18" w:space="0" w:color="auto"/>
                        <w:right w:val="single" w:sz="18" w:space="0" w:color="auto"/>
                      </w:tcBorders>
                    </w:tcPr>
                    <w:p w:rsidR="000F7E14" w:rsidRDefault="000F7E14" w:rsidP="00266D8F"/>
                  </w:tc>
                  <w:tc>
                    <w:tcPr>
                      <w:tcW w:w="563" w:type="dxa"/>
                      <w:tcBorders>
                        <w:top w:val="single" w:sz="18" w:space="0" w:color="auto"/>
                        <w:left w:val="single" w:sz="18" w:space="0" w:color="auto"/>
                        <w:bottom w:val="single" w:sz="8" w:space="0" w:color="auto"/>
                        <w:right w:val="single" w:sz="18" w:space="0" w:color="auto"/>
                      </w:tcBorders>
                    </w:tcPr>
                    <w:p w:rsidR="000F7E14" w:rsidRDefault="000F7E14"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266D8F">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266D8F">
                      <w:pPr>
                        <w:jc w:val="center"/>
                      </w:pPr>
                    </w:p>
                  </w:tc>
                  <w:tc>
                    <w:tcPr>
                      <w:tcW w:w="831" w:type="dxa"/>
                      <w:tcBorders>
                        <w:top w:val="single" w:sz="18" w:space="0" w:color="auto"/>
                        <w:left w:val="single" w:sz="18" w:space="0" w:color="auto"/>
                        <w:bottom w:val="single" w:sz="8" w:space="0" w:color="auto"/>
                        <w:right w:val="single" w:sz="18" w:space="0" w:color="auto"/>
                      </w:tcBorders>
                    </w:tcPr>
                    <w:p w:rsidR="000F7E14" w:rsidRDefault="000F7E14" w:rsidP="00266D8F">
                      <w:pPr>
                        <w:jc w:val="center"/>
                      </w:pPr>
                    </w:p>
                  </w:tc>
                  <w:tc>
                    <w:tcPr>
                      <w:tcW w:w="643" w:type="dxa"/>
                      <w:tcBorders>
                        <w:top w:val="single" w:sz="18" w:space="0" w:color="auto"/>
                        <w:left w:val="single" w:sz="18" w:space="0" w:color="auto"/>
                        <w:bottom w:val="single" w:sz="8" w:space="0" w:color="auto"/>
                        <w:right w:val="single" w:sz="18" w:space="0" w:color="auto"/>
                      </w:tcBorders>
                    </w:tcPr>
                    <w:p w:rsidR="000F7E14" w:rsidRDefault="000F7E14" w:rsidP="00266D8F">
                      <w:pPr>
                        <w:jc w:val="center"/>
                      </w:pPr>
                    </w:p>
                  </w:tc>
                  <w:tc>
                    <w:tcPr>
                      <w:tcW w:w="6096" w:type="dxa"/>
                      <w:vMerge w:val="restart"/>
                      <w:tcBorders>
                        <w:top w:val="single" w:sz="18" w:space="0" w:color="auto"/>
                        <w:left w:val="single" w:sz="18" w:space="0" w:color="auto"/>
                        <w:right w:val="single" w:sz="18" w:space="0" w:color="auto"/>
                      </w:tcBorders>
                      <w:vAlign w:val="center"/>
                    </w:tcPr>
                    <w:p w:rsidR="000F7E14" w:rsidRPr="00A42F6F" w:rsidRDefault="000F7E14" w:rsidP="00266D8F">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0F7E14" w:rsidRPr="0005325A" w:rsidRDefault="000F7E14" w:rsidP="00266D8F">
                      <w:r>
                        <w:t>Лист</w:t>
                      </w:r>
                    </w:p>
                  </w:tc>
                </w:tr>
                <w:tr w:rsidR="000F7E14"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266D8F"/>
                  </w:tc>
                  <w:tc>
                    <w:tcPr>
                      <w:tcW w:w="343" w:type="dxa"/>
                      <w:vMerge/>
                      <w:tcBorders>
                        <w:left w:val="single" w:sz="18" w:space="0" w:color="auto"/>
                        <w:right w:val="single" w:sz="18" w:space="0" w:color="auto"/>
                      </w:tcBorders>
                    </w:tcPr>
                    <w:p w:rsidR="000F7E14" w:rsidRDefault="000F7E14" w:rsidP="00266D8F"/>
                  </w:tc>
                  <w:tc>
                    <w:tcPr>
                      <w:tcW w:w="563" w:type="dxa"/>
                      <w:tcBorders>
                        <w:top w:val="single" w:sz="8" w:space="0" w:color="auto"/>
                        <w:left w:val="single" w:sz="18" w:space="0" w:color="auto"/>
                        <w:bottom w:val="single" w:sz="8" w:space="0" w:color="auto"/>
                        <w:right w:val="single" w:sz="18" w:space="0" w:color="auto"/>
                      </w:tcBorders>
                    </w:tcPr>
                    <w:p w:rsidR="000F7E14" w:rsidRDefault="000F7E14"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266D8F">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266D8F">
                      <w:pPr>
                        <w:jc w:val="center"/>
                      </w:pPr>
                    </w:p>
                  </w:tc>
                  <w:tc>
                    <w:tcPr>
                      <w:tcW w:w="831" w:type="dxa"/>
                      <w:tcBorders>
                        <w:top w:val="single" w:sz="8" w:space="0" w:color="auto"/>
                        <w:left w:val="single" w:sz="18" w:space="0" w:color="auto"/>
                        <w:bottom w:val="single" w:sz="8" w:space="0" w:color="auto"/>
                        <w:right w:val="single" w:sz="18" w:space="0" w:color="auto"/>
                      </w:tcBorders>
                    </w:tcPr>
                    <w:p w:rsidR="000F7E14" w:rsidRDefault="000F7E14" w:rsidP="00266D8F">
                      <w:pPr>
                        <w:jc w:val="center"/>
                      </w:pPr>
                    </w:p>
                  </w:tc>
                  <w:tc>
                    <w:tcPr>
                      <w:tcW w:w="643" w:type="dxa"/>
                      <w:tcBorders>
                        <w:top w:val="single" w:sz="8" w:space="0" w:color="auto"/>
                        <w:left w:val="single" w:sz="18" w:space="0" w:color="auto"/>
                        <w:bottom w:val="single" w:sz="8" w:space="0" w:color="auto"/>
                        <w:right w:val="single" w:sz="18" w:space="0" w:color="auto"/>
                      </w:tcBorders>
                    </w:tcPr>
                    <w:p w:rsidR="000F7E14" w:rsidRDefault="000F7E14" w:rsidP="00266D8F">
                      <w:pPr>
                        <w:jc w:val="center"/>
                      </w:pPr>
                    </w:p>
                  </w:tc>
                  <w:tc>
                    <w:tcPr>
                      <w:tcW w:w="6096" w:type="dxa"/>
                      <w:vMerge/>
                      <w:tcBorders>
                        <w:left w:val="single" w:sz="18" w:space="0" w:color="auto"/>
                        <w:right w:val="single" w:sz="18" w:space="0" w:color="auto"/>
                      </w:tcBorders>
                    </w:tcPr>
                    <w:p w:rsidR="000F7E14" w:rsidRDefault="000F7E14" w:rsidP="00266D8F"/>
                  </w:tc>
                  <w:tc>
                    <w:tcPr>
                      <w:tcW w:w="567" w:type="dxa"/>
                      <w:vMerge w:val="restart"/>
                      <w:tcBorders>
                        <w:left w:val="single" w:sz="18" w:space="0" w:color="auto"/>
                        <w:right w:val="single" w:sz="18" w:space="0" w:color="auto"/>
                      </w:tcBorders>
                      <w:vAlign w:val="center"/>
                    </w:tcPr>
                    <w:p w:rsidR="000F7E14" w:rsidRPr="00952856" w:rsidRDefault="000F7E14" w:rsidP="00266D8F">
                      <w:pPr>
                        <w:jc w:val="center"/>
                      </w:pPr>
                      <w:r>
                        <w:t>2</w:t>
                      </w:r>
                    </w:p>
                  </w:tc>
                </w:tr>
                <w:tr w:rsidR="000F7E14" w:rsidTr="00266D8F">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266D8F"/>
                  </w:tc>
                  <w:tc>
                    <w:tcPr>
                      <w:tcW w:w="343" w:type="dxa"/>
                      <w:vMerge/>
                      <w:tcBorders>
                        <w:left w:val="single" w:sz="18" w:space="0" w:color="auto"/>
                        <w:bottom w:val="single" w:sz="18" w:space="0" w:color="auto"/>
                        <w:right w:val="single" w:sz="18" w:space="0" w:color="auto"/>
                      </w:tcBorders>
                    </w:tcPr>
                    <w:p w:rsidR="000F7E14" w:rsidRDefault="000F7E14" w:rsidP="00266D8F"/>
                  </w:tc>
                  <w:tc>
                    <w:tcPr>
                      <w:tcW w:w="563"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266D8F">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266D8F">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266D8F">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266D8F">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266D8F">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266D8F">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0F7E14" w:rsidRDefault="000F7E14" w:rsidP="00266D8F"/>
                  </w:tc>
                  <w:tc>
                    <w:tcPr>
                      <w:tcW w:w="567" w:type="dxa"/>
                      <w:vMerge/>
                      <w:tcBorders>
                        <w:left w:val="single" w:sz="18" w:space="0" w:color="auto"/>
                        <w:bottom w:val="single" w:sz="18" w:space="0" w:color="auto"/>
                        <w:right w:val="single" w:sz="18" w:space="0" w:color="auto"/>
                      </w:tcBorders>
                    </w:tcPr>
                    <w:p w:rsidR="000F7E14" w:rsidRDefault="000F7E14" w:rsidP="00266D8F"/>
                  </w:tc>
                </w:tr>
              </w:tbl>
              <w:p w:rsidR="000F7E14" w:rsidRDefault="000F7E14" w:rsidP="00266D8F"/>
            </w:txbxContent>
          </v:textbox>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rsidP="00266D8F">
    <w:pPr>
      <w:pStyle w:val="a3"/>
    </w:pPr>
    <w:r>
      <w:rPr>
        <w:noProof/>
      </w:rPr>
      <w:pict>
        <v:shapetype id="_x0000_t202" coordsize="21600,21600" o:spt="202" path="m,l,21600r21600,l21600,xe">
          <v:stroke joinstyle="miter"/>
          <v:path gradientshapeok="t" o:connecttype="rect"/>
        </v:shapetype>
        <v:shape id="Поле 20" o:spid="_x0000_s2061" type="#_x0000_t202" style="position:absolute;margin-left:-73.7pt;margin-top:-5.7pt;width:576.3pt;height:82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" filled="f" stroked="f">
          <v:textbox style="mso-next-textbox:#Поле 20">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0F7E14" w:rsidTr="00266D8F">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0F7E14" w:rsidRDefault="000F7E1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0F7E14" w:rsidRDefault="000F7E14">
                      <w:pPr>
                        <w:jc w:val="center"/>
                        <w:rPr>
                          <w:sz w:val="28"/>
                        </w:rPr>
                      </w:pPr>
                    </w:p>
                  </w:tc>
                </w:tr>
                <w:tr w:rsidR="000F7E1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0F7E14" w:rsidRPr="00B53884" w:rsidRDefault="000F7E1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0F7E14" w:rsidRPr="00B53884" w:rsidRDefault="000F7E1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0F7E14" w:rsidRPr="00B53884" w:rsidRDefault="000F7E14">
                      <w:pPr>
                        <w:ind w:left="142" w:firstLine="709"/>
                        <w:rPr>
                          <w:sz w:val="28"/>
                        </w:rPr>
                      </w:pPr>
                    </w:p>
                  </w:tc>
                  <w:tc>
                    <w:tcPr>
                      <w:tcW w:w="310" w:type="dxa"/>
                      <w:tcBorders>
                        <w:top w:val="single" w:sz="18" w:space="0" w:color="auto"/>
                        <w:left w:val="nil"/>
                        <w:bottom w:val="single" w:sz="4" w:space="0" w:color="auto"/>
                        <w:right w:val="single" w:sz="18" w:space="0" w:color="auto"/>
                      </w:tcBorders>
                    </w:tcPr>
                    <w:p w:rsidR="000F7E14" w:rsidRDefault="000F7E1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0F7E14" w:rsidRDefault="000F7E14">
                      <w:pPr>
                        <w:rPr>
                          <w:sz w:val="28"/>
                        </w:rPr>
                      </w:pPr>
                    </w:p>
                  </w:tc>
                </w:tr>
                <w:tr w:rsidR="000F7E1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0F7E14" w:rsidRPr="00B53884" w:rsidRDefault="000F7E14">
                      <w:pPr>
                        <w:rPr>
                          <w:sz w:val="28"/>
                          <w:szCs w:val="20"/>
                        </w:rPr>
                      </w:pPr>
                    </w:p>
                  </w:tc>
                  <w:tc>
                    <w:tcPr>
                      <w:tcW w:w="310" w:type="dxa"/>
                      <w:gridSpan w:val="3"/>
                      <w:tcBorders>
                        <w:top w:val="single" w:sz="4" w:space="0" w:color="auto"/>
                        <w:left w:val="nil"/>
                        <w:bottom w:val="single" w:sz="4" w:space="0" w:color="auto"/>
                        <w:right w:val="single" w:sz="18" w:space="0" w:color="auto"/>
                      </w:tcBorders>
                    </w:tcPr>
                    <w:p w:rsidR="000F7E14" w:rsidRPr="00B53884" w:rsidRDefault="000F7E1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0F7E14" w:rsidRPr="00B53884" w:rsidRDefault="000F7E14">
                      <w:pPr>
                        <w:ind w:left="142" w:firstLine="709"/>
                        <w:rPr>
                          <w:sz w:val="28"/>
                        </w:rPr>
                      </w:pPr>
                    </w:p>
                  </w:tc>
                  <w:tc>
                    <w:tcPr>
                      <w:tcW w:w="310" w:type="dxa"/>
                      <w:tcBorders>
                        <w:top w:val="single" w:sz="4" w:space="0" w:color="auto"/>
                        <w:left w:val="nil"/>
                        <w:bottom w:val="single" w:sz="4" w:space="0" w:color="auto"/>
                        <w:right w:val="single" w:sz="18" w:space="0" w:color="auto"/>
                      </w:tcBorders>
                    </w:tcPr>
                    <w:p w:rsidR="000F7E14" w:rsidRDefault="000F7E1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0F7E14" w:rsidRDefault="000F7E14">
                      <w:pPr>
                        <w:rPr>
                          <w:sz w:val="28"/>
                        </w:rPr>
                      </w:pPr>
                    </w:p>
                  </w:tc>
                </w:tr>
                <w:tr w:rsidR="000F7E1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0F7E14" w:rsidRPr="00B53884" w:rsidRDefault="000F7E14">
                      <w:pPr>
                        <w:rPr>
                          <w:sz w:val="28"/>
                          <w:szCs w:val="20"/>
                        </w:rPr>
                      </w:pPr>
                    </w:p>
                  </w:tc>
                  <w:tc>
                    <w:tcPr>
                      <w:tcW w:w="310" w:type="dxa"/>
                      <w:gridSpan w:val="3"/>
                      <w:tcBorders>
                        <w:top w:val="single" w:sz="4" w:space="0" w:color="auto"/>
                        <w:left w:val="nil"/>
                        <w:bottom w:val="single" w:sz="4" w:space="0" w:color="auto"/>
                        <w:right w:val="single" w:sz="18" w:space="0" w:color="auto"/>
                      </w:tcBorders>
                    </w:tcPr>
                    <w:p w:rsidR="000F7E14" w:rsidRPr="00B53884" w:rsidRDefault="000F7E1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0F7E14" w:rsidRPr="00B53884" w:rsidRDefault="000F7E14">
                      <w:pPr>
                        <w:ind w:left="142" w:firstLine="709"/>
                        <w:rPr>
                          <w:sz w:val="28"/>
                        </w:rPr>
                      </w:pPr>
                    </w:p>
                  </w:tc>
                  <w:tc>
                    <w:tcPr>
                      <w:tcW w:w="310" w:type="dxa"/>
                      <w:tcBorders>
                        <w:top w:val="single" w:sz="4" w:space="0" w:color="auto"/>
                        <w:left w:val="nil"/>
                        <w:bottom w:val="single" w:sz="4" w:space="0" w:color="auto"/>
                        <w:right w:val="single" w:sz="18" w:space="0" w:color="auto"/>
                      </w:tcBorders>
                    </w:tcPr>
                    <w:p w:rsidR="000F7E14" w:rsidRDefault="000F7E1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0F7E14" w:rsidRDefault="000F7E14">
                      <w:pPr>
                        <w:rPr>
                          <w:sz w:val="28"/>
                        </w:rPr>
                      </w:pPr>
                    </w:p>
                  </w:tc>
                </w:tr>
                <w:tr w:rsidR="000F7E1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0F7E14" w:rsidRPr="00B53884" w:rsidRDefault="000F7E14">
                      <w:pPr>
                        <w:rPr>
                          <w:sz w:val="28"/>
                          <w:szCs w:val="20"/>
                        </w:rPr>
                      </w:pPr>
                    </w:p>
                  </w:tc>
                  <w:tc>
                    <w:tcPr>
                      <w:tcW w:w="310" w:type="dxa"/>
                      <w:gridSpan w:val="3"/>
                      <w:tcBorders>
                        <w:top w:val="single" w:sz="4" w:space="0" w:color="auto"/>
                        <w:left w:val="nil"/>
                        <w:bottom w:val="single" w:sz="18" w:space="0" w:color="auto"/>
                        <w:right w:val="single" w:sz="18" w:space="0" w:color="auto"/>
                      </w:tcBorders>
                    </w:tcPr>
                    <w:p w:rsidR="000F7E14" w:rsidRPr="00B53884" w:rsidRDefault="000F7E1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0F7E14" w:rsidRPr="00B53884" w:rsidRDefault="000F7E14">
                      <w:pPr>
                        <w:ind w:left="142" w:firstLine="709"/>
                        <w:rPr>
                          <w:sz w:val="28"/>
                        </w:rPr>
                      </w:pPr>
                    </w:p>
                  </w:tc>
                  <w:tc>
                    <w:tcPr>
                      <w:tcW w:w="310" w:type="dxa"/>
                      <w:tcBorders>
                        <w:top w:val="single" w:sz="4" w:space="0" w:color="auto"/>
                        <w:left w:val="nil"/>
                        <w:bottom w:val="single" w:sz="18" w:space="0" w:color="auto"/>
                        <w:right w:val="single" w:sz="18" w:space="0" w:color="auto"/>
                      </w:tcBorders>
                    </w:tcPr>
                    <w:p w:rsidR="000F7E14" w:rsidRDefault="000F7E1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0F7E14" w:rsidRDefault="000F7E14">
                      <w:pPr>
                        <w:rPr>
                          <w:sz w:val="28"/>
                        </w:rPr>
                      </w:pPr>
                    </w:p>
                  </w:tc>
                </w:tr>
                <w:tr w:rsidR="000F7E14" w:rsidTr="00266D8F">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0F7E14" w:rsidRPr="006177B5" w:rsidRDefault="000F7E14" w:rsidP="00266D8F">
                      <w:pPr>
                        <w:pStyle w:val="5"/>
                        <w:jc w:val="center"/>
                        <w:rPr>
                          <w:sz w:val="22"/>
                          <w:szCs w:val="22"/>
                        </w:rPr>
                      </w:pPr>
                      <w:r w:rsidRPr="006177B5">
                        <w:rPr>
                          <w:sz w:val="22"/>
                          <w:szCs w:val="22"/>
                        </w:rPr>
                        <w:t>Взам.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0F7E14" w:rsidRPr="006177B5" w:rsidRDefault="000F7E14" w:rsidP="00266D8F">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0F7E14" w:rsidRDefault="000F7E14">
                      <w:pPr>
                        <w:rPr>
                          <w:sz w:val="28"/>
                        </w:rPr>
                      </w:pPr>
                    </w:p>
                  </w:tc>
                </w:tr>
                <w:tr w:rsidR="000F7E14" w:rsidTr="00266D8F">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0F7E14" w:rsidRPr="006177B5" w:rsidRDefault="000F7E14" w:rsidP="00266D8F">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0F7E14" w:rsidRPr="006177B5" w:rsidRDefault="000F7E14" w:rsidP="00266D8F">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0F7E14" w:rsidRDefault="000F7E14" w:rsidP="00266D8F">
                      <w:pPr>
                        <w:rPr>
                          <w:sz w:val="28"/>
                        </w:rPr>
                      </w:pPr>
                    </w:p>
                  </w:tc>
                </w:tr>
                <w:tr w:rsidR="000F7E14" w:rsidTr="00266D8F">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Pr="006177B5" w:rsidRDefault="000F7E14"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Pr="006177B5" w:rsidRDefault="000F7E14" w:rsidP="00266D8F">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0F7E14" w:rsidRDefault="000F7E14" w:rsidP="00266D8F">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0F7E14" w:rsidRPr="00C24D0C" w:rsidRDefault="000F7E14" w:rsidP="00266D8F">
                      <w:pPr>
                        <w:jc w:val="center"/>
                      </w:pPr>
                    </w:p>
                  </w:tc>
                </w:tr>
                <w:tr w:rsidR="000F7E14" w:rsidTr="00266D8F">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Pr="006177B5" w:rsidRDefault="000F7E14"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Pr="006177B5" w:rsidRDefault="000F7E14" w:rsidP="00266D8F">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0F7E14" w:rsidRDefault="000F7E14" w:rsidP="00266D8F">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Default="000F7E14" w:rsidP="00266D8F">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Default="000F7E14" w:rsidP="00266D8F">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0F7E14" w:rsidRDefault="000F7E14" w:rsidP="00266D8F">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0F7E14" w:rsidRDefault="000F7E14" w:rsidP="00266D8F">
                      <w:pPr>
                        <w:jc w:val="center"/>
                        <w:rPr>
                          <w:b/>
                          <w:bCs/>
                          <w:sz w:val="28"/>
                        </w:rPr>
                      </w:pPr>
                    </w:p>
                  </w:tc>
                </w:tr>
                <w:tr w:rsidR="000F7E14" w:rsidTr="00266D8F">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Pr="006177B5" w:rsidRDefault="000F7E14" w:rsidP="00266D8F">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Pr="006177B5" w:rsidRDefault="000F7E14" w:rsidP="00266D8F">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0F7E14" w:rsidRPr="00C24D0C" w:rsidRDefault="000F7E14" w:rsidP="00266D8F">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0F7E14" w:rsidRDefault="000F7E14" w:rsidP="00266D8F">
                      <w:pPr>
                        <w:jc w:val="center"/>
                        <w:rPr>
                          <w:b/>
                          <w:bCs/>
                          <w:sz w:val="28"/>
                        </w:rPr>
                      </w:pPr>
                    </w:p>
                  </w:tc>
                </w:tr>
                <w:tr w:rsidR="000F7E14"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0F7E14" w:rsidRPr="006177B5" w:rsidRDefault="000F7E14" w:rsidP="00266D8F">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0F7E14" w:rsidRPr="006177B5" w:rsidRDefault="000F7E14" w:rsidP="00266D8F">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0F7E14" w:rsidRPr="00A04418" w:rsidRDefault="000F7E14" w:rsidP="00266D8F">
                      <w:pPr>
                        <w:rPr>
                          <w:sz w:val="16"/>
                          <w:szCs w:val="16"/>
                        </w:rPr>
                      </w:pP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Pr="00B56693" w:rsidRDefault="000F7E14"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Pr="00250B73" w:rsidRDefault="000F7E14" w:rsidP="00266D8F">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0F7E14" w:rsidRPr="00250B73" w:rsidRDefault="000F7E14" w:rsidP="00266D8F">
                      <w:pPr>
                        <w:jc w:val="center"/>
                        <w:rPr>
                          <w:bCs/>
                          <w:sz w:val="16"/>
                          <w:szCs w:val="16"/>
                        </w:rPr>
                      </w:pP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0F7E14" w:rsidRPr="00B56693" w:rsidRDefault="000F7E14"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0F7E14" w:rsidRPr="00C24D0C" w:rsidRDefault="000F7E14" w:rsidP="00266D8F">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0F7E14" w:rsidRPr="00C24D0C" w:rsidRDefault="000F7E14" w:rsidP="00266D8F">
                      <w:r w:rsidRPr="00C24D0C">
                        <w:t>Листов</w:t>
                      </w:r>
                    </w:p>
                  </w:tc>
                </w:tr>
                <w:tr w:rsidR="000F7E14"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Default="000F7E14" w:rsidP="00266D8F">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Default="000F7E14" w:rsidP="00266D8F">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0F7E14" w:rsidRPr="008E71A4" w:rsidRDefault="000F7E14" w:rsidP="00266D8F">
                      <w:pPr>
                        <w:rPr>
                          <w:spacing w:val="-6"/>
                          <w:sz w:val="16"/>
                          <w:szCs w:val="16"/>
                        </w:rPr>
                      </w:pP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0F7E14" w:rsidRPr="008E71A4" w:rsidRDefault="000F7E14" w:rsidP="00266D8F">
                      <w:pPr>
                        <w:rPr>
                          <w:spacing w:val="-6"/>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rsidR="000F7E14" w:rsidRPr="00250B73" w:rsidRDefault="000F7E14" w:rsidP="00266D8F">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0F7E14" w:rsidRPr="00250B73" w:rsidRDefault="000F7E14"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0F7E14" w:rsidRDefault="000F7E14" w:rsidP="00266D8F">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0F7E14" w:rsidRPr="00C24D0C" w:rsidRDefault="000F7E14" w:rsidP="00266D8F">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0F7E14" w:rsidRPr="00C24D0C" w:rsidRDefault="000F7E14" w:rsidP="00266D8F">
                      <w:pPr>
                        <w:jc w:val="center"/>
                        <w:rPr>
                          <w:bCs/>
                        </w:rPr>
                      </w:pPr>
                      <w:r>
                        <w:rPr>
                          <w:bCs/>
                        </w:rPr>
                        <w:t>1</w:t>
                      </w:r>
                    </w:p>
                  </w:tc>
                </w:tr>
                <w:tr w:rsidR="000F7E14"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Default="000F7E1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Default="000F7E14">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0F7E14" w:rsidRPr="008E71A4" w:rsidRDefault="000F7E14" w:rsidP="00BC05DC">
                      <w:pPr>
                        <w:rPr>
                          <w:spacing w:val="-6"/>
                          <w:sz w:val="16"/>
                          <w:szCs w:val="16"/>
                        </w:rPr>
                      </w:pPr>
                      <w:r>
                        <w:rPr>
                          <w:spacing w:val="-6"/>
                          <w:sz w:val="16"/>
                          <w:szCs w:val="16"/>
                        </w:rPr>
                        <w:t xml:space="preserve">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Pr="008E71A4" w:rsidRDefault="000F7E14" w:rsidP="00266D8F">
                      <w:pPr>
                        <w:rPr>
                          <w:spacing w:val="-6"/>
                          <w:sz w:val="16"/>
                          <w:szCs w:val="16"/>
                        </w:rPr>
                      </w:pPr>
                      <w:r>
                        <w:rPr>
                          <w:spacing w:val="-6"/>
                          <w:sz w:val="16"/>
                          <w:szCs w:val="16"/>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0F7E14" w:rsidRPr="00250B73" w:rsidRDefault="000F7E14" w:rsidP="00266D8F">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0F7E14" w:rsidRPr="00250B73" w:rsidRDefault="000F7E14"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0F7E14" w:rsidRDefault="000F7E14" w:rsidP="00266D8F">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0F7E14" w:rsidRPr="009C7F06" w:rsidRDefault="000F7E14" w:rsidP="00266D8F">
                      <w:pPr>
                        <w:ind w:left="-57" w:right="-57"/>
                        <w:jc w:val="center"/>
                      </w:pPr>
                    </w:p>
                  </w:tc>
                </w:tr>
                <w:tr w:rsidR="000F7E14"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Default="000F7E1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Default="000F7E1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0F7E14" w:rsidRPr="008E71A4" w:rsidRDefault="000F7E14" w:rsidP="00266D8F">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0F7E14" w:rsidRPr="00B56693" w:rsidRDefault="000F7E14" w:rsidP="00266D8F">
                      <w:pPr>
                        <w:rPr>
                          <w:spacing w:val="-20"/>
                          <w:sz w:val="16"/>
                          <w:szCs w:val="16"/>
                        </w:rPr>
                      </w:pPr>
                      <w:r w:rsidRPr="00B56693">
                        <w:rPr>
                          <w:bCs/>
                          <w:iCs/>
                          <w:spacing w:val="-20"/>
                          <w:sz w:val="16"/>
                          <w:szCs w:val="16"/>
                        </w:rPr>
                        <w:t>.</w:t>
                      </w: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0F7E14" w:rsidRPr="001A0137" w:rsidRDefault="000F7E14" w:rsidP="00266D8F">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0F7E14" w:rsidRPr="00250B73" w:rsidRDefault="000F7E14" w:rsidP="00266D8F">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0F7E14" w:rsidRDefault="000F7E1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0F7E14" w:rsidRDefault="000F7E14">
                      <w:pPr>
                        <w:rPr>
                          <w:bCs/>
                          <w:sz w:val="18"/>
                          <w:szCs w:val="20"/>
                        </w:rPr>
                      </w:pPr>
                    </w:p>
                  </w:tc>
                </w:tr>
                <w:tr w:rsidR="000F7E14" w:rsidTr="00266D8F">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0F7E14" w:rsidRDefault="000F7E1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0F7E14" w:rsidRDefault="000F7E1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0F7E14" w:rsidRPr="00A04418" w:rsidRDefault="000F7E14" w:rsidP="00266D8F">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Pr="00A04418" w:rsidRDefault="000F7E14" w:rsidP="00266D8F">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0F7E14" w:rsidRPr="00A04418" w:rsidRDefault="000F7E14" w:rsidP="00266D8F">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0F7E14" w:rsidRPr="00A04418" w:rsidRDefault="000F7E14" w:rsidP="00266D8F">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0F7E14" w:rsidRDefault="000F7E1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0F7E14" w:rsidRDefault="000F7E14">
                      <w:pPr>
                        <w:rPr>
                          <w:bCs/>
                          <w:sz w:val="18"/>
                          <w:szCs w:val="20"/>
                        </w:rPr>
                      </w:pPr>
                    </w:p>
                  </w:tc>
                </w:tr>
              </w:tbl>
              <w:p w:rsidR="000F7E14" w:rsidRDefault="000F7E14" w:rsidP="00266D8F"/>
            </w:txbxContent>
          </v:textbox>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pPr>
      <w:pStyle w:val="a3"/>
    </w:pPr>
    <w:r>
      <w:rPr>
        <w:noProof/>
      </w:rPr>
      <w:pict>
        <v:shapetype id="_x0000_t202" coordsize="21600,21600" o:spt="202" path="m,l,21600r21600,l21600,xe">
          <v:stroke joinstyle="miter"/>
          <v:path gradientshapeok="t" o:connecttype="rect"/>
        </v:shapetype>
        <v:shape id="Поле 4" o:spid="_x0000_s2051" type="#_x0000_t202" style="position:absolute;margin-left:-71pt;margin-top:-18.4pt;width:585pt;height:86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CBxQ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0F7E14" w:rsidTr="0074391E">
                  <w:trPr>
                    <w:cantSplit/>
                    <w:trHeight w:val="10996"/>
                  </w:trPr>
                  <w:tc>
                    <w:tcPr>
                      <w:tcW w:w="693" w:type="dxa"/>
                      <w:gridSpan w:val="2"/>
                      <w:tcBorders>
                        <w:top w:val="nil"/>
                        <w:left w:val="nil"/>
                        <w:bottom w:val="single" w:sz="18" w:space="0" w:color="auto"/>
                        <w:right w:val="single" w:sz="18" w:space="0" w:color="auto"/>
                      </w:tcBorders>
                    </w:tcPr>
                    <w:p w:rsidR="000F7E14" w:rsidRDefault="000F7E1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0F7E14" w:rsidRDefault="000F7E14" w:rsidP="0074391E"/>
                  </w:tc>
                </w:tr>
                <w:tr w:rsidR="000F7E1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0F7E14" w:rsidRDefault="000F7E14" w:rsidP="0074391E">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74391E"/>
                  </w:tc>
                </w:tr>
                <w:tr w:rsidR="000F7E1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74391E"/>
                  </w:tc>
                </w:tr>
                <w:tr w:rsidR="000F7E1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0F7E14" w:rsidRDefault="000F7E1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74391E"/>
                  </w:tc>
                </w:tr>
                <w:tr w:rsidR="000F7E1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74391E"/>
                  </w:tc>
                  <w:tc>
                    <w:tcPr>
                      <w:tcW w:w="343" w:type="dxa"/>
                      <w:vMerge/>
                      <w:tcBorders>
                        <w:left w:val="single" w:sz="18" w:space="0" w:color="auto"/>
                        <w:right w:val="single" w:sz="18" w:space="0" w:color="auto"/>
                      </w:tcBorders>
                    </w:tcPr>
                    <w:p w:rsidR="000F7E14" w:rsidRDefault="000F7E14" w:rsidP="0074391E"/>
                  </w:tc>
                  <w:tc>
                    <w:tcPr>
                      <w:tcW w:w="563"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0F7E14" w:rsidRPr="00A42F6F" w:rsidRDefault="000F7E14" w:rsidP="0074391E">
                      <w:pPr>
                        <w:jc w:val="center"/>
                      </w:pPr>
                    </w:p>
                  </w:tc>
                  <w:tc>
                    <w:tcPr>
                      <w:tcW w:w="567" w:type="dxa"/>
                      <w:tcBorders>
                        <w:top w:val="single" w:sz="18" w:space="0" w:color="auto"/>
                        <w:left w:val="single" w:sz="18" w:space="0" w:color="auto"/>
                        <w:right w:val="single" w:sz="18" w:space="0" w:color="auto"/>
                      </w:tcBorders>
                      <w:vAlign w:val="center"/>
                    </w:tcPr>
                    <w:p w:rsidR="000F7E14" w:rsidRPr="0005325A" w:rsidRDefault="000F7E14" w:rsidP="0074391E">
                      <w:r>
                        <w:t>Лист</w:t>
                      </w:r>
                    </w:p>
                  </w:tc>
                </w:tr>
                <w:tr w:rsidR="000F7E1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74391E"/>
                  </w:tc>
                  <w:tc>
                    <w:tcPr>
                      <w:tcW w:w="343" w:type="dxa"/>
                      <w:vMerge/>
                      <w:tcBorders>
                        <w:left w:val="single" w:sz="18" w:space="0" w:color="auto"/>
                        <w:right w:val="single" w:sz="18" w:space="0" w:color="auto"/>
                      </w:tcBorders>
                    </w:tcPr>
                    <w:p w:rsidR="000F7E14" w:rsidRDefault="000F7E14" w:rsidP="0074391E"/>
                  </w:tc>
                  <w:tc>
                    <w:tcPr>
                      <w:tcW w:w="563"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6096" w:type="dxa"/>
                      <w:vMerge/>
                      <w:tcBorders>
                        <w:left w:val="single" w:sz="18" w:space="0" w:color="auto"/>
                        <w:right w:val="single" w:sz="18" w:space="0" w:color="auto"/>
                      </w:tcBorders>
                    </w:tcPr>
                    <w:p w:rsidR="000F7E14" w:rsidRDefault="000F7E14" w:rsidP="0074391E"/>
                  </w:tc>
                  <w:tc>
                    <w:tcPr>
                      <w:tcW w:w="567" w:type="dxa"/>
                      <w:vMerge w:val="restart"/>
                      <w:tcBorders>
                        <w:left w:val="single" w:sz="18" w:space="0" w:color="auto"/>
                        <w:right w:val="single" w:sz="18" w:space="0" w:color="auto"/>
                      </w:tcBorders>
                      <w:vAlign w:val="center"/>
                    </w:tcPr>
                    <w:sdt>
                      <w:sdtPr>
                        <w:id w:val="855463834"/>
                        <w:docPartObj>
                          <w:docPartGallery w:val="Page Numbers (Bottom of Page)"/>
                          <w:docPartUnique/>
                        </w:docPartObj>
                      </w:sdtPr>
                      <w:sdtContent>
                        <w:p w:rsidR="000F7E14" w:rsidRDefault="000F7E14" w:rsidP="0031508D">
                          <w:pPr>
                            <w:pStyle w:val="a5"/>
                            <w:jc w:val="center"/>
                          </w:pPr>
                          <w:r>
                            <w:rPr>
                              <w:noProof/>
                            </w:rPr>
                            <w:fldChar w:fldCharType="begin"/>
                          </w:r>
                          <w:r>
                            <w:rPr>
                              <w:noProof/>
                            </w:rPr>
                            <w:instrText>PAGE   \* MERGEFORMAT</w:instrText>
                          </w:r>
                          <w:r>
                            <w:rPr>
                              <w:noProof/>
                            </w:rPr>
                            <w:fldChar w:fldCharType="separate"/>
                          </w:r>
                          <w:r w:rsidR="0038561E">
                            <w:rPr>
                              <w:noProof/>
                            </w:rPr>
                            <w:t>16</w:t>
                          </w:r>
                          <w:r>
                            <w:rPr>
                              <w:noProof/>
                            </w:rPr>
                            <w:fldChar w:fldCharType="end"/>
                          </w:r>
                        </w:p>
                      </w:sdtContent>
                    </w:sdt>
                    <w:p w:rsidR="000F7E14" w:rsidRPr="00952856" w:rsidRDefault="000F7E14" w:rsidP="0074391E">
                      <w:pPr>
                        <w:jc w:val="center"/>
                      </w:pPr>
                    </w:p>
                  </w:tc>
                </w:tr>
                <w:tr w:rsidR="000F7E1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74391E"/>
                  </w:tc>
                  <w:tc>
                    <w:tcPr>
                      <w:tcW w:w="343" w:type="dxa"/>
                      <w:vMerge/>
                      <w:tcBorders>
                        <w:left w:val="single" w:sz="18" w:space="0" w:color="auto"/>
                        <w:bottom w:val="single" w:sz="18" w:space="0" w:color="auto"/>
                        <w:right w:val="single" w:sz="18" w:space="0" w:color="auto"/>
                      </w:tcBorders>
                    </w:tcPr>
                    <w:p w:rsidR="000F7E14" w:rsidRDefault="000F7E14" w:rsidP="0074391E"/>
                  </w:tc>
                  <w:tc>
                    <w:tcPr>
                      <w:tcW w:w="563"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0F7E14" w:rsidRDefault="000F7E14" w:rsidP="0074391E"/>
                  </w:tc>
                  <w:tc>
                    <w:tcPr>
                      <w:tcW w:w="567" w:type="dxa"/>
                      <w:vMerge/>
                      <w:tcBorders>
                        <w:left w:val="single" w:sz="18" w:space="0" w:color="auto"/>
                        <w:bottom w:val="single" w:sz="18" w:space="0" w:color="auto"/>
                        <w:right w:val="single" w:sz="18" w:space="0" w:color="auto"/>
                      </w:tcBorders>
                    </w:tcPr>
                    <w:p w:rsidR="000F7E14" w:rsidRDefault="000F7E14" w:rsidP="0074391E"/>
                  </w:tc>
                </w:tr>
              </w:tbl>
              <w:p w:rsidR="000F7E14" w:rsidRDefault="000F7E14" w:rsidP="0074391E"/>
            </w:txbxContent>
          </v:textbox>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pPr>
      <w:pStyle w:val="a3"/>
    </w:pPr>
    <w:r>
      <w:rPr>
        <w:noProof/>
      </w:rPr>
      <w:pict>
        <v:shapetype id="_x0000_t202" coordsize="21600,21600" o:spt="202" path="m,l,21600r21600,l21600,xe">
          <v:stroke joinstyle="miter"/>
          <v:path gradientshapeok="t" o:connecttype="rect"/>
        </v:shapetype>
        <v:shape id="Поле 7" o:spid="_x0000_s2050" type="#_x0000_t202" style="position:absolute;margin-left:-79.05pt;margin-top:-19.65pt;width:830.25pt;height:826.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" filled="f" stroked="f">
          <v:textbox style="mso-next-textbox:#Поле 7">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0F7E14" w:rsidRPr="00236599" w:rsidTr="0074391E">
                  <w:trPr>
                    <w:cantSplit/>
                    <w:trHeight w:val="5770"/>
                  </w:trPr>
                  <w:tc>
                    <w:tcPr>
                      <w:tcW w:w="693" w:type="dxa"/>
                      <w:gridSpan w:val="2"/>
                      <w:tcBorders>
                        <w:top w:val="nil"/>
                        <w:left w:val="nil"/>
                        <w:bottom w:val="single" w:sz="18" w:space="0" w:color="auto"/>
                        <w:right w:val="single" w:sz="18" w:space="0" w:color="auto"/>
                      </w:tcBorders>
                    </w:tcPr>
                    <w:p w:rsidR="000F7E14" w:rsidRPr="00236599" w:rsidRDefault="000F7E14" w:rsidP="0074391E">
                      <w:pPr>
                        <w:overflowPunct w:val="0"/>
                        <w:autoSpaceDE w:val="0"/>
                        <w:autoSpaceDN w:val="0"/>
                        <w:adjustRightInd w:val="0"/>
                        <w:ind w:firstLine="720"/>
                        <w:jc w:val="both"/>
                      </w:pPr>
                      <w:r w:rsidRPr="00236599">
                        <w:br w:type="page"/>
                      </w:r>
                      <w:r w:rsidRPr="00236599">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0F7E14" w:rsidRPr="00236599" w:rsidRDefault="000F7E14" w:rsidP="0074391E">
                      <w:pPr>
                        <w:overflowPunct w:val="0"/>
                        <w:autoSpaceDE w:val="0"/>
                        <w:autoSpaceDN w:val="0"/>
                        <w:adjustRightInd w:val="0"/>
                        <w:jc w:val="both"/>
                      </w:pPr>
                    </w:p>
                  </w:tc>
                </w:tr>
                <w:tr w:rsidR="000F7E14" w:rsidRPr="00236599"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0F7E14" w:rsidRPr="00236599" w:rsidRDefault="000F7E14" w:rsidP="0074391E">
                      <w:pPr>
                        <w:overflowPunct w:val="0"/>
                        <w:autoSpaceDE w:val="0"/>
                        <w:autoSpaceDN w:val="0"/>
                        <w:adjustRightInd w:val="0"/>
                        <w:jc w:val="center"/>
                      </w:pPr>
                      <w:r w:rsidRPr="00236599">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Pr="00236599" w:rsidRDefault="000F7E14" w:rsidP="0074391E">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0F7E14" w:rsidRPr="00236599" w:rsidRDefault="000F7E14" w:rsidP="0074391E">
                      <w:pPr>
                        <w:overflowPunct w:val="0"/>
                        <w:autoSpaceDE w:val="0"/>
                        <w:autoSpaceDN w:val="0"/>
                        <w:adjustRightInd w:val="0"/>
                        <w:ind w:left="142"/>
                        <w:jc w:val="both"/>
                      </w:pPr>
                    </w:p>
                  </w:tc>
                </w:tr>
                <w:tr w:rsidR="000F7E14" w:rsidRPr="00236599"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0F7E14" w:rsidRPr="00236599" w:rsidRDefault="000F7E14" w:rsidP="0074391E">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Pr="00236599" w:rsidRDefault="000F7E14" w:rsidP="0074391E">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0F7E14" w:rsidRPr="00236599" w:rsidRDefault="000F7E14" w:rsidP="0074391E">
                      <w:pPr>
                        <w:overflowPunct w:val="0"/>
                        <w:autoSpaceDE w:val="0"/>
                        <w:autoSpaceDN w:val="0"/>
                        <w:adjustRightInd w:val="0"/>
                        <w:ind w:left="142"/>
                        <w:jc w:val="both"/>
                      </w:pPr>
                    </w:p>
                  </w:tc>
                </w:tr>
                <w:tr w:rsidR="000F7E14" w:rsidRPr="00236599"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0F7E14" w:rsidRPr="00236599" w:rsidRDefault="000F7E14" w:rsidP="0074391E">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0F7E14" w:rsidRPr="00236599" w:rsidRDefault="000F7E14" w:rsidP="0074391E">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0F7E14" w:rsidRPr="00236599" w:rsidRDefault="000F7E14" w:rsidP="0074391E">
                      <w:pPr>
                        <w:overflowPunct w:val="0"/>
                        <w:autoSpaceDE w:val="0"/>
                        <w:autoSpaceDN w:val="0"/>
                        <w:adjustRightInd w:val="0"/>
                        <w:ind w:left="142"/>
                        <w:jc w:val="both"/>
                      </w:pPr>
                    </w:p>
                  </w:tc>
                </w:tr>
                <w:tr w:rsidR="000F7E14" w:rsidRPr="0023659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Pr="00236599" w:rsidRDefault="000F7E14" w:rsidP="0074391E">
                      <w:pPr>
                        <w:overflowPunct w:val="0"/>
                        <w:autoSpaceDE w:val="0"/>
                        <w:autoSpaceDN w:val="0"/>
                        <w:adjustRightInd w:val="0"/>
                        <w:ind w:left="142"/>
                        <w:jc w:val="both"/>
                      </w:pPr>
                    </w:p>
                  </w:tc>
                  <w:tc>
                    <w:tcPr>
                      <w:tcW w:w="343" w:type="dxa"/>
                      <w:vMerge/>
                      <w:tcBorders>
                        <w:left w:val="single" w:sz="18" w:space="0" w:color="auto"/>
                        <w:right w:val="single" w:sz="18" w:space="0" w:color="auto"/>
                      </w:tcBorders>
                    </w:tcPr>
                    <w:p w:rsidR="000F7E14" w:rsidRPr="00236599" w:rsidRDefault="000F7E14" w:rsidP="0074391E">
                      <w:pPr>
                        <w:overflowPunct w:val="0"/>
                        <w:autoSpaceDE w:val="0"/>
                        <w:autoSpaceDN w:val="0"/>
                        <w:adjustRightInd w:val="0"/>
                        <w:ind w:left="142"/>
                        <w:jc w:val="both"/>
                      </w:pPr>
                    </w:p>
                  </w:tc>
                  <w:tc>
                    <w:tcPr>
                      <w:tcW w:w="563" w:type="dxa"/>
                      <w:tcBorders>
                        <w:top w:val="single" w:sz="1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42"/>
                        <w:jc w:val="center"/>
                      </w:pPr>
                    </w:p>
                  </w:tc>
                  <w:tc>
                    <w:tcPr>
                      <w:tcW w:w="662" w:type="dxa"/>
                      <w:tcBorders>
                        <w:top w:val="single" w:sz="1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42"/>
                        <w:jc w:val="center"/>
                      </w:pPr>
                    </w:p>
                  </w:tc>
                  <w:tc>
                    <w:tcPr>
                      <w:tcW w:w="564" w:type="dxa"/>
                      <w:tcBorders>
                        <w:top w:val="single" w:sz="1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42"/>
                        <w:jc w:val="center"/>
                      </w:pPr>
                    </w:p>
                  </w:tc>
                  <w:tc>
                    <w:tcPr>
                      <w:tcW w:w="564" w:type="dxa"/>
                      <w:tcBorders>
                        <w:top w:val="single" w:sz="1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42"/>
                        <w:jc w:val="center"/>
                      </w:pPr>
                    </w:p>
                  </w:tc>
                  <w:tc>
                    <w:tcPr>
                      <w:tcW w:w="831" w:type="dxa"/>
                      <w:tcBorders>
                        <w:top w:val="single" w:sz="1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42"/>
                        <w:jc w:val="center"/>
                      </w:pPr>
                    </w:p>
                  </w:tc>
                  <w:tc>
                    <w:tcPr>
                      <w:tcW w:w="643" w:type="dxa"/>
                      <w:tcBorders>
                        <w:top w:val="single" w:sz="1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42"/>
                        <w:jc w:val="center"/>
                      </w:pPr>
                    </w:p>
                  </w:tc>
                  <w:tc>
                    <w:tcPr>
                      <w:tcW w:w="11057" w:type="dxa"/>
                      <w:vMerge w:val="restart"/>
                      <w:tcBorders>
                        <w:top w:val="single" w:sz="18" w:space="0" w:color="auto"/>
                        <w:left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42"/>
                        <w:jc w:val="center"/>
                      </w:pPr>
                    </w:p>
                  </w:tc>
                  <w:tc>
                    <w:tcPr>
                      <w:tcW w:w="851" w:type="dxa"/>
                      <w:tcBorders>
                        <w:top w:val="single" w:sz="18" w:space="0" w:color="auto"/>
                        <w:left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42"/>
                        <w:jc w:val="both"/>
                      </w:pPr>
                      <w:r w:rsidRPr="00236599">
                        <w:t>Лист</w:t>
                      </w:r>
                    </w:p>
                  </w:tc>
                </w:tr>
                <w:tr w:rsidR="000F7E14" w:rsidRPr="0023659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Pr="00236599" w:rsidRDefault="000F7E14" w:rsidP="0074391E">
                      <w:pPr>
                        <w:overflowPunct w:val="0"/>
                        <w:autoSpaceDE w:val="0"/>
                        <w:autoSpaceDN w:val="0"/>
                        <w:adjustRightInd w:val="0"/>
                        <w:ind w:left="142"/>
                        <w:jc w:val="both"/>
                      </w:pPr>
                    </w:p>
                  </w:tc>
                  <w:tc>
                    <w:tcPr>
                      <w:tcW w:w="343" w:type="dxa"/>
                      <w:vMerge/>
                      <w:tcBorders>
                        <w:left w:val="single" w:sz="18" w:space="0" w:color="auto"/>
                        <w:right w:val="single" w:sz="18" w:space="0" w:color="auto"/>
                      </w:tcBorders>
                    </w:tcPr>
                    <w:p w:rsidR="000F7E14" w:rsidRPr="00236599" w:rsidRDefault="000F7E14" w:rsidP="0074391E">
                      <w:pPr>
                        <w:overflowPunct w:val="0"/>
                        <w:autoSpaceDE w:val="0"/>
                        <w:autoSpaceDN w:val="0"/>
                        <w:adjustRightInd w:val="0"/>
                        <w:ind w:left="142"/>
                        <w:jc w:val="both"/>
                      </w:pPr>
                    </w:p>
                  </w:tc>
                  <w:tc>
                    <w:tcPr>
                      <w:tcW w:w="563" w:type="dxa"/>
                      <w:tcBorders>
                        <w:top w:val="single" w:sz="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6"/>
                        <w:jc w:val="center"/>
                      </w:pPr>
                    </w:p>
                  </w:tc>
                  <w:tc>
                    <w:tcPr>
                      <w:tcW w:w="662" w:type="dxa"/>
                      <w:tcBorders>
                        <w:top w:val="single" w:sz="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6"/>
                        <w:jc w:val="center"/>
                      </w:pPr>
                    </w:p>
                  </w:tc>
                  <w:tc>
                    <w:tcPr>
                      <w:tcW w:w="564" w:type="dxa"/>
                      <w:tcBorders>
                        <w:top w:val="single" w:sz="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6"/>
                        <w:jc w:val="center"/>
                      </w:pPr>
                    </w:p>
                  </w:tc>
                  <w:tc>
                    <w:tcPr>
                      <w:tcW w:w="564" w:type="dxa"/>
                      <w:tcBorders>
                        <w:top w:val="single" w:sz="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6"/>
                        <w:jc w:val="center"/>
                      </w:pPr>
                    </w:p>
                  </w:tc>
                  <w:tc>
                    <w:tcPr>
                      <w:tcW w:w="831" w:type="dxa"/>
                      <w:tcBorders>
                        <w:top w:val="single" w:sz="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6"/>
                        <w:jc w:val="center"/>
                      </w:pPr>
                    </w:p>
                  </w:tc>
                  <w:tc>
                    <w:tcPr>
                      <w:tcW w:w="643" w:type="dxa"/>
                      <w:tcBorders>
                        <w:top w:val="single" w:sz="8" w:space="0" w:color="auto"/>
                        <w:left w:val="single" w:sz="18" w:space="0" w:color="auto"/>
                        <w:bottom w:val="single" w:sz="8" w:space="0" w:color="auto"/>
                        <w:right w:val="single" w:sz="18" w:space="0" w:color="auto"/>
                      </w:tcBorders>
                    </w:tcPr>
                    <w:p w:rsidR="000F7E14" w:rsidRPr="00236599" w:rsidRDefault="000F7E14" w:rsidP="0074391E">
                      <w:pPr>
                        <w:overflowPunct w:val="0"/>
                        <w:autoSpaceDE w:val="0"/>
                        <w:autoSpaceDN w:val="0"/>
                        <w:adjustRightInd w:val="0"/>
                        <w:ind w:left="16"/>
                        <w:jc w:val="center"/>
                      </w:pPr>
                    </w:p>
                  </w:tc>
                  <w:tc>
                    <w:tcPr>
                      <w:tcW w:w="11057" w:type="dxa"/>
                      <w:vMerge/>
                      <w:tcBorders>
                        <w:left w:val="single" w:sz="18" w:space="0" w:color="auto"/>
                        <w:right w:val="single" w:sz="18" w:space="0" w:color="auto"/>
                      </w:tcBorders>
                    </w:tcPr>
                    <w:p w:rsidR="000F7E14" w:rsidRPr="00236599" w:rsidRDefault="000F7E14" w:rsidP="0074391E">
                      <w:pPr>
                        <w:overflowPunct w:val="0"/>
                        <w:autoSpaceDE w:val="0"/>
                        <w:autoSpaceDN w:val="0"/>
                        <w:adjustRightInd w:val="0"/>
                        <w:ind w:left="16"/>
                        <w:jc w:val="both"/>
                      </w:pPr>
                    </w:p>
                  </w:tc>
                  <w:tc>
                    <w:tcPr>
                      <w:tcW w:w="851" w:type="dxa"/>
                      <w:vMerge w:val="restart"/>
                      <w:tcBorders>
                        <w:left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jc w:val="center"/>
                      </w:pPr>
                      <w:r>
                        <w:rPr>
                          <w:noProof/>
                        </w:rPr>
                        <w:fldChar w:fldCharType="begin"/>
                      </w:r>
                      <w:r>
                        <w:rPr>
                          <w:noProof/>
                        </w:rPr>
                        <w:instrText>PAGE   \* MERGEFORMAT</w:instrText>
                      </w:r>
                      <w:r>
                        <w:rPr>
                          <w:noProof/>
                        </w:rPr>
                        <w:fldChar w:fldCharType="separate"/>
                      </w:r>
                      <w:r w:rsidR="0038561E">
                        <w:rPr>
                          <w:noProof/>
                        </w:rPr>
                        <w:t>18</w:t>
                      </w:r>
                      <w:r>
                        <w:rPr>
                          <w:noProof/>
                        </w:rPr>
                        <w:fldChar w:fldCharType="end"/>
                      </w:r>
                    </w:p>
                  </w:tc>
                </w:tr>
                <w:tr w:rsidR="000F7E14" w:rsidRPr="00236599" w:rsidTr="0074391E">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0F7E14" w:rsidRPr="00236599" w:rsidRDefault="000F7E14" w:rsidP="0074391E">
                      <w:pPr>
                        <w:overflowPunct w:val="0"/>
                        <w:autoSpaceDE w:val="0"/>
                        <w:autoSpaceDN w:val="0"/>
                        <w:adjustRightInd w:val="0"/>
                        <w:ind w:left="142"/>
                        <w:jc w:val="both"/>
                      </w:pPr>
                    </w:p>
                  </w:tc>
                  <w:tc>
                    <w:tcPr>
                      <w:tcW w:w="343" w:type="dxa"/>
                      <w:vMerge/>
                      <w:tcBorders>
                        <w:left w:val="single" w:sz="18" w:space="0" w:color="auto"/>
                        <w:bottom w:val="single" w:sz="18" w:space="0" w:color="auto"/>
                        <w:right w:val="single" w:sz="18" w:space="0" w:color="auto"/>
                      </w:tcBorders>
                    </w:tcPr>
                    <w:p w:rsidR="000F7E14" w:rsidRPr="00236599" w:rsidRDefault="000F7E14" w:rsidP="0074391E">
                      <w:pPr>
                        <w:overflowPunct w:val="0"/>
                        <w:autoSpaceDE w:val="0"/>
                        <w:autoSpaceDN w:val="0"/>
                        <w:adjustRightInd w:val="0"/>
                        <w:ind w:left="142"/>
                        <w:jc w:val="both"/>
                      </w:pPr>
                    </w:p>
                  </w:tc>
                  <w:tc>
                    <w:tcPr>
                      <w:tcW w:w="563" w:type="dxa"/>
                      <w:tcBorders>
                        <w:top w:val="single" w:sz="8" w:space="0" w:color="auto"/>
                        <w:left w:val="single" w:sz="18" w:space="0" w:color="auto"/>
                        <w:bottom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right="-57"/>
                        <w:jc w:val="center"/>
                        <w:rPr>
                          <w:spacing w:val="-8"/>
                          <w:sz w:val="20"/>
                          <w:szCs w:val="16"/>
                        </w:rPr>
                      </w:pPr>
                      <w:r w:rsidRPr="00236599">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0F7E14" w:rsidRPr="00236599" w:rsidRDefault="000F7E14" w:rsidP="0074391E">
                      <w:pPr>
                        <w:overflowPunct w:val="0"/>
                        <w:autoSpaceDE w:val="0"/>
                        <w:autoSpaceDN w:val="0"/>
                        <w:adjustRightInd w:val="0"/>
                        <w:ind w:left="16"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0F7E14" w:rsidRPr="00236599" w:rsidRDefault="000F7E14" w:rsidP="0074391E">
                      <w:pPr>
                        <w:overflowPunct w:val="0"/>
                        <w:autoSpaceDE w:val="0"/>
                        <w:autoSpaceDN w:val="0"/>
                        <w:adjustRightInd w:val="0"/>
                        <w:ind w:left="16"/>
                        <w:jc w:val="both"/>
                      </w:pPr>
                    </w:p>
                  </w:tc>
                  <w:tc>
                    <w:tcPr>
                      <w:tcW w:w="851" w:type="dxa"/>
                      <w:vMerge/>
                      <w:tcBorders>
                        <w:left w:val="single" w:sz="18" w:space="0" w:color="auto"/>
                        <w:bottom w:val="single" w:sz="18" w:space="0" w:color="auto"/>
                        <w:right w:val="single" w:sz="18" w:space="0" w:color="auto"/>
                      </w:tcBorders>
                    </w:tcPr>
                    <w:p w:rsidR="000F7E14" w:rsidRPr="00236599" w:rsidRDefault="000F7E14" w:rsidP="0074391E">
                      <w:pPr>
                        <w:overflowPunct w:val="0"/>
                        <w:autoSpaceDE w:val="0"/>
                        <w:autoSpaceDN w:val="0"/>
                        <w:adjustRightInd w:val="0"/>
                        <w:ind w:left="16"/>
                        <w:jc w:val="both"/>
                      </w:pPr>
                    </w:p>
                  </w:tc>
                </w:tr>
              </w:tbl>
              <w:p w:rsidR="000F7E14" w:rsidRDefault="000F7E14" w:rsidP="0074391E">
                <w:pPr>
                  <w:ind w:left="142"/>
                </w:pPr>
              </w:p>
            </w:txbxContent>
          </v:textbox>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14" w:rsidRDefault="000F7E14">
    <w:pPr>
      <w:pStyle w:val="a3"/>
    </w:pPr>
    <w:r>
      <w:rPr>
        <w:noProof/>
      </w:rPr>
      <w:pict>
        <v:shapetype id="_x0000_t202" coordsize="21600,21600" o:spt="202" path="m,l,21600r21600,l21600,xe">
          <v:stroke joinstyle="miter"/>
          <v:path gradientshapeok="t" o:connecttype="rect"/>
        </v:shapetype>
        <v:shape id="_x0000_s2049" type="#_x0000_t202" style="position:absolute;margin-left:-87.6pt;margin-top:-26.05pt;width:585pt;height:866.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i1xgIAAMM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0F7E14" w:rsidTr="0074391E">
                  <w:trPr>
                    <w:cantSplit/>
                    <w:trHeight w:val="10996"/>
                  </w:trPr>
                  <w:tc>
                    <w:tcPr>
                      <w:tcW w:w="693" w:type="dxa"/>
                      <w:gridSpan w:val="2"/>
                      <w:tcBorders>
                        <w:top w:val="nil"/>
                        <w:left w:val="nil"/>
                        <w:bottom w:val="single" w:sz="18" w:space="0" w:color="auto"/>
                        <w:right w:val="single" w:sz="18" w:space="0" w:color="auto"/>
                      </w:tcBorders>
                    </w:tcPr>
                    <w:p w:rsidR="000F7E14" w:rsidRDefault="000F7E1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0F7E14" w:rsidRDefault="000F7E14" w:rsidP="0074391E"/>
                  </w:tc>
                </w:tr>
                <w:tr w:rsidR="000F7E1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0F7E14" w:rsidRDefault="000F7E14" w:rsidP="0074391E">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74391E"/>
                  </w:tc>
                </w:tr>
                <w:tr w:rsidR="000F7E1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74391E"/>
                  </w:tc>
                </w:tr>
                <w:tr w:rsidR="000F7E1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0F7E14" w:rsidRDefault="000F7E1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0F7E14" w:rsidRDefault="000F7E1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0F7E14" w:rsidRDefault="000F7E14" w:rsidP="0074391E"/>
                  </w:tc>
                </w:tr>
                <w:tr w:rsidR="000F7E1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74391E"/>
                  </w:tc>
                  <w:tc>
                    <w:tcPr>
                      <w:tcW w:w="343" w:type="dxa"/>
                      <w:vMerge/>
                      <w:tcBorders>
                        <w:left w:val="single" w:sz="18" w:space="0" w:color="auto"/>
                        <w:right w:val="single" w:sz="18" w:space="0" w:color="auto"/>
                      </w:tcBorders>
                    </w:tcPr>
                    <w:p w:rsidR="000F7E14" w:rsidRDefault="000F7E14" w:rsidP="0074391E"/>
                  </w:tc>
                  <w:tc>
                    <w:tcPr>
                      <w:tcW w:w="563"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0F7E14" w:rsidRDefault="000F7E1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0F7E14" w:rsidRPr="00A42F6F" w:rsidRDefault="000F7E14" w:rsidP="0074391E">
                      <w:pPr>
                        <w:jc w:val="center"/>
                      </w:pPr>
                      <w:r>
                        <w:t>081-18-ИзмПЗЗ</w:t>
                      </w:r>
                      <w:r w:rsidRPr="005E5299">
                        <w:t>-</w:t>
                      </w:r>
                      <w:r>
                        <w:t>Т</w:t>
                      </w:r>
                    </w:p>
                  </w:tc>
                  <w:tc>
                    <w:tcPr>
                      <w:tcW w:w="567" w:type="dxa"/>
                      <w:tcBorders>
                        <w:top w:val="single" w:sz="18" w:space="0" w:color="auto"/>
                        <w:left w:val="single" w:sz="18" w:space="0" w:color="auto"/>
                        <w:right w:val="single" w:sz="18" w:space="0" w:color="auto"/>
                      </w:tcBorders>
                      <w:vAlign w:val="center"/>
                    </w:tcPr>
                    <w:p w:rsidR="000F7E14" w:rsidRPr="0005325A" w:rsidRDefault="000F7E14" w:rsidP="0074391E">
                      <w:r>
                        <w:t>Лист</w:t>
                      </w:r>
                    </w:p>
                  </w:tc>
                </w:tr>
                <w:tr w:rsidR="000F7E1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74391E"/>
                  </w:tc>
                  <w:tc>
                    <w:tcPr>
                      <w:tcW w:w="343" w:type="dxa"/>
                      <w:vMerge/>
                      <w:tcBorders>
                        <w:left w:val="single" w:sz="18" w:space="0" w:color="auto"/>
                        <w:right w:val="single" w:sz="18" w:space="0" w:color="auto"/>
                      </w:tcBorders>
                    </w:tcPr>
                    <w:p w:rsidR="000F7E14" w:rsidRDefault="000F7E14" w:rsidP="0074391E"/>
                  </w:tc>
                  <w:tc>
                    <w:tcPr>
                      <w:tcW w:w="563"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0F7E14" w:rsidRDefault="000F7E14" w:rsidP="0074391E">
                      <w:pPr>
                        <w:jc w:val="center"/>
                      </w:pPr>
                    </w:p>
                  </w:tc>
                  <w:tc>
                    <w:tcPr>
                      <w:tcW w:w="6096" w:type="dxa"/>
                      <w:vMerge/>
                      <w:tcBorders>
                        <w:left w:val="single" w:sz="18" w:space="0" w:color="auto"/>
                        <w:right w:val="single" w:sz="18" w:space="0" w:color="auto"/>
                      </w:tcBorders>
                    </w:tcPr>
                    <w:p w:rsidR="000F7E14" w:rsidRDefault="000F7E14" w:rsidP="0074391E"/>
                  </w:tc>
                  <w:tc>
                    <w:tcPr>
                      <w:tcW w:w="567" w:type="dxa"/>
                      <w:vMerge w:val="restart"/>
                      <w:tcBorders>
                        <w:left w:val="single" w:sz="18" w:space="0" w:color="auto"/>
                        <w:right w:val="single" w:sz="18" w:space="0" w:color="auto"/>
                      </w:tcBorders>
                      <w:vAlign w:val="center"/>
                    </w:tcPr>
                    <w:sdt>
                      <w:sdtPr>
                        <w:id w:val="855463838"/>
                        <w:docPartObj>
                          <w:docPartGallery w:val="Page Numbers (Bottom of Page)"/>
                          <w:docPartUnique/>
                        </w:docPartObj>
                      </w:sdtPr>
                      <w:sdtContent>
                        <w:p w:rsidR="000F7E14" w:rsidRDefault="000F7E14" w:rsidP="0031508D">
                          <w:pPr>
                            <w:pStyle w:val="a5"/>
                            <w:jc w:val="center"/>
                          </w:pPr>
                          <w:r>
                            <w:rPr>
                              <w:noProof/>
                            </w:rPr>
                            <w:fldChar w:fldCharType="begin"/>
                          </w:r>
                          <w:r>
                            <w:rPr>
                              <w:noProof/>
                            </w:rPr>
                            <w:instrText>PAGE   \* MERGEFORMAT</w:instrText>
                          </w:r>
                          <w:r>
                            <w:rPr>
                              <w:noProof/>
                            </w:rPr>
                            <w:fldChar w:fldCharType="separate"/>
                          </w:r>
                          <w:r w:rsidR="00692DAA">
                            <w:rPr>
                              <w:noProof/>
                            </w:rPr>
                            <w:t>72</w:t>
                          </w:r>
                          <w:r>
                            <w:rPr>
                              <w:noProof/>
                            </w:rPr>
                            <w:fldChar w:fldCharType="end"/>
                          </w:r>
                        </w:p>
                      </w:sdtContent>
                    </w:sdt>
                    <w:p w:rsidR="000F7E14" w:rsidRPr="00952856" w:rsidRDefault="000F7E14" w:rsidP="0074391E">
                      <w:pPr>
                        <w:jc w:val="center"/>
                      </w:pPr>
                    </w:p>
                  </w:tc>
                </w:tr>
                <w:tr w:rsidR="000F7E1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0F7E14" w:rsidRDefault="000F7E14" w:rsidP="0074391E"/>
                  </w:tc>
                  <w:tc>
                    <w:tcPr>
                      <w:tcW w:w="343" w:type="dxa"/>
                      <w:vMerge/>
                      <w:tcBorders>
                        <w:left w:val="single" w:sz="18" w:space="0" w:color="auto"/>
                        <w:bottom w:val="single" w:sz="18" w:space="0" w:color="auto"/>
                        <w:right w:val="single" w:sz="18" w:space="0" w:color="auto"/>
                      </w:tcBorders>
                    </w:tcPr>
                    <w:p w:rsidR="000F7E14" w:rsidRDefault="000F7E14" w:rsidP="0074391E"/>
                  </w:tc>
                  <w:tc>
                    <w:tcPr>
                      <w:tcW w:w="563"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0F7E14" w:rsidRPr="00BA3C14" w:rsidRDefault="000F7E1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0F7E14" w:rsidRDefault="000F7E14" w:rsidP="0074391E"/>
                  </w:tc>
                  <w:tc>
                    <w:tcPr>
                      <w:tcW w:w="567" w:type="dxa"/>
                      <w:vMerge/>
                      <w:tcBorders>
                        <w:left w:val="single" w:sz="18" w:space="0" w:color="auto"/>
                        <w:bottom w:val="single" w:sz="18" w:space="0" w:color="auto"/>
                        <w:right w:val="single" w:sz="18" w:space="0" w:color="auto"/>
                      </w:tcBorders>
                    </w:tcPr>
                    <w:p w:rsidR="000F7E14" w:rsidRDefault="000F7E14" w:rsidP="0074391E"/>
                  </w:tc>
                </w:tr>
              </w:tbl>
              <w:p w:rsidR="000F7E14" w:rsidRDefault="000F7E14" w:rsidP="00611FE8"/>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1796"/>
    <w:multiLevelType w:val="hybridMultilevel"/>
    <w:tmpl w:val="8E782630"/>
    <w:lvl w:ilvl="0" w:tplc="586C7D26">
      <w:start w:val="1"/>
      <w:numFmt w:val="bullet"/>
      <w:lvlText w:val="-"/>
      <w:lvlJc w:val="left"/>
    </w:lvl>
    <w:lvl w:ilvl="1" w:tplc="C060AD8A">
      <w:numFmt w:val="decimal"/>
      <w:lvlText w:val=""/>
      <w:lvlJc w:val="left"/>
    </w:lvl>
    <w:lvl w:ilvl="2" w:tplc="106C60EC">
      <w:numFmt w:val="decimal"/>
      <w:lvlText w:val=""/>
      <w:lvlJc w:val="left"/>
    </w:lvl>
    <w:lvl w:ilvl="3" w:tplc="B5BEE734">
      <w:numFmt w:val="decimal"/>
      <w:lvlText w:val=""/>
      <w:lvlJc w:val="left"/>
    </w:lvl>
    <w:lvl w:ilvl="4" w:tplc="770A5964">
      <w:numFmt w:val="decimal"/>
      <w:lvlText w:val=""/>
      <w:lvlJc w:val="left"/>
    </w:lvl>
    <w:lvl w:ilvl="5" w:tplc="DD4E8F28">
      <w:numFmt w:val="decimal"/>
      <w:lvlText w:val=""/>
      <w:lvlJc w:val="left"/>
    </w:lvl>
    <w:lvl w:ilvl="6" w:tplc="700E3F94">
      <w:numFmt w:val="decimal"/>
      <w:lvlText w:val=""/>
      <w:lvlJc w:val="left"/>
    </w:lvl>
    <w:lvl w:ilvl="7" w:tplc="6872664C">
      <w:numFmt w:val="decimal"/>
      <w:lvlText w:val=""/>
      <w:lvlJc w:val="left"/>
    </w:lvl>
    <w:lvl w:ilvl="8" w:tplc="C824854C">
      <w:numFmt w:val="decimal"/>
      <w:lvlText w:val=""/>
      <w:lvlJc w:val="left"/>
    </w:lvl>
  </w:abstractNum>
  <w:abstractNum w:abstractNumId="2" w15:restartNumberingAfterBreak="0">
    <w:nsid w:val="0000182F"/>
    <w:multiLevelType w:val="hybridMultilevel"/>
    <w:tmpl w:val="31B2F13C"/>
    <w:lvl w:ilvl="0" w:tplc="0B6C9B9E">
      <w:start w:val="1"/>
      <w:numFmt w:val="bullet"/>
      <w:lvlText w:val="-"/>
      <w:lvlJc w:val="left"/>
    </w:lvl>
    <w:lvl w:ilvl="1" w:tplc="73B8F00C">
      <w:numFmt w:val="decimal"/>
      <w:lvlText w:val=""/>
      <w:lvlJc w:val="left"/>
    </w:lvl>
    <w:lvl w:ilvl="2" w:tplc="B62E9370">
      <w:numFmt w:val="decimal"/>
      <w:lvlText w:val=""/>
      <w:lvlJc w:val="left"/>
    </w:lvl>
    <w:lvl w:ilvl="3" w:tplc="AC442E1E">
      <w:numFmt w:val="decimal"/>
      <w:lvlText w:val=""/>
      <w:lvlJc w:val="left"/>
    </w:lvl>
    <w:lvl w:ilvl="4" w:tplc="AB6E0FDC">
      <w:numFmt w:val="decimal"/>
      <w:lvlText w:val=""/>
      <w:lvlJc w:val="left"/>
    </w:lvl>
    <w:lvl w:ilvl="5" w:tplc="DDC213B4">
      <w:numFmt w:val="decimal"/>
      <w:lvlText w:val=""/>
      <w:lvlJc w:val="left"/>
    </w:lvl>
    <w:lvl w:ilvl="6" w:tplc="36F23AEE">
      <w:numFmt w:val="decimal"/>
      <w:lvlText w:val=""/>
      <w:lvlJc w:val="left"/>
    </w:lvl>
    <w:lvl w:ilvl="7" w:tplc="0908D512">
      <w:numFmt w:val="decimal"/>
      <w:lvlText w:val=""/>
      <w:lvlJc w:val="left"/>
    </w:lvl>
    <w:lvl w:ilvl="8" w:tplc="D18A2D9C">
      <w:numFmt w:val="decimal"/>
      <w:lvlText w:val=""/>
      <w:lvlJc w:val="left"/>
    </w:lvl>
  </w:abstractNum>
  <w:abstractNum w:abstractNumId="3" w15:restartNumberingAfterBreak="0">
    <w:nsid w:val="00001F16"/>
    <w:multiLevelType w:val="hybridMultilevel"/>
    <w:tmpl w:val="382AFE5E"/>
    <w:lvl w:ilvl="0" w:tplc="227661CA">
      <w:start w:val="1"/>
      <w:numFmt w:val="bullet"/>
      <w:lvlText w:val="-"/>
      <w:lvlJc w:val="left"/>
    </w:lvl>
    <w:lvl w:ilvl="1" w:tplc="00008246">
      <w:numFmt w:val="decimal"/>
      <w:lvlText w:val=""/>
      <w:lvlJc w:val="left"/>
    </w:lvl>
    <w:lvl w:ilvl="2" w:tplc="14E62CF2">
      <w:numFmt w:val="decimal"/>
      <w:lvlText w:val=""/>
      <w:lvlJc w:val="left"/>
    </w:lvl>
    <w:lvl w:ilvl="3" w:tplc="CF9AD4D0">
      <w:numFmt w:val="decimal"/>
      <w:lvlText w:val=""/>
      <w:lvlJc w:val="left"/>
    </w:lvl>
    <w:lvl w:ilvl="4" w:tplc="AAB8DF8E">
      <w:numFmt w:val="decimal"/>
      <w:lvlText w:val=""/>
      <w:lvlJc w:val="left"/>
    </w:lvl>
    <w:lvl w:ilvl="5" w:tplc="FE40A3E0">
      <w:numFmt w:val="decimal"/>
      <w:lvlText w:val=""/>
      <w:lvlJc w:val="left"/>
    </w:lvl>
    <w:lvl w:ilvl="6" w:tplc="44B09E24">
      <w:numFmt w:val="decimal"/>
      <w:lvlText w:val=""/>
      <w:lvlJc w:val="left"/>
    </w:lvl>
    <w:lvl w:ilvl="7" w:tplc="4A227DB6">
      <w:numFmt w:val="decimal"/>
      <w:lvlText w:val=""/>
      <w:lvlJc w:val="left"/>
    </w:lvl>
    <w:lvl w:ilvl="8" w:tplc="344811A4">
      <w:numFmt w:val="decimal"/>
      <w:lvlText w:val=""/>
      <w:lvlJc w:val="left"/>
    </w:lvl>
  </w:abstractNum>
  <w:abstractNum w:abstractNumId="4" w15:restartNumberingAfterBreak="0">
    <w:nsid w:val="00003F4A"/>
    <w:multiLevelType w:val="hybridMultilevel"/>
    <w:tmpl w:val="6D281DFA"/>
    <w:lvl w:ilvl="0" w:tplc="5E043E70">
      <w:start w:val="2"/>
      <w:numFmt w:val="decimal"/>
      <w:lvlText w:val="%1)"/>
      <w:lvlJc w:val="left"/>
      <w:pPr>
        <w:ind w:left="0" w:firstLine="0"/>
      </w:pPr>
    </w:lvl>
    <w:lvl w:ilvl="1" w:tplc="B7D4B1E6">
      <w:numFmt w:val="decimal"/>
      <w:lvlText w:val=""/>
      <w:lvlJc w:val="left"/>
      <w:pPr>
        <w:ind w:left="710" w:firstLine="0"/>
      </w:pPr>
    </w:lvl>
    <w:lvl w:ilvl="2" w:tplc="74AC8E0C">
      <w:numFmt w:val="decimal"/>
      <w:lvlText w:val=""/>
      <w:lvlJc w:val="left"/>
      <w:pPr>
        <w:ind w:left="710" w:firstLine="0"/>
      </w:pPr>
    </w:lvl>
    <w:lvl w:ilvl="3" w:tplc="C314749A">
      <w:numFmt w:val="decimal"/>
      <w:lvlText w:val=""/>
      <w:lvlJc w:val="left"/>
      <w:pPr>
        <w:ind w:left="710" w:firstLine="0"/>
      </w:pPr>
    </w:lvl>
    <w:lvl w:ilvl="4" w:tplc="A4C837E6">
      <w:numFmt w:val="decimal"/>
      <w:lvlText w:val=""/>
      <w:lvlJc w:val="left"/>
      <w:pPr>
        <w:ind w:left="710" w:firstLine="0"/>
      </w:pPr>
    </w:lvl>
    <w:lvl w:ilvl="5" w:tplc="013A5156">
      <w:numFmt w:val="decimal"/>
      <w:lvlText w:val=""/>
      <w:lvlJc w:val="left"/>
      <w:pPr>
        <w:ind w:left="710" w:firstLine="0"/>
      </w:pPr>
    </w:lvl>
    <w:lvl w:ilvl="6" w:tplc="CFD00A44">
      <w:numFmt w:val="decimal"/>
      <w:lvlText w:val=""/>
      <w:lvlJc w:val="left"/>
      <w:pPr>
        <w:ind w:left="710" w:firstLine="0"/>
      </w:pPr>
    </w:lvl>
    <w:lvl w:ilvl="7" w:tplc="428438D6">
      <w:numFmt w:val="decimal"/>
      <w:lvlText w:val=""/>
      <w:lvlJc w:val="left"/>
      <w:pPr>
        <w:ind w:left="710" w:firstLine="0"/>
      </w:pPr>
    </w:lvl>
    <w:lvl w:ilvl="8" w:tplc="CE1C941A">
      <w:numFmt w:val="decimal"/>
      <w:lvlText w:val=""/>
      <w:lvlJc w:val="left"/>
      <w:pPr>
        <w:ind w:left="710" w:firstLine="0"/>
      </w:pPr>
    </w:lvl>
  </w:abstractNum>
  <w:abstractNum w:abstractNumId="5" w15:restartNumberingAfterBreak="0">
    <w:nsid w:val="0000470E"/>
    <w:multiLevelType w:val="hybridMultilevel"/>
    <w:tmpl w:val="68FCF894"/>
    <w:lvl w:ilvl="0" w:tplc="D0FCDE08">
      <w:start w:val="1"/>
      <w:numFmt w:val="bullet"/>
      <w:lvlText w:val="-"/>
      <w:lvlJc w:val="left"/>
    </w:lvl>
    <w:lvl w:ilvl="1" w:tplc="5B68215E">
      <w:numFmt w:val="decimal"/>
      <w:lvlText w:val=""/>
      <w:lvlJc w:val="left"/>
    </w:lvl>
    <w:lvl w:ilvl="2" w:tplc="7AB4AD44">
      <w:numFmt w:val="decimal"/>
      <w:lvlText w:val=""/>
      <w:lvlJc w:val="left"/>
    </w:lvl>
    <w:lvl w:ilvl="3" w:tplc="75B6687E">
      <w:numFmt w:val="decimal"/>
      <w:lvlText w:val=""/>
      <w:lvlJc w:val="left"/>
    </w:lvl>
    <w:lvl w:ilvl="4" w:tplc="3C781B7A">
      <w:numFmt w:val="decimal"/>
      <w:lvlText w:val=""/>
      <w:lvlJc w:val="left"/>
    </w:lvl>
    <w:lvl w:ilvl="5" w:tplc="79402C6E">
      <w:numFmt w:val="decimal"/>
      <w:lvlText w:val=""/>
      <w:lvlJc w:val="left"/>
    </w:lvl>
    <w:lvl w:ilvl="6" w:tplc="C29A3DBE">
      <w:numFmt w:val="decimal"/>
      <w:lvlText w:val=""/>
      <w:lvlJc w:val="left"/>
    </w:lvl>
    <w:lvl w:ilvl="7" w:tplc="19FC5F5E">
      <w:numFmt w:val="decimal"/>
      <w:lvlText w:val=""/>
      <w:lvlJc w:val="left"/>
    </w:lvl>
    <w:lvl w:ilvl="8" w:tplc="1E62E67A">
      <w:numFmt w:val="decimal"/>
      <w:lvlText w:val=""/>
      <w:lvlJc w:val="left"/>
    </w:lvl>
  </w:abstractNum>
  <w:abstractNum w:abstractNumId="6"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7" w15:restartNumberingAfterBreak="0">
    <w:nsid w:val="00005968"/>
    <w:multiLevelType w:val="hybridMultilevel"/>
    <w:tmpl w:val="29DC2C8E"/>
    <w:lvl w:ilvl="0" w:tplc="B374FFF2">
      <w:start w:val="1"/>
      <w:numFmt w:val="decimal"/>
      <w:lvlText w:val="%1)"/>
      <w:lvlJc w:val="left"/>
    </w:lvl>
    <w:lvl w:ilvl="1" w:tplc="942836FA">
      <w:numFmt w:val="decimal"/>
      <w:lvlText w:val=""/>
      <w:lvlJc w:val="left"/>
    </w:lvl>
    <w:lvl w:ilvl="2" w:tplc="7D4E9EF8">
      <w:numFmt w:val="decimal"/>
      <w:lvlText w:val=""/>
      <w:lvlJc w:val="left"/>
    </w:lvl>
    <w:lvl w:ilvl="3" w:tplc="39A4D5A2">
      <w:numFmt w:val="decimal"/>
      <w:lvlText w:val=""/>
      <w:lvlJc w:val="left"/>
    </w:lvl>
    <w:lvl w:ilvl="4" w:tplc="2A9643FE">
      <w:numFmt w:val="decimal"/>
      <w:lvlText w:val=""/>
      <w:lvlJc w:val="left"/>
    </w:lvl>
    <w:lvl w:ilvl="5" w:tplc="CCE04ECE">
      <w:numFmt w:val="decimal"/>
      <w:lvlText w:val=""/>
      <w:lvlJc w:val="left"/>
    </w:lvl>
    <w:lvl w:ilvl="6" w:tplc="A6269A2E">
      <w:numFmt w:val="decimal"/>
      <w:lvlText w:val=""/>
      <w:lvlJc w:val="left"/>
    </w:lvl>
    <w:lvl w:ilvl="7" w:tplc="7942373C">
      <w:numFmt w:val="decimal"/>
      <w:lvlText w:val=""/>
      <w:lvlJc w:val="left"/>
    </w:lvl>
    <w:lvl w:ilvl="8" w:tplc="456A6268">
      <w:numFmt w:val="decimal"/>
      <w:lvlText w:val=""/>
      <w:lvlJc w:val="left"/>
    </w:lvl>
  </w:abstractNum>
  <w:abstractNum w:abstractNumId="8"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9" w15:restartNumberingAfterBreak="0">
    <w:nsid w:val="000073D9"/>
    <w:multiLevelType w:val="hybridMultilevel"/>
    <w:tmpl w:val="81B6B838"/>
    <w:lvl w:ilvl="0" w:tplc="BDDC156A">
      <w:start w:val="1"/>
      <w:numFmt w:val="bullet"/>
      <w:lvlText w:val="-"/>
      <w:lvlJc w:val="left"/>
    </w:lvl>
    <w:lvl w:ilvl="1" w:tplc="F718E46C">
      <w:numFmt w:val="decimal"/>
      <w:lvlText w:val=""/>
      <w:lvlJc w:val="left"/>
    </w:lvl>
    <w:lvl w:ilvl="2" w:tplc="A22AC5C8">
      <w:numFmt w:val="decimal"/>
      <w:lvlText w:val=""/>
      <w:lvlJc w:val="left"/>
    </w:lvl>
    <w:lvl w:ilvl="3" w:tplc="FE325654">
      <w:numFmt w:val="decimal"/>
      <w:lvlText w:val=""/>
      <w:lvlJc w:val="left"/>
    </w:lvl>
    <w:lvl w:ilvl="4" w:tplc="31EA5556">
      <w:numFmt w:val="decimal"/>
      <w:lvlText w:val=""/>
      <w:lvlJc w:val="left"/>
    </w:lvl>
    <w:lvl w:ilvl="5" w:tplc="51BAB762">
      <w:numFmt w:val="decimal"/>
      <w:lvlText w:val=""/>
      <w:lvlJc w:val="left"/>
    </w:lvl>
    <w:lvl w:ilvl="6" w:tplc="E0C46D7C">
      <w:numFmt w:val="decimal"/>
      <w:lvlText w:val=""/>
      <w:lvlJc w:val="left"/>
    </w:lvl>
    <w:lvl w:ilvl="7" w:tplc="958E095A">
      <w:numFmt w:val="decimal"/>
      <w:lvlText w:val=""/>
      <w:lvlJc w:val="left"/>
    </w:lvl>
    <w:lvl w:ilvl="8" w:tplc="45F894E2">
      <w:numFmt w:val="decimal"/>
      <w:lvlText w:val=""/>
      <w:lvlJc w:val="left"/>
    </w:lvl>
  </w:abstractNum>
  <w:abstractNum w:abstractNumId="10" w15:restartNumberingAfterBreak="0">
    <w:nsid w:val="017B037E"/>
    <w:multiLevelType w:val="hybridMultilevel"/>
    <w:tmpl w:val="10A62074"/>
    <w:lvl w:ilvl="0" w:tplc="FBEE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328AA"/>
    <w:multiLevelType w:val="hybridMultilevel"/>
    <w:tmpl w:val="6A941AFA"/>
    <w:lvl w:ilvl="0" w:tplc="6A222534">
      <w:numFmt w:val="bullet"/>
      <w:lvlText w:val="-"/>
      <w:lvlJc w:val="left"/>
      <w:pPr>
        <w:ind w:left="122" w:hanging="125"/>
      </w:pPr>
      <w:rPr>
        <w:rFonts w:ascii="Times New Roman" w:eastAsia="Times New Roman" w:hAnsi="Times New Roman" w:cs="Times New Roman" w:hint="default"/>
        <w:w w:val="100"/>
        <w:sz w:val="22"/>
        <w:szCs w:val="22"/>
      </w:rPr>
    </w:lvl>
    <w:lvl w:ilvl="1" w:tplc="A5BA5B32">
      <w:numFmt w:val="bullet"/>
      <w:lvlText w:val="•"/>
      <w:lvlJc w:val="left"/>
      <w:pPr>
        <w:ind w:left="432" w:hanging="125"/>
      </w:pPr>
      <w:rPr>
        <w:rFonts w:hint="default"/>
      </w:rPr>
    </w:lvl>
    <w:lvl w:ilvl="2" w:tplc="13782D0C">
      <w:numFmt w:val="bullet"/>
      <w:lvlText w:val="•"/>
      <w:lvlJc w:val="left"/>
      <w:pPr>
        <w:ind w:left="745" w:hanging="125"/>
      </w:pPr>
      <w:rPr>
        <w:rFonts w:hint="default"/>
      </w:rPr>
    </w:lvl>
    <w:lvl w:ilvl="3" w:tplc="9216D260">
      <w:numFmt w:val="bullet"/>
      <w:lvlText w:val="•"/>
      <w:lvlJc w:val="left"/>
      <w:pPr>
        <w:ind w:left="1057" w:hanging="125"/>
      </w:pPr>
      <w:rPr>
        <w:rFonts w:hint="default"/>
      </w:rPr>
    </w:lvl>
    <w:lvl w:ilvl="4" w:tplc="42AE88D2">
      <w:numFmt w:val="bullet"/>
      <w:lvlText w:val="•"/>
      <w:lvlJc w:val="left"/>
      <w:pPr>
        <w:ind w:left="1370" w:hanging="125"/>
      </w:pPr>
      <w:rPr>
        <w:rFonts w:hint="default"/>
      </w:rPr>
    </w:lvl>
    <w:lvl w:ilvl="5" w:tplc="4E847444">
      <w:numFmt w:val="bullet"/>
      <w:lvlText w:val="•"/>
      <w:lvlJc w:val="left"/>
      <w:pPr>
        <w:ind w:left="1683" w:hanging="125"/>
      </w:pPr>
      <w:rPr>
        <w:rFonts w:hint="default"/>
      </w:rPr>
    </w:lvl>
    <w:lvl w:ilvl="6" w:tplc="E7D8DEC8">
      <w:numFmt w:val="bullet"/>
      <w:lvlText w:val="•"/>
      <w:lvlJc w:val="left"/>
      <w:pPr>
        <w:ind w:left="1995" w:hanging="125"/>
      </w:pPr>
      <w:rPr>
        <w:rFonts w:hint="default"/>
      </w:rPr>
    </w:lvl>
    <w:lvl w:ilvl="7" w:tplc="322E6F84">
      <w:numFmt w:val="bullet"/>
      <w:lvlText w:val="•"/>
      <w:lvlJc w:val="left"/>
      <w:pPr>
        <w:ind w:left="2308" w:hanging="125"/>
      </w:pPr>
      <w:rPr>
        <w:rFonts w:hint="default"/>
      </w:rPr>
    </w:lvl>
    <w:lvl w:ilvl="8" w:tplc="739CC11E">
      <w:numFmt w:val="bullet"/>
      <w:lvlText w:val="•"/>
      <w:lvlJc w:val="left"/>
      <w:pPr>
        <w:ind w:left="2620" w:hanging="125"/>
      </w:pPr>
      <w:rPr>
        <w:rFonts w:hint="default"/>
      </w:rPr>
    </w:lvl>
  </w:abstractNum>
  <w:abstractNum w:abstractNumId="12" w15:restartNumberingAfterBreak="0">
    <w:nsid w:val="0DFA6FFB"/>
    <w:multiLevelType w:val="hybridMultilevel"/>
    <w:tmpl w:val="A4803BC0"/>
    <w:lvl w:ilvl="0" w:tplc="D47AE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61076E"/>
    <w:multiLevelType w:val="hybridMultilevel"/>
    <w:tmpl w:val="8708CD7E"/>
    <w:lvl w:ilvl="0" w:tplc="03A88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CBD3B7B"/>
    <w:multiLevelType w:val="hybridMultilevel"/>
    <w:tmpl w:val="4AC6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54299"/>
    <w:multiLevelType w:val="hybridMultilevel"/>
    <w:tmpl w:val="15D4A980"/>
    <w:lvl w:ilvl="0" w:tplc="CE925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4D07CF"/>
    <w:multiLevelType w:val="hybridMultilevel"/>
    <w:tmpl w:val="D2A0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4735A9"/>
    <w:multiLevelType w:val="hybridMultilevel"/>
    <w:tmpl w:val="934EBA4C"/>
    <w:lvl w:ilvl="0" w:tplc="923A53FA">
      <w:numFmt w:val="bullet"/>
      <w:lvlText w:val="-"/>
      <w:lvlJc w:val="left"/>
      <w:pPr>
        <w:ind w:left="140" w:hanging="125"/>
      </w:pPr>
      <w:rPr>
        <w:rFonts w:ascii="Times New Roman" w:eastAsia="Times New Roman" w:hAnsi="Times New Roman" w:cs="Times New Roman" w:hint="default"/>
        <w:w w:val="100"/>
        <w:sz w:val="22"/>
        <w:szCs w:val="22"/>
      </w:rPr>
    </w:lvl>
    <w:lvl w:ilvl="1" w:tplc="FAA08E90">
      <w:numFmt w:val="bullet"/>
      <w:lvlText w:val="•"/>
      <w:lvlJc w:val="left"/>
      <w:pPr>
        <w:ind w:left="449" w:hanging="125"/>
      </w:pPr>
      <w:rPr>
        <w:rFonts w:hint="default"/>
      </w:rPr>
    </w:lvl>
    <w:lvl w:ilvl="2" w:tplc="C050385C">
      <w:numFmt w:val="bullet"/>
      <w:lvlText w:val="•"/>
      <w:lvlJc w:val="left"/>
      <w:pPr>
        <w:ind w:left="758" w:hanging="125"/>
      </w:pPr>
      <w:rPr>
        <w:rFonts w:hint="default"/>
      </w:rPr>
    </w:lvl>
    <w:lvl w:ilvl="3" w:tplc="7B18E152">
      <w:numFmt w:val="bullet"/>
      <w:lvlText w:val="•"/>
      <w:lvlJc w:val="left"/>
      <w:pPr>
        <w:ind w:left="1067" w:hanging="125"/>
      </w:pPr>
      <w:rPr>
        <w:rFonts w:hint="default"/>
      </w:rPr>
    </w:lvl>
    <w:lvl w:ilvl="4" w:tplc="BCD6D3C4">
      <w:numFmt w:val="bullet"/>
      <w:lvlText w:val="•"/>
      <w:lvlJc w:val="left"/>
      <w:pPr>
        <w:ind w:left="1376" w:hanging="125"/>
      </w:pPr>
      <w:rPr>
        <w:rFonts w:hint="default"/>
      </w:rPr>
    </w:lvl>
    <w:lvl w:ilvl="5" w:tplc="8CD8A6D6">
      <w:numFmt w:val="bullet"/>
      <w:lvlText w:val="•"/>
      <w:lvlJc w:val="left"/>
      <w:pPr>
        <w:ind w:left="1686" w:hanging="125"/>
      </w:pPr>
      <w:rPr>
        <w:rFonts w:hint="default"/>
      </w:rPr>
    </w:lvl>
    <w:lvl w:ilvl="6" w:tplc="CDF2599A">
      <w:numFmt w:val="bullet"/>
      <w:lvlText w:val="•"/>
      <w:lvlJc w:val="left"/>
      <w:pPr>
        <w:ind w:left="1995" w:hanging="125"/>
      </w:pPr>
      <w:rPr>
        <w:rFonts w:hint="default"/>
      </w:rPr>
    </w:lvl>
    <w:lvl w:ilvl="7" w:tplc="035EA182">
      <w:numFmt w:val="bullet"/>
      <w:lvlText w:val="•"/>
      <w:lvlJc w:val="left"/>
      <w:pPr>
        <w:ind w:left="2304" w:hanging="125"/>
      </w:pPr>
      <w:rPr>
        <w:rFonts w:hint="default"/>
      </w:rPr>
    </w:lvl>
    <w:lvl w:ilvl="8" w:tplc="6E1CA8CA">
      <w:numFmt w:val="bullet"/>
      <w:lvlText w:val="•"/>
      <w:lvlJc w:val="left"/>
      <w:pPr>
        <w:ind w:left="2613" w:hanging="125"/>
      </w:pPr>
      <w:rPr>
        <w:rFonts w:hint="default"/>
      </w:rPr>
    </w:lvl>
  </w:abstractNum>
  <w:abstractNum w:abstractNumId="18" w15:restartNumberingAfterBreak="0">
    <w:nsid w:val="2F796509"/>
    <w:multiLevelType w:val="hybridMultilevel"/>
    <w:tmpl w:val="A078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301D0"/>
    <w:multiLevelType w:val="hybridMultilevel"/>
    <w:tmpl w:val="45F8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929C7"/>
    <w:multiLevelType w:val="hybridMultilevel"/>
    <w:tmpl w:val="9D8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EF47D0"/>
    <w:multiLevelType w:val="hybridMultilevel"/>
    <w:tmpl w:val="46A4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F2EC1"/>
    <w:multiLevelType w:val="hybridMultilevel"/>
    <w:tmpl w:val="3B0207E6"/>
    <w:lvl w:ilvl="0" w:tplc="4C1431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61EE8"/>
    <w:multiLevelType w:val="hybridMultilevel"/>
    <w:tmpl w:val="01E64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E6134"/>
    <w:multiLevelType w:val="hybridMultilevel"/>
    <w:tmpl w:val="1DBE57A6"/>
    <w:lvl w:ilvl="0" w:tplc="56BE1E42">
      <w:start w:val="1"/>
      <w:numFmt w:val="decimal"/>
      <w:lvlText w:val="%1)"/>
      <w:lvlJc w:val="left"/>
      <w:pPr>
        <w:ind w:left="1070" w:hanging="360"/>
      </w:pPr>
      <w:rPr>
        <w:rFonts w:eastAsia="Times New Roman"/>
        <w:sz w:val="24"/>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70E3005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DB745F"/>
    <w:multiLevelType w:val="hybridMultilevel"/>
    <w:tmpl w:val="D68E82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2"/>
  </w:num>
  <w:num w:numId="6">
    <w:abstractNumId w:val="7"/>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6"/>
  </w:num>
  <w:num w:numId="16">
    <w:abstractNumId w:val="12"/>
  </w:num>
  <w:num w:numId="17">
    <w:abstractNumId w:val="20"/>
  </w:num>
  <w:num w:numId="18">
    <w:abstractNumId w:val="18"/>
  </w:num>
  <w:num w:numId="19">
    <w:abstractNumId w:val="23"/>
  </w:num>
  <w:num w:numId="20">
    <w:abstractNumId w:val="19"/>
  </w:num>
  <w:num w:numId="21">
    <w:abstractNumId w:val="22"/>
  </w:num>
  <w:num w:numId="22">
    <w:abstractNumId w:val="21"/>
  </w:num>
  <w:num w:numId="23">
    <w:abstractNumId w:val="14"/>
  </w:num>
  <w:num w:numId="24">
    <w:abstractNumId w:val="10"/>
  </w:num>
  <w:num w:numId="25">
    <w:abstractNumId w:val="13"/>
  </w:num>
  <w:num w:numId="26">
    <w:abstractNumId w:val="26"/>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6B43"/>
    <w:rsid w:val="000030A9"/>
    <w:rsid w:val="000043A6"/>
    <w:rsid w:val="00012F1F"/>
    <w:rsid w:val="00015BC8"/>
    <w:rsid w:val="00016762"/>
    <w:rsid w:val="00017D93"/>
    <w:rsid w:val="00031D72"/>
    <w:rsid w:val="0003297F"/>
    <w:rsid w:val="000362B4"/>
    <w:rsid w:val="00036BF0"/>
    <w:rsid w:val="000404B0"/>
    <w:rsid w:val="00042417"/>
    <w:rsid w:val="0004260C"/>
    <w:rsid w:val="000439A5"/>
    <w:rsid w:val="00044AD4"/>
    <w:rsid w:val="0004590C"/>
    <w:rsid w:val="000478B2"/>
    <w:rsid w:val="00054DBE"/>
    <w:rsid w:val="00056875"/>
    <w:rsid w:val="00057487"/>
    <w:rsid w:val="00060AF0"/>
    <w:rsid w:val="0006221A"/>
    <w:rsid w:val="00063FA7"/>
    <w:rsid w:val="000663EF"/>
    <w:rsid w:val="00066B6F"/>
    <w:rsid w:val="00070AF5"/>
    <w:rsid w:val="00070E8C"/>
    <w:rsid w:val="00072304"/>
    <w:rsid w:val="00072BB4"/>
    <w:rsid w:val="000804C5"/>
    <w:rsid w:val="00086371"/>
    <w:rsid w:val="00090DE2"/>
    <w:rsid w:val="00091EF3"/>
    <w:rsid w:val="0009229F"/>
    <w:rsid w:val="00095B02"/>
    <w:rsid w:val="000A07E1"/>
    <w:rsid w:val="000A07E9"/>
    <w:rsid w:val="000A2692"/>
    <w:rsid w:val="000A54BB"/>
    <w:rsid w:val="000A6BFC"/>
    <w:rsid w:val="000B5343"/>
    <w:rsid w:val="000B79CF"/>
    <w:rsid w:val="000C1813"/>
    <w:rsid w:val="000C38CA"/>
    <w:rsid w:val="000C43F3"/>
    <w:rsid w:val="000C48DD"/>
    <w:rsid w:val="000C4D64"/>
    <w:rsid w:val="000D1578"/>
    <w:rsid w:val="000D3545"/>
    <w:rsid w:val="000D3622"/>
    <w:rsid w:val="000D541F"/>
    <w:rsid w:val="000E2670"/>
    <w:rsid w:val="000E2689"/>
    <w:rsid w:val="000E6A27"/>
    <w:rsid w:val="000E7D80"/>
    <w:rsid w:val="000E7F44"/>
    <w:rsid w:val="000F0F25"/>
    <w:rsid w:val="000F4705"/>
    <w:rsid w:val="000F4BD5"/>
    <w:rsid w:val="000F50EB"/>
    <w:rsid w:val="000F5B75"/>
    <w:rsid w:val="000F6149"/>
    <w:rsid w:val="000F7E14"/>
    <w:rsid w:val="0010306F"/>
    <w:rsid w:val="001106F8"/>
    <w:rsid w:val="001131F8"/>
    <w:rsid w:val="00116AF1"/>
    <w:rsid w:val="00125B1A"/>
    <w:rsid w:val="00127801"/>
    <w:rsid w:val="001321C8"/>
    <w:rsid w:val="0014162E"/>
    <w:rsid w:val="00145B2E"/>
    <w:rsid w:val="00165E85"/>
    <w:rsid w:val="00166192"/>
    <w:rsid w:val="00166B8C"/>
    <w:rsid w:val="001673F5"/>
    <w:rsid w:val="00170351"/>
    <w:rsid w:val="001723C6"/>
    <w:rsid w:val="001733B8"/>
    <w:rsid w:val="00175314"/>
    <w:rsid w:val="0018441C"/>
    <w:rsid w:val="00184F7C"/>
    <w:rsid w:val="00187DC1"/>
    <w:rsid w:val="00191C7A"/>
    <w:rsid w:val="00192DE4"/>
    <w:rsid w:val="00193AF0"/>
    <w:rsid w:val="00195393"/>
    <w:rsid w:val="001969B8"/>
    <w:rsid w:val="001A47F1"/>
    <w:rsid w:val="001B0D49"/>
    <w:rsid w:val="001B161E"/>
    <w:rsid w:val="001B261A"/>
    <w:rsid w:val="001C010C"/>
    <w:rsid w:val="001C04B0"/>
    <w:rsid w:val="001C09E7"/>
    <w:rsid w:val="001C195D"/>
    <w:rsid w:val="001C4343"/>
    <w:rsid w:val="001C6DD7"/>
    <w:rsid w:val="001D13F5"/>
    <w:rsid w:val="001D2FB8"/>
    <w:rsid w:val="001D7012"/>
    <w:rsid w:val="001D7E71"/>
    <w:rsid w:val="001E0C97"/>
    <w:rsid w:val="001E151A"/>
    <w:rsid w:val="001E2196"/>
    <w:rsid w:val="001E41BA"/>
    <w:rsid w:val="001F13D3"/>
    <w:rsid w:val="002002D6"/>
    <w:rsid w:val="00202C69"/>
    <w:rsid w:val="0020632E"/>
    <w:rsid w:val="00206A44"/>
    <w:rsid w:val="00215F47"/>
    <w:rsid w:val="0021667B"/>
    <w:rsid w:val="0021734F"/>
    <w:rsid w:val="002221E3"/>
    <w:rsid w:val="00232136"/>
    <w:rsid w:val="002334E3"/>
    <w:rsid w:val="00241615"/>
    <w:rsid w:val="002427C8"/>
    <w:rsid w:val="00243C7C"/>
    <w:rsid w:val="00245DAB"/>
    <w:rsid w:val="00247CAA"/>
    <w:rsid w:val="002509A1"/>
    <w:rsid w:val="00254943"/>
    <w:rsid w:val="00264D1A"/>
    <w:rsid w:val="00266D8F"/>
    <w:rsid w:val="0026782A"/>
    <w:rsid w:val="002745A0"/>
    <w:rsid w:val="00293BE9"/>
    <w:rsid w:val="00293D07"/>
    <w:rsid w:val="00295071"/>
    <w:rsid w:val="00296678"/>
    <w:rsid w:val="002A090A"/>
    <w:rsid w:val="002A14F5"/>
    <w:rsid w:val="002A1BE3"/>
    <w:rsid w:val="002B222D"/>
    <w:rsid w:val="002B2B6B"/>
    <w:rsid w:val="002B300B"/>
    <w:rsid w:val="002B4D9B"/>
    <w:rsid w:val="002B5021"/>
    <w:rsid w:val="002B5138"/>
    <w:rsid w:val="002B69CE"/>
    <w:rsid w:val="002C499F"/>
    <w:rsid w:val="002C5486"/>
    <w:rsid w:val="002D05EE"/>
    <w:rsid w:val="002D2193"/>
    <w:rsid w:val="002D3A87"/>
    <w:rsid w:val="002D48EA"/>
    <w:rsid w:val="002E1F50"/>
    <w:rsid w:val="002E450C"/>
    <w:rsid w:val="002F0BDF"/>
    <w:rsid w:val="002F2885"/>
    <w:rsid w:val="002F5460"/>
    <w:rsid w:val="002F5470"/>
    <w:rsid w:val="002F7251"/>
    <w:rsid w:val="0030312B"/>
    <w:rsid w:val="003037AF"/>
    <w:rsid w:val="00306356"/>
    <w:rsid w:val="00307F58"/>
    <w:rsid w:val="0031508D"/>
    <w:rsid w:val="0031536F"/>
    <w:rsid w:val="003168CE"/>
    <w:rsid w:val="00316F01"/>
    <w:rsid w:val="0032009E"/>
    <w:rsid w:val="00321417"/>
    <w:rsid w:val="0032196C"/>
    <w:rsid w:val="0033158F"/>
    <w:rsid w:val="003323C6"/>
    <w:rsid w:val="003334AA"/>
    <w:rsid w:val="0034082C"/>
    <w:rsid w:val="003517A1"/>
    <w:rsid w:val="00356B8C"/>
    <w:rsid w:val="00356CAC"/>
    <w:rsid w:val="00360276"/>
    <w:rsid w:val="003620CA"/>
    <w:rsid w:val="00362B84"/>
    <w:rsid w:val="00362CAA"/>
    <w:rsid w:val="00362E7F"/>
    <w:rsid w:val="0036340B"/>
    <w:rsid w:val="00363705"/>
    <w:rsid w:val="00366810"/>
    <w:rsid w:val="00366A37"/>
    <w:rsid w:val="003733B2"/>
    <w:rsid w:val="00373712"/>
    <w:rsid w:val="00374514"/>
    <w:rsid w:val="00376CEA"/>
    <w:rsid w:val="0038561E"/>
    <w:rsid w:val="00393348"/>
    <w:rsid w:val="003935C2"/>
    <w:rsid w:val="00393DA9"/>
    <w:rsid w:val="00394BB1"/>
    <w:rsid w:val="00395B34"/>
    <w:rsid w:val="00395F6B"/>
    <w:rsid w:val="00397919"/>
    <w:rsid w:val="003A0F99"/>
    <w:rsid w:val="003A2381"/>
    <w:rsid w:val="003A50AD"/>
    <w:rsid w:val="003A5401"/>
    <w:rsid w:val="003A677C"/>
    <w:rsid w:val="003A6AB5"/>
    <w:rsid w:val="003A7CF1"/>
    <w:rsid w:val="003B511F"/>
    <w:rsid w:val="003B586E"/>
    <w:rsid w:val="003B6D5D"/>
    <w:rsid w:val="003B6D9E"/>
    <w:rsid w:val="003B76B1"/>
    <w:rsid w:val="003C0347"/>
    <w:rsid w:val="003C2097"/>
    <w:rsid w:val="003C2314"/>
    <w:rsid w:val="003C521E"/>
    <w:rsid w:val="003D0E34"/>
    <w:rsid w:val="003D2800"/>
    <w:rsid w:val="003D40C9"/>
    <w:rsid w:val="003D6689"/>
    <w:rsid w:val="003E212B"/>
    <w:rsid w:val="003E64C7"/>
    <w:rsid w:val="003E6FD7"/>
    <w:rsid w:val="003F0F07"/>
    <w:rsid w:val="003F10F2"/>
    <w:rsid w:val="0040236E"/>
    <w:rsid w:val="004066EC"/>
    <w:rsid w:val="00407545"/>
    <w:rsid w:val="004109EE"/>
    <w:rsid w:val="00413058"/>
    <w:rsid w:val="0041624A"/>
    <w:rsid w:val="00416480"/>
    <w:rsid w:val="00416CE6"/>
    <w:rsid w:val="004178FC"/>
    <w:rsid w:val="0042037E"/>
    <w:rsid w:val="004233C2"/>
    <w:rsid w:val="00423461"/>
    <w:rsid w:val="0042442D"/>
    <w:rsid w:val="00425C01"/>
    <w:rsid w:val="00426F41"/>
    <w:rsid w:val="00427C87"/>
    <w:rsid w:val="0043407C"/>
    <w:rsid w:val="00437089"/>
    <w:rsid w:val="004370BA"/>
    <w:rsid w:val="004404A0"/>
    <w:rsid w:val="00440644"/>
    <w:rsid w:val="0044209A"/>
    <w:rsid w:val="004420FF"/>
    <w:rsid w:val="00443392"/>
    <w:rsid w:val="00443674"/>
    <w:rsid w:val="00444D98"/>
    <w:rsid w:val="00444F3E"/>
    <w:rsid w:val="0045358E"/>
    <w:rsid w:val="004614E9"/>
    <w:rsid w:val="0046313A"/>
    <w:rsid w:val="004704CB"/>
    <w:rsid w:val="00482031"/>
    <w:rsid w:val="0048742F"/>
    <w:rsid w:val="00492AD1"/>
    <w:rsid w:val="00497C9F"/>
    <w:rsid w:val="004A00EA"/>
    <w:rsid w:val="004A2707"/>
    <w:rsid w:val="004A2FF1"/>
    <w:rsid w:val="004A350B"/>
    <w:rsid w:val="004A3932"/>
    <w:rsid w:val="004A52E6"/>
    <w:rsid w:val="004B1B41"/>
    <w:rsid w:val="004B30CD"/>
    <w:rsid w:val="004B3BD5"/>
    <w:rsid w:val="004C4587"/>
    <w:rsid w:val="004C61C9"/>
    <w:rsid w:val="004C6230"/>
    <w:rsid w:val="004C6BD0"/>
    <w:rsid w:val="004D25C0"/>
    <w:rsid w:val="004D4BDC"/>
    <w:rsid w:val="004E054B"/>
    <w:rsid w:val="004E1ACB"/>
    <w:rsid w:val="004E1E95"/>
    <w:rsid w:val="004E3607"/>
    <w:rsid w:val="004E6B43"/>
    <w:rsid w:val="004E756A"/>
    <w:rsid w:val="004F0C32"/>
    <w:rsid w:val="004F3F32"/>
    <w:rsid w:val="004F71C2"/>
    <w:rsid w:val="00504735"/>
    <w:rsid w:val="00511E92"/>
    <w:rsid w:val="00525A19"/>
    <w:rsid w:val="00530241"/>
    <w:rsid w:val="00535958"/>
    <w:rsid w:val="00535BFC"/>
    <w:rsid w:val="0053723D"/>
    <w:rsid w:val="00537F7D"/>
    <w:rsid w:val="00545E9A"/>
    <w:rsid w:val="005521E1"/>
    <w:rsid w:val="005543CD"/>
    <w:rsid w:val="005551B8"/>
    <w:rsid w:val="00562544"/>
    <w:rsid w:val="005646E8"/>
    <w:rsid w:val="00566284"/>
    <w:rsid w:val="00566EF9"/>
    <w:rsid w:val="00570951"/>
    <w:rsid w:val="00573292"/>
    <w:rsid w:val="00575148"/>
    <w:rsid w:val="00576ED4"/>
    <w:rsid w:val="005779A7"/>
    <w:rsid w:val="00580625"/>
    <w:rsid w:val="00581B46"/>
    <w:rsid w:val="005839B1"/>
    <w:rsid w:val="005846A2"/>
    <w:rsid w:val="00584DF5"/>
    <w:rsid w:val="005915A4"/>
    <w:rsid w:val="00591E73"/>
    <w:rsid w:val="00593BF7"/>
    <w:rsid w:val="00596C1C"/>
    <w:rsid w:val="005A4EC1"/>
    <w:rsid w:val="005A529E"/>
    <w:rsid w:val="005B0F78"/>
    <w:rsid w:val="005B7A2D"/>
    <w:rsid w:val="005B7AB5"/>
    <w:rsid w:val="005C073D"/>
    <w:rsid w:val="005C0CE9"/>
    <w:rsid w:val="005C2FF8"/>
    <w:rsid w:val="005C65AB"/>
    <w:rsid w:val="005D1908"/>
    <w:rsid w:val="005D1EC0"/>
    <w:rsid w:val="005D77B1"/>
    <w:rsid w:val="005D7BAB"/>
    <w:rsid w:val="005D7C77"/>
    <w:rsid w:val="005E34DA"/>
    <w:rsid w:val="005E4C88"/>
    <w:rsid w:val="005E6EF7"/>
    <w:rsid w:val="005E740F"/>
    <w:rsid w:val="005E75E2"/>
    <w:rsid w:val="005F3372"/>
    <w:rsid w:val="00600722"/>
    <w:rsid w:val="00602E2F"/>
    <w:rsid w:val="006036C6"/>
    <w:rsid w:val="00604516"/>
    <w:rsid w:val="00604BCF"/>
    <w:rsid w:val="00611FE8"/>
    <w:rsid w:val="00613033"/>
    <w:rsid w:val="00615990"/>
    <w:rsid w:val="00621267"/>
    <w:rsid w:val="00625C02"/>
    <w:rsid w:val="00626694"/>
    <w:rsid w:val="006266E6"/>
    <w:rsid w:val="006346D9"/>
    <w:rsid w:val="0063559F"/>
    <w:rsid w:val="00641764"/>
    <w:rsid w:val="0064199E"/>
    <w:rsid w:val="00642FB7"/>
    <w:rsid w:val="006439E0"/>
    <w:rsid w:val="00645BFE"/>
    <w:rsid w:val="006523C8"/>
    <w:rsid w:val="00655FDD"/>
    <w:rsid w:val="006577BA"/>
    <w:rsid w:val="0065783A"/>
    <w:rsid w:val="00657A91"/>
    <w:rsid w:val="006603FB"/>
    <w:rsid w:val="00665B0A"/>
    <w:rsid w:val="00672166"/>
    <w:rsid w:val="0067282A"/>
    <w:rsid w:val="0067645D"/>
    <w:rsid w:val="0067645E"/>
    <w:rsid w:val="00677394"/>
    <w:rsid w:val="00680F4F"/>
    <w:rsid w:val="0068104C"/>
    <w:rsid w:val="00684F62"/>
    <w:rsid w:val="0069023A"/>
    <w:rsid w:val="00692797"/>
    <w:rsid w:val="00692DAA"/>
    <w:rsid w:val="00697E5C"/>
    <w:rsid w:val="006A11C9"/>
    <w:rsid w:val="006A3DC1"/>
    <w:rsid w:val="006A587A"/>
    <w:rsid w:val="006B752B"/>
    <w:rsid w:val="006C2047"/>
    <w:rsid w:val="006C3B2E"/>
    <w:rsid w:val="006C443D"/>
    <w:rsid w:val="006C501E"/>
    <w:rsid w:val="006D21CE"/>
    <w:rsid w:val="006D2E68"/>
    <w:rsid w:val="006D3641"/>
    <w:rsid w:val="006E1C2E"/>
    <w:rsid w:val="006E3876"/>
    <w:rsid w:val="006F0224"/>
    <w:rsid w:val="006F36C5"/>
    <w:rsid w:val="006F62F7"/>
    <w:rsid w:val="006F75EE"/>
    <w:rsid w:val="006F7A1B"/>
    <w:rsid w:val="00703CAF"/>
    <w:rsid w:val="00705D77"/>
    <w:rsid w:val="00706422"/>
    <w:rsid w:val="00711D3D"/>
    <w:rsid w:val="007124A6"/>
    <w:rsid w:val="00720AF3"/>
    <w:rsid w:val="00720C5B"/>
    <w:rsid w:val="00724348"/>
    <w:rsid w:val="00724F58"/>
    <w:rsid w:val="00725C06"/>
    <w:rsid w:val="007309DE"/>
    <w:rsid w:val="0073416A"/>
    <w:rsid w:val="00735EDE"/>
    <w:rsid w:val="00736B39"/>
    <w:rsid w:val="0074391E"/>
    <w:rsid w:val="00745C0C"/>
    <w:rsid w:val="00750FDD"/>
    <w:rsid w:val="007514C2"/>
    <w:rsid w:val="00756E61"/>
    <w:rsid w:val="00762D1C"/>
    <w:rsid w:val="00763DF7"/>
    <w:rsid w:val="007660DA"/>
    <w:rsid w:val="0076715B"/>
    <w:rsid w:val="007678EA"/>
    <w:rsid w:val="00767DA8"/>
    <w:rsid w:val="0077228E"/>
    <w:rsid w:val="007809E9"/>
    <w:rsid w:val="00783ADA"/>
    <w:rsid w:val="00784EB3"/>
    <w:rsid w:val="0078676B"/>
    <w:rsid w:val="007876FB"/>
    <w:rsid w:val="007905D4"/>
    <w:rsid w:val="007911CF"/>
    <w:rsid w:val="00791EB0"/>
    <w:rsid w:val="007A5272"/>
    <w:rsid w:val="007A5F7F"/>
    <w:rsid w:val="007B0D80"/>
    <w:rsid w:val="007B2742"/>
    <w:rsid w:val="007B29DF"/>
    <w:rsid w:val="007B4543"/>
    <w:rsid w:val="007B55ED"/>
    <w:rsid w:val="007B5C65"/>
    <w:rsid w:val="007B785C"/>
    <w:rsid w:val="007C10C1"/>
    <w:rsid w:val="007C15CE"/>
    <w:rsid w:val="007C2663"/>
    <w:rsid w:val="007C3BAF"/>
    <w:rsid w:val="007C65A1"/>
    <w:rsid w:val="007C6A28"/>
    <w:rsid w:val="007C6F48"/>
    <w:rsid w:val="007C75FA"/>
    <w:rsid w:val="007D7006"/>
    <w:rsid w:val="007E10E2"/>
    <w:rsid w:val="007E1488"/>
    <w:rsid w:val="007E161C"/>
    <w:rsid w:val="007E2F6F"/>
    <w:rsid w:val="007E3B8A"/>
    <w:rsid w:val="007E78BA"/>
    <w:rsid w:val="007F3461"/>
    <w:rsid w:val="007F46D7"/>
    <w:rsid w:val="007F5C0B"/>
    <w:rsid w:val="00801B86"/>
    <w:rsid w:val="00803919"/>
    <w:rsid w:val="00806244"/>
    <w:rsid w:val="0080786B"/>
    <w:rsid w:val="0081470D"/>
    <w:rsid w:val="0082358B"/>
    <w:rsid w:val="0082668A"/>
    <w:rsid w:val="00826A70"/>
    <w:rsid w:val="00826D47"/>
    <w:rsid w:val="008358FB"/>
    <w:rsid w:val="00836F27"/>
    <w:rsid w:val="00840C4C"/>
    <w:rsid w:val="00842D93"/>
    <w:rsid w:val="00843E0A"/>
    <w:rsid w:val="0084410B"/>
    <w:rsid w:val="008442AB"/>
    <w:rsid w:val="00844AB7"/>
    <w:rsid w:val="00850938"/>
    <w:rsid w:val="00850CA8"/>
    <w:rsid w:val="00855507"/>
    <w:rsid w:val="00856734"/>
    <w:rsid w:val="00860EA8"/>
    <w:rsid w:val="00863AB8"/>
    <w:rsid w:val="008678F9"/>
    <w:rsid w:val="008764D1"/>
    <w:rsid w:val="00876963"/>
    <w:rsid w:val="008819F5"/>
    <w:rsid w:val="00881A7A"/>
    <w:rsid w:val="00882A81"/>
    <w:rsid w:val="008841A8"/>
    <w:rsid w:val="0089180E"/>
    <w:rsid w:val="00892F67"/>
    <w:rsid w:val="008944DA"/>
    <w:rsid w:val="00896DB5"/>
    <w:rsid w:val="008A1ABF"/>
    <w:rsid w:val="008A3AEE"/>
    <w:rsid w:val="008B56E2"/>
    <w:rsid w:val="008C06D1"/>
    <w:rsid w:val="008C19C0"/>
    <w:rsid w:val="008C1EE2"/>
    <w:rsid w:val="008C4E24"/>
    <w:rsid w:val="008C5E0D"/>
    <w:rsid w:val="008D0BE7"/>
    <w:rsid w:val="008D328C"/>
    <w:rsid w:val="008D3668"/>
    <w:rsid w:val="008D4B5B"/>
    <w:rsid w:val="008E10D3"/>
    <w:rsid w:val="008E1DBF"/>
    <w:rsid w:val="008E43DF"/>
    <w:rsid w:val="008E5C0A"/>
    <w:rsid w:val="008E6BDB"/>
    <w:rsid w:val="008F04C9"/>
    <w:rsid w:val="008F4E86"/>
    <w:rsid w:val="00913A56"/>
    <w:rsid w:val="00917B4F"/>
    <w:rsid w:val="00917FD6"/>
    <w:rsid w:val="0092107C"/>
    <w:rsid w:val="009215A5"/>
    <w:rsid w:val="00923394"/>
    <w:rsid w:val="00924421"/>
    <w:rsid w:val="0092481E"/>
    <w:rsid w:val="00924F26"/>
    <w:rsid w:val="009263A9"/>
    <w:rsid w:val="009275FD"/>
    <w:rsid w:val="0093048F"/>
    <w:rsid w:val="00931BB1"/>
    <w:rsid w:val="0093302E"/>
    <w:rsid w:val="00940C0B"/>
    <w:rsid w:val="00941B38"/>
    <w:rsid w:val="009423C9"/>
    <w:rsid w:val="00947D29"/>
    <w:rsid w:val="00950CB7"/>
    <w:rsid w:val="009522FD"/>
    <w:rsid w:val="0095602A"/>
    <w:rsid w:val="009561F7"/>
    <w:rsid w:val="00956F00"/>
    <w:rsid w:val="00961359"/>
    <w:rsid w:val="009618E9"/>
    <w:rsid w:val="00963186"/>
    <w:rsid w:val="009664C1"/>
    <w:rsid w:val="00973ACF"/>
    <w:rsid w:val="00974F3D"/>
    <w:rsid w:val="00977BA6"/>
    <w:rsid w:val="00980C4B"/>
    <w:rsid w:val="0098267E"/>
    <w:rsid w:val="00982D1C"/>
    <w:rsid w:val="00992B80"/>
    <w:rsid w:val="009945EE"/>
    <w:rsid w:val="0099567B"/>
    <w:rsid w:val="009A31D2"/>
    <w:rsid w:val="009A48E8"/>
    <w:rsid w:val="009B0C33"/>
    <w:rsid w:val="009B1BF3"/>
    <w:rsid w:val="009B28B5"/>
    <w:rsid w:val="009C19E5"/>
    <w:rsid w:val="009C2B3C"/>
    <w:rsid w:val="009C4135"/>
    <w:rsid w:val="009C4BF1"/>
    <w:rsid w:val="009C5CDD"/>
    <w:rsid w:val="009D2987"/>
    <w:rsid w:val="009E06D6"/>
    <w:rsid w:val="009E12AE"/>
    <w:rsid w:val="009E243D"/>
    <w:rsid w:val="009E255F"/>
    <w:rsid w:val="009E5A77"/>
    <w:rsid w:val="009E794C"/>
    <w:rsid w:val="009F2519"/>
    <w:rsid w:val="009F2C1E"/>
    <w:rsid w:val="009F3EB1"/>
    <w:rsid w:val="009F4AC1"/>
    <w:rsid w:val="00A0062F"/>
    <w:rsid w:val="00A02B72"/>
    <w:rsid w:val="00A031FA"/>
    <w:rsid w:val="00A050F5"/>
    <w:rsid w:val="00A10816"/>
    <w:rsid w:val="00A12E5D"/>
    <w:rsid w:val="00A156A1"/>
    <w:rsid w:val="00A15B53"/>
    <w:rsid w:val="00A15C6F"/>
    <w:rsid w:val="00A25399"/>
    <w:rsid w:val="00A26784"/>
    <w:rsid w:val="00A40931"/>
    <w:rsid w:val="00A42CB8"/>
    <w:rsid w:val="00A43E1F"/>
    <w:rsid w:val="00A4464A"/>
    <w:rsid w:val="00A471C2"/>
    <w:rsid w:val="00A472B9"/>
    <w:rsid w:val="00A52892"/>
    <w:rsid w:val="00A55AE3"/>
    <w:rsid w:val="00A56D9C"/>
    <w:rsid w:val="00A63004"/>
    <w:rsid w:val="00A66AF6"/>
    <w:rsid w:val="00A71441"/>
    <w:rsid w:val="00A72499"/>
    <w:rsid w:val="00A73E38"/>
    <w:rsid w:val="00A73FFA"/>
    <w:rsid w:val="00A80F27"/>
    <w:rsid w:val="00A81B79"/>
    <w:rsid w:val="00A81E4F"/>
    <w:rsid w:val="00A83944"/>
    <w:rsid w:val="00A8791A"/>
    <w:rsid w:val="00A91486"/>
    <w:rsid w:val="00A95BD3"/>
    <w:rsid w:val="00A95F75"/>
    <w:rsid w:val="00AA4756"/>
    <w:rsid w:val="00AB0390"/>
    <w:rsid w:val="00AB19BB"/>
    <w:rsid w:val="00AB2AC3"/>
    <w:rsid w:val="00AB465C"/>
    <w:rsid w:val="00AB4C94"/>
    <w:rsid w:val="00AB78F8"/>
    <w:rsid w:val="00AB7D9C"/>
    <w:rsid w:val="00AC0121"/>
    <w:rsid w:val="00AC05D7"/>
    <w:rsid w:val="00AC3607"/>
    <w:rsid w:val="00AC4037"/>
    <w:rsid w:val="00AC5A80"/>
    <w:rsid w:val="00AD396F"/>
    <w:rsid w:val="00AE0B46"/>
    <w:rsid w:val="00AE0C5E"/>
    <w:rsid w:val="00AE2C99"/>
    <w:rsid w:val="00AE43B5"/>
    <w:rsid w:val="00AE550D"/>
    <w:rsid w:val="00AF1CB7"/>
    <w:rsid w:val="00AF30AB"/>
    <w:rsid w:val="00AF33C0"/>
    <w:rsid w:val="00AF37EA"/>
    <w:rsid w:val="00AF3A55"/>
    <w:rsid w:val="00AF4380"/>
    <w:rsid w:val="00AF64C6"/>
    <w:rsid w:val="00B01B0E"/>
    <w:rsid w:val="00B02BE2"/>
    <w:rsid w:val="00B0353E"/>
    <w:rsid w:val="00B208F8"/>
    <w:rsid w:val="00B264FC"/>
    <w:rsid w:val="00B31C08"/>
    <w:rsid w:val="00B35B23"/>
    <w:rsid w:val="00B35DD9"/>
    <w:rsid w:val="00B3650C"/>
    <w:rsid w:val="00B40CFF"/>
    <w:rsid w:val="00B41651"/>
    <w:rsid w:val="00B45215"/>
    <w:rsid w:val="00B5013A"/>
    <w:rsid w:val="00B56693"/>
    <w:rsid w:val="00B57CA3"/>
    <w:rsid w:val="00B61E13"/>
    <w:rsid w:val="00B70C2D"/>
    <w:rsid w:val="00B7102D"/>
    <w:rsid w:val="00B7136B"/>
    <w:rsid w:val="00B71766"/>
    <w:rsid w:val="00B74B10"/>
    <w:rsid w:val="00B81139"/>
    <w:rsid w:val="00B81F2F"/>
    <w:rsid w:val="00B83A8B"/>
    <w:rsid w:val="00B8660D"/>
    <w:rsid w:val="00B9078C"/>
    <w:rsid w:val="00B91586"/>
    <w:rsid w:val="00B92A30"/>
    <w:rsid w:val="00B95061"/>
    <w:rsid w:val="00B953A9"/>
    <w:rsid w:val="00B970CD"/>
    <w:rsid w:val="00B97203"/>
    <w:rsid w:val="00BA25C6"/>
    <w:rsid w:val="00BA2DC4"/>
    <w:rsid w:val="00BB0C9F"/>
    <w:rsid w:val="00BB0F2E"/>
    <w:rsid w:val="00BB4BB4"/>
    <w:rsid w:val="00BB65F7"/>
    <w:rsid w:val="00BC0282"/>
    <w:rsid w:val="00BC05DC"/>
    <w:rsid w:val="00BC128A"/>
    <w:rsid w:val="00BC27B9"/>
    <w:rsid w:val="00BC4470"/>
    <w:rsid w:val="00BC50D8"/>
    <w:rsid w:val="00BC71A0"/>
    <w:rsid w:val="00BD065D"/>
    <w:rsid w:val="00BD0CB9"/>
    <w:rsid w:val="00BD35A9"/>
    <w:rsid w:val="00BD6C5F"/>
    <w:rsid w:val="00BD72C4"/>
    <w:rsid w:val="00BE364C"/>
    <w:rsid w:val="00BE47C2"/>
    <w:rsid w:val="00BE4872"/>
    <w:rsid w:val="00BE541A"/>
    <w:rsid w:val="00BE7F16"/>
    <w:rsid w:val="00BF1F22"/>
    <w:rsid w:val="00BF2E27"/>
    <w:rsid w:val="00BF3CEA"/>
    <w:rsid w:val="00BF69AD"/>
    <w:rsid w:val="00C0192F"/>
    <w:rsid w:val="00C043A7"/>
    <w:rsid w:val="00C060B5"/>
    <w:rsid w:val="00C11296"/>
    <w:rsid w:val="00C21741"/>
    <w:rsid w:val="00C23275"/>
    <w:rsid w:val="00C23DD2"/>
    <w:rsid w:val="00C31F2E"/>
    <w:rsid w:val="00C34029"/>
    <w:rsid w:val="00C35539"/>
    <w:rsid w:val="00C3767F"/>
    <w:rsid w:val="00C40732"/>
    <w:rsid w:val="00C419E4"/>
    <w:rsid w:val="00C42BA8"/>
    <w:rsid w:val="00C4473A"/>
    <w:rsid w:val="00C45D94"/>
    <w:rsid w:val="00C46423"/>
    <w:rsid w:val="00C521CA"/>
    <w:rsid w:val="00C5227F"/>
    <w:rsid w:val="00C52760"/>
    <w:rsid w:val="00C52A16"/>
    <w:rsid w:val="00C5489A"/>
    <w:rsid w:val="00C6218D"/>
    <w:rsid w:val="00C6370C"/>
    <w:rsid w:val="00C63948"/>
    <w:rsid w:val="00C64423"/>
    <w:rsid w:val="00C724BD"/>
    <w:rsid w:val="00C74377"/>
    <w:rsid w:val="00C82F11"/>
    <w:rsid w:val="00C841D4"/>
    <w:rsid w:val="00C85B5A"/>
    <w:rsid w:val="00C8635C"/>
    <w:rsid w:val="00C93A2F"/>
    <w:rsid w:val="00C93E52"/>
    <w:rsid w:val="00C9493C"/>
    <w:rsid w:val="00CA3205"/>
    <w:rsid w:val="00CB083D"/>
    <w:rsid w:val="00CB1E93"/>
    <w:rsid w:val="00CB3449"/>
    <w:rsid w:val="00CB66D8"/>
    <w:rsid w:val="00CB7F60"/>
    <w:rsid w:val="00CC0943"/>
    <w:rsid w:val="00CC1D23"/>
    <w:rsid w:val="00CC2DE1"/>
    <w:rsid w:val="00CC5208"/>
    <w:rsid w:val="00CC6549"/>
    <w:rsid w:val="00CC67AB"/>
    <w:rsid w:val="00CC7799"/>
    <w:rsid w:val="00CD55D3"/>
    <w:rsid w:val="00CD5D11"/>
    <w:rsid w:val="00CE0EC9"/>
    <w:rsid w:val="00CE22B5"/>
    <w:rsid w:val="00CE74D3"/>
    <w:rsid w:val="00CE7B5E"/>
    <w:rsid w:val="00CF54EE"/>
    <w:rsid w:val="00CF6708"/>
    <w:rsid w:val="00D0061F"/>
    <w:rsid w:val="00D01FCB"/>
    <w:rsid w:val="00D023E4"/>
    <w:rsid w:val="00D064AE"/>
    <w:rsid w:val="00D07800"/>
    <w:rsid w:val="00D11FE9"/>
    <w:rsid w:val="00D12120"/>
    <w:rsid w:val="00D1381C"/>
    <w:rsid w:val="00D15878"/>
    <w:rsid w:val="00D17938"/>
    <w:rsid w:val="00D22D25"/>
    <w:rsid w:val="00D27043"/>
    <w:rsid w:val="00D3070B"/>
    <w:rsid w:val="00D30E88"/>
    <w:rsid w:val="00D33949"/>
    <w:rsid w:val="00D33ADE"/>
    <w:rsid w:val="00D34C2D"/>
    <w:rsid w:val="00D3599F"/>
    <w:rsid w:val="00D40269"/>
    <w:rsid w:val="00D425BD"/>
    <w:rsid w:val="00D50615"/>
    <w:rsid w:val="00D527A8"/>
    <w:rsid w:val="00D529D6"/>
    <w:rsid w:val="00D53478"/>
    <w:rsid w:val="00D56C2A"/>
    <w:rsid w:val="00D57BF0"/>
    <w:rsid w:val="00D71BAC"/>
    <w:rsid w:val="00D744AB"/>
    <w:rsid w:val="00D74DC7"/>
    <w:rsid w:val="00D755D8"/>
    <w:rsid w:val="00D75E27"/>
    <w:rsid w:val="00D76D48"/>
    <w:rsid w:val="00D77561"/>
    <w:rsid w:val="00D846D5"/>
    <w:rsid w:val="00D91B99"/>
    <w:rsid w:val="00D91DE4"/>
    <w:rsid w:val="00D9222B"/>
    <w:rsid w:val="00D9227D"/>
    <w:rsid w:val="00D9235D"/>
    <w:rsid w:val="00D935A9"/>
    <w:rsid w:val="00D9366C"/>
    <w:rsid w:val="00D951A8"/>
    <w:rsid w:val="00D961F2"/>
    <w:rsid w:val="00DA18A4"/>
    <w:rsid w:val="00DA3FA7"/>
    <w:rsid w:val="00DA41A0"/>
    <w:rsid w:val="00DA5A85"/>
    <w:rsid w:val="00DA5B09"/>
    <w:rsid w:val="00DA5B0E"/>
    <w:rsid w:val="00DB3E2D"/>
    <w:rsid w:val="00DB628A"/>
    <w:rsid w:val="00DC1F56"/>
    <w:rsid w:val="00DC2862"/>
    <w:rsid w:val="00DC317A"/>
    <w:rsid w:val="00DC5D4D"/>
    <w:rsid w:val="00DC6DEA"/>
    <w:rsid w:val="00DC7A3D"/>
    <w:rsid w:val="00DD3B9F"/>
    <w:rsid w:val="00DE1D44"/>
    <w:rsid w:val="00DE27AF"/>
    <w:rsid w:val="00DE4A30"/>
    <w:rsid w:val="00DE51E6"/>
    <w:rsid w:val="00DE5675"/>
    <w:rsid w:val="00DE7B7B"/>
    <w:rsid w:val="00DF2F83"/>
    <w:rsid w:val="00DF461F"/>
    <w:rsid w:val="00E0070B"/>
    <w:rsid w:val="00E023A3"/>
    <w:rsid w:val="00E03693"/>
    <w:rsid w:val="00E11823"/>
    <w:rsid w:val="00E11957"/>
    <w:rsid w:val="00E2113F"/>
    <w:rsid w:val="00E219D8"/>
    <w:rsid w:val="00E239F8"/>
    <w:rsid w:val="00E23A83"/>
    <w:rsid w:val="00E23D1D"/>
    <w:rsid w:val="00E24DDB"/>
    <w:rsid w:val="00E24FDA"/>
    <w:rsid w:val="00E26DA7"/>
    <w:rsid w:val="00E30B26"/>
    <w:rsid w:val="00E31A32"/>
    <w:rsid w:val="00E37596"/>
    <w:rsid w:val="00E4138B"/>
    <w:rsid w:val="00E41FE5"/>
    <w:rsid w:val="00E44C94"/>
    <w:rsid w:val="00E5043F"/>
    <w:rsid w:val="00E50912"/>
    <w:rsid w:val="00E50B0C"/>
    <w:rsid w:val="00E55F87"/>
    <w:rsid w:val="00E577AB"/>
    <w:rsid w:val="00E636DD"/>
    <w:rsid w:val="00E64137"/>
    <w:rsid w:val="00E652C6"/>
    <w:rsid w:val="00E66B16"/>
    <w:rsid w:val="00E70415"/>
    <w:rsid w:val="00E72EC8"/>
    <w:rsid w:val="00E76ACD"/>
    <w:rsid w:val="00E8060A"/>
    <w:rsid w:val="00E83946"/>
    <w:rsid w:val="00E83A4D"/>
    <w:rsid w:val="00E8717A"/>
    <w:rsid w:val="00E94A5D"/>
    <w:rsid w:val="00E96AB2"/>
    <w:rsid w:val="00E973C6"/>
    <w:rsid w:val="00E9798D"/>
    <w:rsid w:val="00EB07EE"/>
    <w:rsid w:val="00EB2BB4"/>
    <w:rsid w:val="00EB38EA"/>
    <w:rsid w:val="00EB4DFE"/>
    <w:rsid w:val="00EB50D2"/>
    <w:rsid w:val="00EB5447"/>
    <w:rsid w:val="00EC5B19"/>
    <w:rsid w:val="00EC76CB"/>
    <w:rsid w:val="00ED1822"/>
    <w:rsid w:val="00ED1834"/>
    <w:rsid w:val="00ED1EE5"/>
    <w:rsid w:val="00ED27F9"/>
    <w:rsid w:val="00ED2C0B"/>
    <w:rsid w:val="00ED33FE"/>
    <w:rsid w:val="00ED658A"/>
    <w:rsid w:val="00ED7489"/>
    <w:rsid w:val="00ED7C72"/>
    <w:rsid w:val="00EF2830"/>
    <w:rsid w:val="00EF4987"/>
    <w:rsid w:val="00EF4D38"/>
    <w:rsid w:val="00F009DC"/>
    <w:rsid w:val="00F06CF0"/>
    <w:rsid w:val="00F078FF"/>
    <w:rsid w:val="00F10E90"/>
    <w:rsid w:val="00F11CD1"/>
    <w:rsid w:val="00F1492B"/>
    <w:rsid w:val="00F16694"/>
    <w:rsid w:val="00F204EA"/>
    <w:rsid w:val="00F22EEE"/>
    <w:rsid w:val="00F272C8"/>
    <w:rsid w:val="00F31F9C"/>
    <w:rsid w:val="00F33B96"/>
    <w:rsid w:val="00F341F8"/>
    <w:rsid w:val="00F41648"/>
    <w:rsid w:val="00F44636"/>
    <w:rsid w:val="00F533A7"/>
    <w:rsid w:val="00F60661"/>
    <w:rsid w:val="00F61C83"/>
    <w:rsid w:val="00F6464E"/>
    <w:rsid w:val="00F70C88"/>
    <w:rsid w:val="00F71A3B"/>
    <w:rsid w:val="00F76346"/>
    <w:rsid w:val="00F775A4"/>
    <w:rsid w:val="00F8306B"/>
    <w:rsid w:val="00F862EE"/>
    <w:rsid w:val="00F906F4"/>
    <w:rsid w:val="00F91A4D"/>
    <w:rsid w:val="00F944DF"/>
    <w:rsid w:val="00FA1CF1"/>
    <w:rsid w:val="00FA72EC"/>
    <w:rsid w:val="00FB17B4"/>
    <w:rsid w:val="00FB18D4"/>
    <w:rsid w:val="00FC1E22"/>
    <w:rsid w:val="00FC4180"/>
    <w:rsid w:val="00FC4E0A"/>
    <w:rsid w:val="00FC69AC"/>
    <w:rsid w:val="00FC713F"/>
    <w:rsid w:val="00FD11D3"/>
    <w:rsid w:val="00FD146E"/>
    <w:rsid w:val="00FD2B24"/>
    <w:rsid w:val="00FD4B3D"/>
    <w:rsid w:val="00FD6008"/>
    <w:rsid w:val="00FE1416"/>
    <w:rsid w:val="00FE1C10"/>
    <w:rsid w:val="00FE55C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B041EEF"/>
  <w15:docId w15:val="{8D6919FA-65A9-4532-BDF0-D9479357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625"/>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rsid w:val="000B5343"/>
    <w:pPr>
      <w:tabs>
        <w:tab w:val="center" w:pos="4677"/>
        <w:tab w:val="right" w:pos="9355"/>
      </w:tabs>
    </w:pPr>
  </w:style>
  <w:style w:type="character" w:customStyle="1" w:styleId="a6">
    <w:name w:val="Нижний колонтитул Знак"/>
    <w:basedOn w:val="a0"/>
    <w:link w:val="a5"/>
    <w:uiPriority w:val="99"/>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basedOn w:val="a"/>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3">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Заголовок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4">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5">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
    <w:name w:val="s_1"/>
    <w:basedOn w:val="a"/>
    <w:rsid w:val="00F61C83"/>
    <w:pPr>
      <w:spacing w:before="100" w:beforeAutospacing="1" w:after="100" w:afterAutospacing="1"/>
    </w:pPr>
    <w:rPr>
      <w:rFonts w:eastAsia="Times New Roman"/>
      <w:sz w:val="24"/>
      <w:szCs w:val="24"/>
    </w:rPr>
  </w:style>
  <w:style w:type="character" w:customStyle="1" w:styleId="blk">
    <w:name w:val="blk"/>
    <w:basedOn w:val="a0"/>
    <w:rsid w:val="00762D1C"/>
  </w:style>
  <w:style w:type="character" w:styleId="afff">
    <w:name w:val="annotation reference"/>
    <w:basedOn w:val="a0"/>
    <w:uiPriority w:val="99"/>
    <w:semiHidden/>
    <w:unhideWhenUsed/>
    <w:rsid w:val="00195393"/>
    <w:rPr>
      <w:sz w:val="16"/>
      <w:szCs w:val="16"/>
    </w:rPr>
  </w:style>
  <w:style w:type="paragraph" w:styleId="afff0">
    <w:name w:val="annotation text"/>
    <w:basedOn w:val="a"/>
    <w:link w:val="afff1"/>
    <w:uiPriority w:val="99"/>
    <w:semiHidden/>
    <w:unhideWhenUsed/>
    <w:rsid w:val="00195393"/>
    <w:rPr>
      <w:sz w:val="20"/>
      <w:szCs w:val="20"/>
    </w:rPr>
  </w:style>
  <w:style w:type="character" w:customStyle="1" w:styleId="afff1">
    <w:name w:val="Текст примечания Знак"/>
    <w:basedOn w:val="a0"/>
    <w:link w:val="afff0"/>
    <w:uiPriority w:val="99"/>
    <w:semiHidden/>
    <w:rsid w:val="00195393"/>
    <w:rPr>
      <w:rFonts w:ascii="Times New Roman" w:eastAsiaTheme="minorEastAsia" w:hAnsi="Times New Roman" w:cs="Times New Roman"/>
      <w:sz w:val="20"/>
      <w:szCs w:val="20"/>
      <w:lang w:eastAsia="ru-RU"/>
    </w:rPr>
  </w:style>
  <w:style w:type="paragraph" w:styleId="afff2">
    <w:name w:val="annotation subject"/>
    <w:basedOn w:val="afff0"/>
    <w:next w:val="afff0"/>
    <w:link w:val="afff3"/>
    <w:uiPriority w:val="99"/>
    <w:semiHidden/>
    <w:unhideWhenUsed/>
    <w:rsid w:val="00195393"/>
    <w:rPr>
      <w:b/>
      <w:bCs/>
    </w:rPr>
  </w:style>
  <w:style w:type="character" w:customStyle="1" w:styleId="afff3">
    <w:name w:val="Тема примечания Знак"/>
    <w:basedOn w:val="afff1"/>
    <w:link w:val="afff2"/>
    <w:uiPriority w:val="99"/>
    <w:semiHidden/>
    <w:rsid w:val="00195393"/>
    <w:rPr>
      <w:rFonts w:ascii="Times New Roman" w:eastAsiaTheme="minorEastAsia" w:hAnsi="Times New Roman" w:cs="Times New Roman"/>
      <w:b/>
      <w:bCs/>
      <w:sz w:val="20"/>
      <w:szCs w:val="20"/>
      <w:lang w:eastAsia="ru-RU"/>
    </w:rPr>
  </w:style>
  <w:style w:type="paragraph" w:customStyle="1" w:styleId="s16">
    <w:name w:val="s_16"/>
    <w:basedOn w:val="a"/>
    <w:rsid w:val="002E450C"/>
    <w:pPr>
      <w:spacing w:before="100" w:beforeAutospacing="1" w:after="100" w:afterAutospacing="1"/>
    </w:pPr>
    <w:rPr>
      <w:rFonts w:eastAsia="Times New Roman"/>
      <w:sz w:val="24"/>
      <w:szCs w:val="24"/>
    </w:rPr>
  </w:style>
  <w:style w:type="paragraph" w:customStyle="1" w:styleId="Default">
    <w:name w:val="Default"/>
    <w:rsid w:val="00A56D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57158076">
      <w:bodyDiv w:val="1"/>
      <w:marLeft w:val="0"/>
      <w:marRight w:val="0"/>
      <w:marTop w:val="0"/>
      <w:marBottom w:val="0"/>
      <w:divBdr>
        <w:top w:val="none" w:sz="0" w:space="0" w:color="auto"/>
        <w:left w:val="none" w:sz="0" w:space="0" w:color="auto"/>
        <w:bottom w:val="none" w:sz="0" w:space="0" w:color="auto"/>
        <w:right w:val="none" w:sz="0" w:space="0" w:color="auto"/>
      </w:divBdr>
    </w:div>
    <w:div w:id="165441938">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57194140">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37794852">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2246035">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2910558">
      <w:bodyDiv w:val="1"/>
      <w:marLeft w:val="0"/>
      <w:marRight w:val="0"/>
      <w:marTop w:val="0"/>
      <w:marBottom w:val="0"/>
      <w:divBdr>
        <w:top w:val="none" w:sz="0" w:space="0" w:color="auto"/>
        <w:left w:val="none" w:sz="0" w:space="0" w:color="auto"/>
        <w:bottom w:val="none" w:sz="0" w:space="0" w:color="auto"/>
        <w:right w:val="none" w:sz="0" w:space="0" w:color="auto"/>
      </w:divBdr>
    </w:div>
    <w:div w:id="696004942">
      <w:bodyDiv w:val="1"/>
      <w:marLeft w:val="0"/>
      <w:marRight w:val="0"/>
      <w:marTop w:val="0"/>
      <w:marBottom w:val="0"/>
      <w:divBdr>
        <w:top w:val="none" w:sz="0" w:space="0" w:color="auto"/>
        <w:left w:val="none" w:sz="0" w:space="0" w:color="auto"/>
        <w:bottom w:val="none" w:sz="0" w:space="0" w:color="auto"/>
        <w:right w:val="none" w:sz="0" w:space="0" w:color="auto"/>
      </w:divBdr>
    </w:div>
    <w:div w:id="743144726">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64562919">
      <w:bodyDiv w:val="1"/>
      <w:marLeft w:val="0"/>
      <w:marRight w:val="0"/>
      <w:marTop w:val="0"/>
      <w:marBottom w:val="0"/>
      <w:divBdr>
        <w:top w:val="none" w:sz="0" w:space="0" w:color="auto"/>
        <w:left w:val="none" w:sz="0" w:space="0" w:color="auto"/>
        <w:bottom w:val="none" w:sz="0" w:space="0" w:color="auto"/>
        <w:right w:val="none" w:sz="0" w:space="0" w:color="auto"/>
      </w:divBdr>
    </w:div>
    <w:div w:id="959146965">
      <w:bodyDiv w:val="1"/>
      <w:marLeft w:val="0"/>
      <w:marRight w:val="0"/>
      <w:marTop w:val="0"/>
      <w:marBottom w:val="0"/>
      <w:divBdr>
        <w:top w:val="none" w:sz="0" w:space="0" w:color="auto"/>
        <w:left w:val="none" w:sz="0" w:space="0" w:color="auto"/>
        <w:bottom w:val="none" w:sz="0" w:space="0" w:color="auto"/>
        <w:right w:val="none" w:sz="0" w:space="0" w:color="auto"/>
      </w:divBdr>
    </w:div>
    <w:div w:id="981545793">
      <w:bodyDiv w:val="1"/>
      <w:marLeft w:val="0"/>
      <w:marRight w:val="0"/>
      <w:marTop w:val="0"/>
      <w:marBottom w:val="0"/>
      <w:divBdr>
        <w:top w:val="none" w:sz="0" w:space="0" w:color="auto"/>
        <w:left w:val="none" w:sz="0" w:space="0" w:color="auto"/>
        <w:bottom w:val="none" w:sz="0" w:space="0" w:color="auto"/>
        <w:right w:val="none" w:sz="0" w:space="0" w:color="auto"/>
      </w:divBdr>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12611408">
      <w:bodyDiv w:val="1"/>
      <w:marLeft w:val="0"/>
      <w:marRight w:val="0"/>
      <w:marTop w:val="0"/>
      <w:marBottom w:val="0"/>
      <w:divBdr>
        <w:top w:val="none" w:sz="0" w:space="0" w:color="auto"/>
        <w:left w:val="none" w:sz="0" w:space="0" w:color="auto"/>
        <w:bottom w:val="none" w:sz="0" w:space="0" w:color="auto"/>
        <w:right w:val="none" w:sz="0" w:space="0" w:color="auto"/>
      </w:divBdr>
    </w:div>
    <w:div w:id="1114521982">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129859076">
      <w:bodyDiv w:val="1"/>
      <w:marLeft w:val="0"/>
      <w:marRight w:val="0"/>
      <w:marTop w:val="0"/>
      <w:marBottom w:val="0"/>
      <w:divBdr>
        <w:top w:val="none" w:sz="0" w:space="0" w:color="auto"/>
        <w:left w:val="none" w:sz="0" w:space="0" w:color="auto"/>
        <w:bottom w:val="none" w:sz="0" w:space="0" w:color="auto"/>
        <w:right w:val="none" w:sz="0" w:space="0" w:color="auto"/>
      </w:divBdr>
      <w:divsChild>
        <w:div w:id="384259654">
          <w:marLeft w:val="0"/>
          <w:marRight w:val="0"/>
          <w:marTop w:val="120"/>
          <w:marBottom w:val="0"/>
          <w:divBdr>
            <w:top w:val="none" w:sz="0" w:space="0" w:color="auto"/>
            <w:left w:val="none" w:sz="0" w:space="0" w:color="auto"/>
            <w:bottom w:val="none" w:sz="0" w:space="0" w:color="auto"/>
            <w:right w:val="none" w:sz="0" w:space="0" w:color="auto"/>
          </w:divBdr>
        </w:div>
        <w:div w:id="969748692">
          <w:marLeft w:val="0"/>
          <w:marRight w:val="0"/>
          <w:marTop w:val="120"/>
          <w:marBottom w:val="0"/>
          <w:divBdr>
            <w:top w:val="none" w:sz="0" w:space="0" w:color="auto"/>
            <w:left w:val="none" w:sz="0" w:space="0" w:color="auto"/>
            <w:bottom w:val="none" w:sz="0" w:space="0" w:color="auto"/>
            <w:right w:val="none" w:sz="0" w:space="0" w:color="auto"/>
          </w:divBdr>
        </w:div>
        <w:div w:id="1331519890">
          <w:marLeft w:val="0"/>
          <w:marRight w:val="0"/>
          <w:marTop w:val="120"/>
          <w:marBottom w:val="0"/>
          <w:divBdr>
            <w:top w:val="none" w:sz="0" w:space="0" w:color="auto"/>
            <w:left w:val="none" w:sz="0" w:space="0" w:color="auto"/>
            <w:bottom w:val="none" w:sz="0" w:space="0" w:color="auto"/>
            <w:right w:val="none" w:sz="0" w:space="0" w:color="auto"/>
          </w:divBdr>
        </w:div>
        <w:div w:id="1815290372">
          <w:marLeft w:val="0"/>
          <w:marRight w:val="0"/>
          <w:marTop w:val="120"/>
          <w:marBottom w:val="0"/>
          <w:divBdr>
            <w:top w:val="none" w:sz="0" w:space="0" w:color="auto"/>
            <w:left w:val="none" w:sz="0" w:space="0" w:color="auto"/>
            <w:bottom w:val="none" w:sz="0" w:space="0" w:color="auto"/>
            <w:right w:val="none" w:sz="0" w:space="0" w:color="auto"/>
          </w:divBdr>
        </w:div>
      </w:divsChild>
    </w:div>
    <w:div w:id="1193881705">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47151289">
      <w:bodyDiv w:val="1"/>
      <w:marLeft w:val="0"/>
      <w:marRight w:val="0"/>
      <w:marTop w:val="0"/>
      <w:marBottom w:val="0"/>
      <w:divBdr>
        <w:top w:val="none" w:sz="0" w:space="0" w:color="auto"/>
        <w:left w:val="none" w:sz="0" w:space="0" w:color="auto"/>
        <w:bottom w:val="none" w:sz="0" w:space="0" w:color="auto"/>
        <w:right w:val="none" w:sz="0" w:space="0" w:color="auto"/>
      </w:divBdr>
    </w:div>
    <w:div w:id="1288317206">
      <w:bodyDiv w:val="1"/>
      <w:marLeft w:val="0"/>
      <w:marRight w:val="0"/>
      <w:marTop w:val="0"/>
      <w:marBottom w:val="0"/>
      <w:divBdr>
        <w:top w:val="none" w:sz="0" w:space="0" w:color="auto"/>
        <w:left w:val="none" w:sz="0" w:space="0" w:color="auto"/>
        <w:bottom w:val="none" w:sz="0" w:space="0" w:color="auto"/>
        <w:right w:val="none" w:sz="0" w:space="0" w:color="auto"/>
      </w:divBdr>
    </w:div>
    <w:div w:id="1314143818">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23780783">
      <w:bodyDiv w:val="1"/>
      <w:marLeft w:val="0"/>
      <w:marRight w:val="0"/>
      <w:marTop w:val="0"/>
      <w:marBottom w:val="0"/>
      <w:divBdr>
        <w:top w:val="none" w:sz="0" w:space="0" w:color="auto"/>
        <w:left w:val="none" w:sz="0" w:space="0" w:color="auto"/>
        <w:bottom w:val="none" w:sz="0" w:space="0" w:color="auto"/>
        <w:right w:val="none" w:sz="0" w:space="0" w:color="auto"/>
      </w:divBdr>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56505701">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77787114">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97850643">
      <w:bodyDiv w:val="1"/>
      <w:marLeft w:val="0"/>
      <w:marRight w:val="0"/>
      <w:marTop w:val="0"/>
      <w:marBottom w:val="0"/>
      <w:divBdr>
        <w:top w:val="none" w:sz="0" w:space="0" w:color="auto"/>
        <w:left w:val="none" w:sz="0" w:space="0" w:color="auto"/>
        <w:bottom w:val="none" w:sz="0" w:space="0" w:color="auto"/>
        <w:right w:val="none" w:sz="0" w:space="0" w:color="auto"/>
      </w:divBdr>
    </w:div>
    <w:div w:id="1740860731">
      <w:bodyDiv w:val="1"/>
      <w:marLeft w:val="0"/>
      <w:marRight w:val="0"/>
      <w:marTop w:val="0"/>
      <w:marBottom w:val="0"/>
      <w:divBdr>
        <w:top w:val="none" w:sz="0" w:space="0" w:color="auto"/>
        <w:left w:val="none" w:sz="0" w:space="0" w:color="auto"/>
        <w:bottom w:val="none" w:sz="0" w:space="0" w:color="auto"/>
        <w:right w:val="none" w:sz="0" w:space="0" w:color="auto"/>
      </w:divBdr>
    </w:div>
    <w:div w:id="1779909181">
      <w:bodyDiv w:val="1"/>
      <w:marLeft w:val="0"/>
      <w:marRight w:val="0"/>
      <w:marTop w:val="0"/>
      <w:marBottom w:val="0"/>
      <w:divBdr>
        <w:top w:val="none" w:sz="0" w:space="0" w:color="auto"/>
        <w:left w:val="none" w:sz="0" w:space="0" w:color="auto"/>
        <w:bottom w:val="none" w:sz="0" w:space="0" w:color="auto"/>
        <w:right w:val="none" w:sz="0" w:space="0" w:color="auto"/>
      </w:divBdr>
    </w:div>
    <w:div w:id="1808626959">
      <w:bodyDiv w:val="1"/>
      <w:marLeft w:val="0"/>
      <w:marRight w:val="0"/>
      <w:marTop w:val="0"/>
      <w:marBottom w:val="0"/>
      <w:divBdr>
        <w:top w:val="none" w:sz="0" w:space="0" w:color="auto"/>
        <w:left w:val="none" w:sz="0" w:space="0" w:color="auto"/>
        <w:bottom w:val="none" w:sz="0" w:space="0" w:color="auto"/>
        <w:right w:val="none" w:sz="0" w:space="0" w:color="auto"/>
      </w:divBdr>
    </w:div>
    <w:div w:id="1858764777">
      <w:bodyDiv w:val="1"/>
      <w:marLeft w:val="0"/>
      <w:marRight w:val="0"/>
      <w:marTop w:val="0"/>
      <w:marBottom w:val="0"/>
      <w:divBdr>
        <w:top w:val="none" w:sz="0" w:space="0" w:color="auto"/>
        <w:left w:val="none" w:sz="0" w:space="0" w:color="auto"/>
        <w:bottom w:val="none" w:sz="0" w:space="0" w:color="auto"/>
        <w:right w:val="none" w:sz="0" w:space="0" w:color="auto"/>
      </w:divBdr>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21598179">
      <w:bodyDiv w:val="1"/>
      <w:marLeft w:val="0"/>
      <w:marRight w:val="0"/>
      <w:marTop w:val="0"/>
      <w:marBottom w:val="0"/>
      <w:divBdr>
        <w:top w:val="none" w:sz="0" w:space="0" w:color="auto"/>
        <w:left w:val="none" w:sz="0" w:space="0" w:color="auto"/>
        <w:bottom w:val="none" w:sz="0" w:space="0" w:color="auto"/>
        <w:right w:val="none" w:sz="0" w:space="0" w:color="auto"/>
      </w:divBdr>
    </w:div>
    <w:div w:id="1976057720">
      <w:bodyDiv w:val="1"/>
      <w:marLeft w:val="0"/>
      <w:marRight w:val="0"/>
      <w:marTop w:val="0"/>
      <w:marBottom w:val="0"/>
      <w:divBdr>
        <w:top w:val="none" w:sz="0" w:space="0" w:color="auto"/>
        <w:left w:val="none" w:sz="0" w:space="0" w:color="auto"/>
        <w:bottom w:val="none" w:sz="0" w:space="0" w:color="auto"/>
        <w:right w:val="none" w:sz="0" w:space="0" w:color="auto"/>
      </w:divBdr>
    </w:div>
    <w:div w:id="2034918292">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 w:id="2110273639">
      <w:bodyDiv w:val="1"/>
      <w:marLeft w:val="0"/>
      <w:marRight w:val="0"/>
      <w:marTop w:val="0"/>
      <w:marBottom w:val="0"/>
      <w:divBdr>
        <w:top w:val="none" w:sz="0" w:space="0" w:color="auto"/>
        <w:left w:val="none" w:sz="0" w:space="0" w:color="auto"/>
        <w:bottom w:val="none" w:sz="0" w:space="0" w:color="auto"/>
        <w:right w:val="none" w:sz="0" w:space="0" w:color="auto"/>
      </w:divBdr>
      <w:divsChild>
        <w:div w:id="103500925">
          <w:marLeft w:val="0"/>
          <w:marRight w:val="0"/>
          <w:marTop w:val="120"/>
          <w:marBottom w:val="0"/>
          <w:divBdr>
            <w:top w:val="none" w:sz="0" w:space="0" w:color="auto"/>
            <w:left w:val="none" w:sz="0" w:space="0" w:color="auto"/>
            <w:bottom w:val="none" w:sz="0" w:space="0" w:color="auto"/>
            <w:right w:val="none" w:sz="0" w:space="0" w:color="auto"/>
          </w:divBdr>
        </w:div>
        <w:div w:id="663749548">
          <w:marLeft w:val="0"/>
          <w:marRight w:val="0"/>
          <w:marTop w:val="120"/>
          <w:marBottom w:val="0"/>
          <w:divBdr>
            <w:top w:val="none" w:sz="0" w:space="0" w:color="auto"/>
            <w:left w:val="none" w:sz="0" w:space="0" w:color="auto"/>
            <w:bottom w:val="none" w:sz="0" w:space="0" w:color="auto"/>
            <w:right w:val="none" w:sz="0" w:space="0" w:color="auto"/>
          </w:divBdr>
        </w:div>
        <w:div w:id="746346353">
          <w:marLeft w:val="0"/>
          <w:marRight w:val="0"/>
          <w:marTop w:val="120"/>
          <w:marBottom w:val="0"/>
          <w:divBdr>
            <w:top w:val="none" w:sz="0" w:space="0" w:color="auto"/>
            <w:left w:val="none" w:sz="0" w:space="0" w:color="auto"/>
            <w:bottom w:val="none" w:sz="0" w:space="0" w:color="auto"/>
            <w:right w:val="none" w:sz="0" w:space="0" w:color="auto"/>
          </w:divBdr>
        </w:div>
        <w:div w:id="749350598">
          <w:marLeft w:val="0"/>
          <w:marRight w:val="0"/>
          <w:marTop w:val="120"/>
          <w:marBottom w:val="0"/>
          <w:divBdr>
            <w:top w:val="none" w:sz="0" w:space="0" w:color="auto"/>
            <w:left w:val="none" w:sz="0" w:space="0" w:color="auto"/>
            <w:bottom w:val="none" w:sz="0" w:space="0" w:color="auto"/>
            <w:right w:val="none" w:sz="0" w:space="0" w:color="auto"/>
          </w:divBdr>
        </w:div>
        <w:div w:id="821115901">
          <w:marLeft w:val="0"/>
          <w:marRight w:val="0"/>
          <w:marTop w:val="120"/>
          <w:marBottom w:val="0"/>
          <w:divBdr>
            <w:top w:val="none" w:sz="0" w:space="0" w:color="auto"/>
            <w:left w:val="none" w:sz="0" w:space="0" w:color="auto"/>
            <w:bottom w:val="none" w:sz="0" w:space="0" w:color="auto"/>
            <w:right w:val="none" w:sz="0" w:space="0" w:color="auto"/>
          </w:divBdr>
        </w:div>
        <w:div w:id="967585836">
          <w:marLeft w:val="0"/>
          <w:marRight w:val="0"/>
          <w:marTop w:val="120"/>
          <w:marBottom w:val="0"/>
          <w:divBdr>
            <w:top w:val="none" w:sz="0" w:space="0" w:color="auto"/>
            <w:left w:val="none" w:sz="0" w:space="0" w:color="auto"/>
            <w:bottom w:val="none" w:sz="0" w:space="0" w:color="auto"/>
            <w:right w:val="none" w:sz="0" w:space="0" w:color="auto"/>
          </w:divBdr>
        </w:div>
        <w:div w:id="1772503479">
          <w:marLeft w:val="0"/>
          <w:marRight w:val="0"/>
          <w:marTop w:val="120"/>
          <w:marBottom w:val="0"/>
          <w:divBdr>
            <w:top w:val="none" w:sz="0" w:space="0" w:color="auto"/>
            <w:left w:val="none" w:sz="0" w:space="0" w:color="auto"/>
            <w:bottom w:val="none" w:sz="0" w:space="0" w:color="auto"/>
            <w:right w:val="none" w:sz="0" w:space="0" w:color="auto"/>
          </w:divBdr>
        </w:div>
        <w:div w:id="1910074297">
          <w:marLeft w:val="0"/>
          <w:marRight w:val="0"/>
          <w:marTop w:val="120"/>
          <w:marBottom w:val="0"/>
          <w:divBdr>
            <w:top w:val="none" w:sz="0" w:space="0" w:color="auto"/>
            <w:left w:val="none" w:sz="0" w:space="0" w:color="auto"/>
            <w:bottom w:val="none" w:sz="0" w:space="0" w:color="auto"/>
            <w:right w:val="none" w:sz="0" w:space="0" w:color="auto"/>
          </w:divBdr>
        </w:div>
      </w:divsChild>
    </w:div>
    <w:div w:id="21244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eader" Target="header3.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61"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A5553-1539-4431-AAD9-7726FF3C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70</Pages>
  <Words>23340</Words>
  <Characters>133044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23</cp:revision>
  <cp:lastPrinted>2019-04-29T02:48:00Z</cp:lastPrinted>
  <dcterms:created xsi:type="dcterms:W3CDTF">2019-11-16T17:51:00Z</dcterms:created>
  <dcterms:modified xsi:type="dcterms:W3CDTF">2023-03-09T08:59:00Z</dcterms:modified>
</cp:coreProperties>
</file>