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C16B0" w14:textId="77777777" w:rsidR="00DA25D6" w:rsidRPr="00005154" w:rsidRDefault="00DA25D6" w:rsidP="00A267D2">
      <w:pPr>
        <w:pStyle w:val="Style20"/>
        <w:widowControl/>
        <w:spacing w:before="48" w:line="240" w:lineRule="auto"/>
        <w:ind w:firstLine="709"/>
        <w:jc w:val="right"/>
        <w:rPr>
          <w:rStyle w:val="FontStyle34"/>
          <w:sz w:val="24"/>
          <w:szCs w:val="24"/>
        </w:rPr>
      </w:pPr>
      <w:r w:rsidRPr="00005154">
        <w:rPr>
          <w:rStyle w:val="FontStyle34"/>
          <w:sz w:val="24"/>
          <w:szCs w:val="24"/>
        </w:rPr>
        <w:t xml:space="preserve">Приложение № </w:t>
      </w:r>
      <w:r>
        <w:rPr>
          <w:rStyle w:val="FontStyle34"/>
          <w:sz w:val="24"/>
          <w:szCs w:val="24"/>
        </w:rPr>
        <w:t>3</w:t>
      </w:r>
    </w:p>
    <w:p w14:paraId="0F7F12B1" w14:textId="77777777" w:rsidR="003F063D" w:rsidRDefault="003F063D" w:rsidP="003F063D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005154">
        <w:rPr>
          <w:rStyle w:val="FontStyle34"/>
          <w:sz w:val="24"/>
          <w:szCs w:val="24"/>
        </w:rPr>
        <w:t xml:space="preserve">к Методике </w:t>
      </w:r>
      <w:r w:rsidRPr="003F063D">
        <w:rPr>
          <w:rStyle w:val="FontStyle34"/>
          <w:sz w:val="24"/>
          <w:szCs w:val="24"/>
        </w:rPr>
        <w:t xml:space="preserve">расчета и оценки показателей качества финансового менеджмента </w:t>
      </w:r>
    </w:p>
    <w:p w14:paraId="73B2B61D" w14:textId="531750E4" w:rsidR="00230958" w:rsidRDefault="003F063D" w:rsidP="006B56F5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3F063D">
        <w:rPr>
          <w:rStyle w:val="FontStyle34"/>
          <w:sz w:val="24"/>
          <w:szCs w:val="24"/>
        </w:rPr>
        <w:t xml:space="preserve">главного администратора средств бюджета </w:t>
      </w:r>
      <w:proofErr w:type="spellStart"/>
      <w:r w:rsidR="006B56F5">
        <w:rPr>
          <w:rStyle w:val="FontStyle34"/>
          <w:sz w:val="24"/>
          <w:szCs w:val="24"/>
        </w:rPr>
        <w:t>Карлукского</w:t>
      </w:r>
      <w:proofErr w:type="spellEnd"/>
      <w:r w:rsidR="006B56F5">
        <w:rPr>
          <w:rStyle w:val="FontStyle34"/>
          <w:sz w:val="24"/>
          <w:szCs w:val="24"/>
        </w:rPr>
        <w:t xml:space="preserve"> муниципального образования</w:t>
      </w:r>
    </w:p>
    <w:p w14:paraId="408725C0" w14:textId="77777777" w:rsidR="006B56F5" w:rsidRPr="00134DCB" w:rsidRDefault="006B56F5" w:rsidP="006B56F5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sz w:val="28"/>
          <w:szCs w:val="28"/>
        </w:rPr>
      </w:pPr>
    </w:p>
    <w:p w14:paraId="2A017983" w14:textId="77777777" w:rsidR="00230958" w:rsidRPr="005741BE" w:rsidRDefault="00230958" w:rsidP="00A267D2">
      <w:pPr>
        <w:pStyle w:val="Style10"/>
        <w:widowControl/>
        <w:spacing w:before="91" w:line="240" w:lineRule="auto"/>
        <w:ind w:firstLine="709"/>
        <w:rPr>
          <w:rStyle w:val="FontStyle43"/>
          <w:sz w:val="24"/>
          <w:szCs w:val="24"/>
        </w:rPr>
      </w:pPr>
      <w:r w:rsidRPr="005741BE">
        <w:rPr>
          <w:rStyle w:val="FontStyle43"/>
          <w:sz w:val="24"/>
          <w:szCs w:val="24"/>
        </w:rPr>
        <w:t>РЕЗУЛЬТАТЫ</w:t>
      </w:r>
    </w:p>
    <w:p w14:paraId="78204533" w14:textId="77777777" w:rsidR="00472F49" w:rsidRDefault="00230958" w:rsidP="0052661D">
      <w:pPr>
        <w:pStyle w:val="Style10"/>
        <w:widowControl/>
        <w:spacing w:before="19" w:line="240" w:lineRule="auto"/>
        <w:ind w:firstLine="709"/>
        <w:rPr>
          <w:rStyle w:val="FontStyle43"/>
          <w:sz w:val="24"/>
          <w:szCs w:val="24"/>
        </w:rPr>
      </w:pPr>
      <w:r w:rsidRPr="005741BE">
        <w:rPr>
          <w:rStyle w:val="FontStyle43"/>
          <w:sz w:val="24"/>
          <w:szCs w:val="24"/>
        </w:rPr>
        <w:t>АНАЛИЗА КАЧЕСТВА ФИНАНСОВОГО МЕНЕДЖМЕНТА</w:t>
      </w:r>
      <w:r w:rsidR="00472F49">
        <w:rPr>
          <w:rStyle w:val="FontStyle43"/>
          <w:sz w:val="24"/>
          <w:szCs w:val="24"/>
        </w:rPr>
        <w:t xml:space="preserve"> </w:t>
      </w:r>
    </w:p>
    <w:p w14:paraId="159F5D8D" w14:textId="7B2FE990" w:rsidR="00230958" w:rsidRPr="005741BE" w:rsidRDefault="00472F49" w:rsidP="0052661D">
      <w:pPr>
        <w:pStyle w:val="Style10"/>
        <w:widowControl/>
        <w:spacing w:before="19" w:line="240" w:lineRule="auto"/>
        <w:ind w:firstLine="709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за 2021 год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0"/>
        <w:gridCol w:w="8094"/>
        <w:gridCol w:w="1349"/>
      </w:tblGrid>
      <w:tr w:rsidR="00051840" w:rsidRPr="005741BE" w14:paraId="3E2F085A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49E3A" w14:textId="77777777"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№ п/п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C6CCCC" w14:textId="77777777" w:rsidR="00051840" w:rsidRDefault="00051840" w:rsidP="00A267D2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  <w:sz w:val="24"/>
                <w:szCs w:val="24"/>
              </w:rPr>
            </w:pPr>
          </w:p>
          <w:p w14:paraId="65AB6AA6" w14:textId="77777777" w:rsidR="00051840" w:rsidRDefault="00051840" w:rsidP="00A267D2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  <w:sz w:val="24"/>
                <w:szCs w:val="24"/>
              </w:rPr>
            </w:pPr>
          </w:p>
          <w:p w14:paraId="7C275983" w14:textId="77777777" w:rsidR="00051840" w:rsidRPr="005741BE" w:rsidRDefault="00051840" w:rsidP="00E61EDA">
            <w:pPr>
              <w:pStyle w:val="Style30"/>
              <w:widowControl/>
              <w:spacing w:line="240" w:lineRule="auto"/>
              <w:ind w:firstLine="709"/>
              <w:jc w:val="center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A201E3" w14:textId="77777777" w:rsidR="00051840" w:rsidRPr="005741BE" w:rsidRDefault="00051840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Средняя оценка по показателю (</w:t>
            </w:r>
            <w:r w:rsidRPr="005741BE">
              <w:rPr>
                <w:rStyle w:val="FontStyle36"/>
                <w:sz w:val="24"/>
                <w:szCs w:val="24"/>
                <w:lang w:val="en-US"/>
              </w:rPr>
              <w:t>SP</w:t>
            </w:r>
            <w:r w:rsidRPr="005741BE">
              <w:rPr>
                <w:rStyle w:val="FontStyle36"/>
                <w:sz w:val="24"/>
                <w:szCs w:val="24"/>
              </w:rPr>
              <w:t>)</w:t>
            </w:r>
          </w:p>
        </w:tc>
      </w:tr>
      <w:tr w:rsidR="00051840" w:rsidRPr="005741BE" w14:paraId="2B440876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6048F3" w14:textId="77777777"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DB6D77" w14:textId="77777777" w:rsidR="00051840" w:rsidRDefault="00051840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034A3E" w14:textId="77777777" w:rsidR="00051840" w:rsidRPr="005741BE" w:rsidRDefault="00051840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3</w:t>
            </w:r>
          </w:p>
        </w:tc>
      </w:tr>
      <w:tr w:rsidR="00230958" w:rsidRPr="005741BE" w14:paraId="2706C9D5" w14:textId="77777777" w:rsidTr="00E61EDA"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6BD5" w14:textId="77777777" w:rsidR="00230958" w:rsidRPr="005741BE" w:rsidRDefault="00230958" w:rsidP="00A267D2">
            <w:pPr>
              <w:pStyle w:val="Style31"/>
              <w:widowControl/>
              <w:ind w:firstLine="709"/>
              <w:rPr>
                <w:rStyle w:val="FontStyle43"/>
                <w:sz w:val="24"/>
                <w:szCs w:val="24"/>
              </w:rPr>
            </w:pPr>
            <w:r w:rsidRPr="005741BE">
              <w:rPr>
                <w:rStyle w:val="FontStyle43"/>
                <w:sz w:val="24"/>
                <w:szCs w:val="24"/>
              </w:rPr>
              <w:t xml:space="preserve">1. Оценка механизмов планирования </w:t>
            </w:r>
            <w:r w:rsidR="008D495C">
              <w:rPr>
                <w:rStyle w:val="FontStyle43"/>
                <w:sz w:val="24"/>
                <w:szCs w:val="24"/>
              </w:rPr>
              <w:t xml:space="preserve">доходов и </w:t>
            </w:r>
            <w:r w:rsidRPr="005741BE">
              <w:rPr>
                <w:rStyle w:val="FontStyle43"/>
                <w:sz w:val="24"/>
                <w:szCs w:val="24"/>
              </w:rPr>
              <w:t>расходов бюджета</w:t>
            </w:r>
          </w:p>
        </w:tc>
      </w:tr>
      <w:tr w:rsidR="00051840" w:rsidRPr="005741BE" w14:paraId="0E858BDC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C92B" w14:textId="77777777"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759D4" w14:textId="77777777" w:rsidR="00051840" w:rsidRPr="005741BE" w:rsidRDefault="00051840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Своевременность представления реестра расходных обязательств главными распорядителями бюджетных средств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E060" w14:textId="6F9836FF" w:rsidR="00051840" w:rsidRPr="005741BE" w:rsidRDefault="006553E1" w:rsidP="001B763A">
            <w:pPr>
              <w:pStyle w:val="Style19"/>
              <w:widowControl/>
              <w:ind w:firstLine="445"/>
            </w:pPr>
            <w:r>
              <w:t>5</w:t>
            </w:r>
          </w:p>
        </w:tc>
      </w:tr>
      <w:tr w:rsidR="00051840" w:rsidRPr="005741BE" w14:paraId="04799728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2740" w14:textId="77777777"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Р2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A228" w14:textId="77777777" w:rsidR="00051840" w:rsidRPr="005741BE" w:rsidRDefault="00051840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Оценка качества планирования поступлений доходов в местный бюджет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C58D" w14:textId="3D82DAAF" w:rsidR="00051840" w:rsidRPr="005741BE" w:rsidRDefault="006553E1" w:rsidP="001B763A">
            <w:pPr>
              <w:pStyle w:val="Style19"/>
              <w:widowControl/>
              <w:ind w:firstLine="445"/>
            </w:pPr>
            <w:r>
              <w:t>0</w:t>
            </w:r>
          </w:p>
        </w:tc>
      </w:tr>
      <w:tr w:rsidR="00051840" w:rsidRPr="005741BE" w14:paraId="0DE69A60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8058" w14:textId="77777777"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Р3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8D42" w14:textId="03F9469D" w:rsidR="00051840" w:rsidRDefault="000A4E9C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7B40F7">
              <w:rPr>
                <w:rStyle w:val="FontStyle34"/>
                <w:sz w:val="24"/>
                <w:szCs w:val="24"/>
              </w:rPr>
              <w:t xml:space="preserve">Наличие </w:t>
            </w:r>
            <w:r>
              <w:rPr>
                <w:rStyle w:val="FontStyle34"/>
                <w:sz w:val="24"/>
                <w:szCs w:val="24"/>
              </w:rPr>
              <w:t>правового</w:t>
            </w:r>
            <w:r w:rsidRPr="007B40F7">
              <w:rPr>
                <w:rStyle w:val="FontStyle34"/>
                <w:sz w:val="24"/>
                <w:szCs w:val="24"/>
              </w:rPr>
              <w:t xml:space="preserve"> акта, утверждающего методику прогнозирования поступлений доходов в бюджет </w:t>
            </w:r>
            <w:proofErr w:type="spellStart"/>
            <w:r w:rsidRPr="007B40F7">
              <w:rPr>
                <w:rStyle w:val="FontStyle34"/>
                <w:sz w:val="24"/>
                <w:szCs w:val="24"/>
              </w:rPr>
              <w:t>Карлукского</w:t>
            </w:r>
            <w:proofErr w:type="spellEnd"/>
            <w:r w:rsidRPr="007B40F7">
              <w:rPr>
                <w:rStyle w:val="FontStyle34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7D5EB" w14:textId="600C43C3" w:rsidR="00051840" w:rsidRPr="005741BE" w:rsidRDefault="006553E1" w:rsidP="001B763A">
            <w:pPr>
              <w:pStyle w:val="Style19"/>
              <w:widowControl/>
              <w:ind w:firstLine="445"/>
            </w:pPr>
            <w:r>
              <w:t>5</w:t>
            </w:r>
          </w:p>
        </w:tc>
      </w:tr>
      <w:tr w:rsidR="00051840" w:rsidRPr="005741BE" w14:paraId="073A84C6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0E0B" w14:textId="77777777"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</w:t>
            </w:r>
            <w:r>
              <w:rPr>
                <w:rStyle w:val="FontStyle36"/>
                <w:sz w:val="24"/>
                <w:szCs w:val="24"/>
              </w:rPr>
              <w:t>4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0AC8B" w14:textId="77777777" w:rsidR="00051840" w:rsidRPr="005741BE" w:rsidRDefault="00051840" w:rsidP="0052661D">
            <w:pPr>
              <w:pStyle w:val="Style30"/>
              <w:widowControl/>
              <w:spacing w:line="240" w:lineRule="auto"/>
              <w:ind w:right="2150" w:firstLine="101"/>
              <w:jc w:val="both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Оценка качества планирования бюджетных ассигнований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FD3B" w14:textId="51908806" w:rsidR="00051840" w:rsidRPr="005741BE" w:rsidRDefault="006553E1" w:rsidP="001B763A">
            <w:pPr>
              <w:pStyle w:val="Style19"/>
              <w:widowControl/>
              <w:ind w:firstLine="445"/>
            </w:pPr>
            <w:r>
              <w:t>5</w:t>
            </w:r>
          </w:p>
        </w:tc>
      </w:tr>
      <w:tr w:rsidR="00051840" w:rsidRPr="005741BE" w14:paraId="28B2B8B0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44637" w14:textId="77777777"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</w:t>
            </w:r>
            <w:r>
              <w:rPr>
                <w:rStyle w:val="FontStyle36"/>
                <w:sz w:val="24"/>
                <w:szCs w:val="24"/>
              </w:rPr>
              <w:t>5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6A538" w14:textId="77777777" w:rsidR="00051840" w:rsidRPr="005741BE" w:rsidRDefault="00051840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Количество уведомлений о внесении изменений в бюджетную роспись расходов и лимитов бюджетных обязательств, связанных с перемещением бюджетных ассигнований, в ходе исполнения бюджета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04EB" w14:textId="30BF3582" w:rsidR="00051840" w:rsidRPr="005741BE" w:rsidRDefault="006553E1" w:rsidP="001B763A">
            <w:pPr>
              <w:pStyle w:val="Style19"/>
              <w:widowControl/>
              <w:ind w:firstLine="445"/>
            </w:pPr>
            <w:r>
              <w:t>4</w:t>
            </w:r>
          </w:p>
        </w:tc>
      </w:tr>
      <w:tr w:rsidR="00230958" w:rsidRPr="005741BE" w14:paraId="769DECE5" w14:textId="77777777" w:rsidTr="00E61EDA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40197" w14:textId="77777777" w:rsidR="00230958" w:rsidRPr="005741BE" w:rsidRDefault="00230958" w:rsidP="00A267D2">
            <w:pPr>
              <w:pStyle w:val="Style31"/>
              <w:widowControl/>
              <w:ind w:firstLine="709"/>
              <w:rPr>
                <w:rStyle w:val="FontStyle43"/>
                <w:sz w:val="24"/>
                <w:szCs w:val="24"/>
              </w:rPr>
            </w:pPr>
            <w:r w:rsidRPr="005741BE">
              <w:rPr>
                <w:rStyle w:val="FontStyle43"/>
                <w:sz w:val="24"/>
                <w:szCs w:val="24"/>
              </w:rPr>
              <w:t xml:space="preserve">2. Оценка результатов исполнения бюджета в части </w:t>
            </w:r>
            <w:r w:rsidR="00810C79">
              <w:rPr>
                <w:rStyle w:val="FontStyle43"/>
                <w:sz w:val="24"/>
                <w:szCs w:val="24"/>
              </w:rPr>
              <w:t xml:space="preserve">доходов и </w:t>
            </w:r>
            <w:r w:rsidRPr="005741BE">
              <w:rPr>
                <w:rStyle w:val="FontStyle43"/>
                <w:sz w:val="24"/>
                <w:szCs w:val="24"/>
              </w:rPr>
              <w:t xml:space="preserve">расходов </w:t>
            </w:r>
          </w:p>
        </w:tc>
      </w:tr>
      <w:tr w:rsidR="00051840" w:rsidRPr="005741BE" w14:paraId="40E724BE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14E3" w14:textId="77777777"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</w:t>
            </w:r>
            <w:r>
              <w:rPr>
                <w:rStyle w:val="FontStyle36"/>
                <w:sz w:val="24"/>
                <w:szCs w:val="24"/>
              </w:rPr>
              <w:t>6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2081" w14:textId="38F5DD1D" w:rsidR="00051840" w:rsidRPr="005741BE" w:rsidRDefault="00051840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Уровень исполнения расходов ГРБС за счет средств местного бюджета (без учета межб</w:t>
            </w:r>
            <w:r>
              <w:rPr>
                <w:rStyle w:val="FontStyle36"/>
                <w:sz w:val="24"/>
                <w:szCs w:val="24"/>
              </w:rPr>
              <w:t xml:space="preserve">юджетных трансфертов из областного </w:t>
            </w:r>
            <w:r w:rsidRPr="005741BE">
              <w:rPr>
                <w:rStyle w:val="FontStyle36"/>
                <w:sz w:val="24"/>
                <w:szCs w:val="24"/>
              </w:rPr>
              <w:t>и федерального бюджетов)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DF1D" w14:textId="32748236" w:rsidR="00051840" w:rsidRPr="005741BE" w:rsidRDefault="006553E1" w:rsidP="006553E1">
            <w:pPr>
              <w:pStyle w:val="Style19"/>
              <w:widowControl/>
              <w:ind w:firstLine="442"/>
            </w:pPr>
            <w:r>
              <w:t>0</w:t>
            </w:r>
          </w:p>
        </w:tc>
      </w:tr>
      <w:tr w:rsidR="00051840" w:rsidRPr="005741BE" w14:paraId="40189E07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5241" w14:textId="77777777"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</w:t>
            </w:r>
            <w:r>
              <w:rPr>
                <w:rStyle w:val="FontStyle36"/>
                <w:sz w:val="24"/>
                <w:szCs w:val="24"/>
              </w:rPr>
              <w:t>7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8186" w14:textId="77777777" w:rsidR="00051840" w:rsidRPr="005741BE" w:rsidRDefault="00051840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Объем неисполненных бюджетных ассигнований на конец отчетного финансового года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6B989" w14:textId="3AB41E1F" w:rsidR="00051840" w:rsidRPr="005741BE" w:rsidRDefault="006553E1" w:rsidP="006553E1">
            <w:pPr>
              <w:pStyle w:val="Style19"/>
              <w:widowControl/>
              <w:ind w:firstLine="442"/>
            </w:pPr>
            <w:r>
              <w:t>0</w:t>
            </w:r>
          </w:p>
        </w:tc>
      </w:tr>
      <w:tr w:rsidR="00051840" w:rsidRPr="005741BE" w14:paraId="2AB35197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438B" w14:textId="77777777" w:rsidR="00051840" w:rsidRPr="005741BE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Р8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EC88" w14:textId="62AA43BF" w:rsidR="00051840" w:rsidRPr="005741BE" w:rsidRDefault="00005479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221965">
              <w:rPr>
                <w:rStyle w:val="FontStyle34"/>
                <w:sz w:val="24"/>
                <w:szCs w:val="24"/>
              </w:rPr>
              <w:t>Своевременное доведение ГРБС лимитов бюджетных обязательств до подведомственных учреждений</w:t>
            </w:r>
            <w:r>
              <w:rPr>
                <w:rStyle w:val="FontStyle34"/>
                <w:sz w:val="24"/>
                <w:szCs w:val="24"/>
              </w:rPr>
              <w:t xml:space="preserve">, </w:t>
            </w:r>
            <w:r w:rsidRPr="00221965">
              <w:rPr>
                <w:rStyle w:val="FontStyle34"/>
                <w:sz w:val="24"/>
                <w:szCs w:val="24"/>
              </w:rPr>
              <w:t>предусмотренных Решением о бюджете за отчетный год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910BA" w14:textId="2AF45033" w:rsidR="00051840" w:rsidRPr="005741BE" w:rsidRDefault="006553E1" w:rsidP="006553E1">
            <w:pPr>
              <w:pStyle w:val="Style19"/>
              <w:widowControl/>
              <w:ind w:firstLine="442"/>
            </w:pPr>
            <w:r>
              <w:t>5</w:t>
            </w:r>
          </w:p>
        </w:tc>
      </w:tr>
      <w:tr w:rsidR="00051840" w:rsidRPr="005741BE" w14:paraId="28BDFA85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DD32A" w14:textId="77777777" w:rsidR="00051840" w:rsidRPr="005741BE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Р9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ACCC6" w14:textId="77777777" w:rsidR="00051840" w:rsidRPr="005741BE" w:rsidRDefault="00051840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Доля кассовых расходов (без учета межбюджетных трансфертов, имеющих</w:t>
            </w:r>
            <w:r>
              <w:rPr>
                <w:rStyle w:val="FontStyle36"/>
                <w:sz w:val="24"/>
                <w:szCs w:val="24"/>
              </w:rPr>
              <w:t xml:space="preserve"> целевое назначение, из областного</w:t>
            </w:r>
            <w:r w:rsidRPr="005741BE">
              <w:rPr>
                <w:rStyle w:val="FontStyle36"/>
                <w:sz w:val="24"/>
                <w:szCs w:val="24"/>
              </w:rPr>
              <w:t xml:space="preserve"> и федерального бюджетов), прои</w:t>
            </w:r>
            <w:r>
              <w:rPr>
                <w:rStyle w:val="FontStyle36"/>
                <w:sz w:val="24"/>
                <w:szCs w:val="24"/>
              </w:rPr>
              <w:t>зведенных ГРБС</w:t>
            </w:r>
            <w:r w:rsidRPr="005741BE">
              <w:rPr>
                <w:rStyle w:val="FontStyle36"/>
                <w:sz w:val="24"/>
                <w:szCs w:val="24"/>
              </w:rPr>
              <w:t xml:space="preserve"> и подведомственными ему учреждениями в IV квартале отчетного финансового года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E8B98" w14:textId="79B56C32" w:rsidR="00051840" w:rsidRPr="005741BE" w:rsidRDefault="006553E1" w:rsidP="006553E1">
            <w:pPr>
              <w:pStyle w:val="Style19"/>
              <w:widowControl/>
              <w:ind w:firstLine="442"/>
            </w:pPr>
            <w:r>
              <w:t>4</w:t>
            </w:r>
          </w:p>
        </w:tc>
      </w:tr>
      <w:tr w:rsidR="00051840" w:rsidRPr="005741BE" w14:paraId="5B0D0813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91EA" w14:textId="77777777" w:rsidR="00051840" w:rsidRPr="005741BE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Р10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906F" w14:textId="77777777" w:rsidR="00051840" w:rsidRPr="005741BE" w:rsidRDefault="00051840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 xml:space="preserve">Изменение дебиторской задолженности </w:t>
            </w:r>
            <w:r>
              <w:rPr>
                <w:rStyle w:val="FontStyle36"/>
                <w:sz w:val="24"/>
                <w:szCs w:val="24"/>
              </w:rPr>
              <w:t xml:space="preserve">по платежам в бюджет, администрируемых </w:t>
            </w:r>
            <w:r>
              <w:rPr>
                <w:rStyle w:val="FontStyle36"/>
              </w:rPr>
              <w:t xml:space="preserve">главным администратором доходов, </w:t>
            </w:r>
            <w:r w:rsidRPr="005741BE">
              <w:rPr>
                <w:rStyle w:val="FontStyle36"/>
                <w:sz w:val="24"/>
                <w:szCs w:val="24"/>
              </w:rPr>
              <w:t>в отчетном периоде по сравнению с началом года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9E4E" w14:textId="4004B8CB" w:rsidR="00051840" w:rsidRPr="005741BE" w:rsidRDefault="006553E1" w:rsidP="001B763A">
            <w:pPr>
              <w:pStyle w:val="Style19"/>
              <w:widowControl/>
              <w:ind w:firstLine="445"/>
            </w:pPr>
            <w:r>
              <w:t>4</w:t>
            </w:r>
          </w:p>
        </w:tc>
      </w:tr>
      <w:tr w:rsidR="00051840" w:rsidRPr="005741BE" w14:paraId="4112DD25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B6C4" w14:textId="77777777" w:rsidR="00051840" w:rsidRPr="005741BE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Р11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F4C53" w14:textId="77777777" w:rsidR="00051840" w:rsidRPr="005741BE" w:rsidRDefault="00051840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Наличие у ГРБС и подведомственных ему муниципальных бюджетных учреждений просроченной кредиторской задолженности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0529" w14:textId="10321CB0" w:rsidR="00051840" w:rsidRPr="005741BE" w:rsidRDefault="006553E1" w:rsidP="001B763A">
            <w:pPr>
              <w:pStyle w:val="Style19"/>
              <w:widowControl/>
              <w:ind w:firstLine="445"/>
            </w:pPr>
            <w:r>
              <w:t>5</w:t>
            </w:r>
          </w:p>
        </w:tc>
      </w:tr>
      <w:tr w:rsidR="00051840" w:rsidRPr="005741BE" w14:paraId="6A3B223B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AB9D3" w14:textId="77777777" w:rsidR="00051840" w:rsidRPr="005741BE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Р12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77DEA" w14:textId="77777777" w:rsidR="00051840" w:rsidRPr="005741BE" w:rsidRDefault="00051840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3E92" w14:textId="6D8356B7" w:rsidR="00051840" w:rsidRPr="005741BE" w:rsidRDefault="006553E1" w:rsidP="001B763A">
            <w:pPr>
              <w:pStyle w:val="Style19"/>
              <w:widowControl/>
              <w:ind w:firstLine="445"/>
            </w:pPr>
            <w:r>
              <w:t>5</w:t>
            </w:r>
          </w:p>
        </w:tc>
      </w:tr>
      <w:tr w:rsidR="00230958" w:rsidRPr="005741BE" w14:paraId="1BA06D41" w14:textId="77777777" w:rsidTr="00E61EDA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1E4D" w14:textId="77777777" w:rsidR="00230958" w:rsidRPr="005741BE" w:rsidRDefault="00230958" w:rsidP="00A267D2">
            <w:pPr>
              <w:pStyle w:val="Style31"/>
              <w:widowControl/>
              <w:ind w:firstLine="709"/>
              <w:rPr>
                <w:rStyle w:val="FontStyle43"/>
                <w:sz w:val="24"/>
                <w:szCs w:val="24"/>
              </w:rPr>
            </w:pPr>
            <w:r w:rsidRPr="005741BE">
              <w:rPr>
                <w:rStyle w:val="FontStyle43"/>
                <w:sz w:val="24"/>
                <w:szCs w:val="24"/>
              </w:rPr>
              <w:t>3. Оценка состояния учета и отчетности</w:t>
            </w:r>
          </w:p>
        </w:tc>
      </w:tr>
      <w:tr w:rsidR="00051840" w:rsidRPr="005741BE" w14:paraId="0D16EECA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250F" w14:textId="77777777" w:rsidR="00051840" w:rsidRPr="005741BE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Р13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6B778" w14:textId="77777777" w:rsidR="00051840" w:rsidRPr="005741BE" w:rsidRDefault="00051840" w:rsidP="0052661D">
            <w:pPr>
              <w:pStyle w:val="Style25"/>
              <w:widowControl/>
              <w:ind w:firstLine="101"/>
              <w:jc w:val="both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Собл</w:t>
            </w:r>
            <w:r>
              <w:rPr>
                <w:rStyle w:val="FontStyle36"/>
                <w:sz w:val="24"/>
                <w:szCs w:val="24"/>
              </w:rPr>
              <w:t>юдение сроков представления ГРБС</w:t>
            </w:r>
            <w:r w:rsidRPr="005741BE">
              <w:rPr>
                <w:rStyle w:val="FontStyle36"/>
                <w:sz w:val="24"/>
                <w:szCs w:val="24"/>
              </w:rPr>
              <w:t xml:space="preserve"> годовой бюджетной отчетности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5CB9" w14:textId="62A28EF5" w:rsidR="00051840" w:rsidRPr="005741BE" w:rsidRDefault="006553E1" w:rsidP="001B763A">
            <w:pPr>
              <w:pStyle w:val="Style19"/>
              <w:widowControl/>
              <w:ind w:firstLine="445"/>
            </w:pPr>
            <w:r>
              <w:t>5</w:t>
            </w:r>
          </w:p>
        </w:tc>
      </w:tr>
      <w:tr w:rsidR="00051840" w:rsidRPr="005741BE" w14:paraId="79E1CC6B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7D18" w14:textId="77777777" w:rsidR="00051840" w:rsidRPr="005741BE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Р14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E706" w14:textId="77777777" w:rsidR="00051840" w:rsidRPr="005741BE" w:rsidRDefault="00051840" w:rsidP="0052661D">
            <w:pPr>
              <w:pStyle w:val="Style25"/>
              <w:widowControl/>
              <w:ind w:right="1872" w:firstLine="101"/>
              <w:jc w:val="both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Качество составления ГРБС годовой бюджетной отчетности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59AD6" w14:textId="4FB69EFF" w:rsidR="00051840" w:rsidRPr="005741BE" w:rsidRDefault="001B763A" w:rsidP="001B763A">
            <w:pPr>
              <w:pStyle w:val="Style19"/>
              <w:widowControl/>
              <w:ind w:firstLine="445"/>
            </w:pPr>
            <w:r>
              <w:t>5</w:t>
            </w:r>
          </w:p>
        </w:tc>
      </w:tr>
      <w:tr w:rsidR="00230958" w:rsidRPr="005741BE" w14:paraId="5EF0CEF9" w14:textId="77777777" w:rsidTr="00E61EDA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C2C6A" w14:textId="77777777" w:rsidR="00230958" w:rsidRPr="005741BE" w:rsidRDefault="007A2157" w:rsidP="00A267D2">
            <w:pPr>
              <w:pStyle w:val="Style31"/>
              <w:widowControl/>
              <w:ind w:firstLine="709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4</w:t>
            </w:r>
            <w:r w:rsidR="00230958" w:rsidRPr="005741BE">
              <w:rPr>
                <w:rStyle w:val="FontStyle43"/>
                <w:sz w:val="24"/>
                <w:szCs w:val="24"/>
              </w:rPr>
              <w:t xml:space="preserve">. Оценка </w:t>
            </w:r>
            <w:r w:rsidR="008F7F70">
              <w:rPr>
                <w:rStyle w:val="FontStyle43"/>
                <w:sz w:val="24"/>
                <w:szCs w:val="24"/>
              </w:rPr>
              <w:t>организации финансового аудита</w:t>
            </w:r>
          </w:p>
        </w:tc>
      </w:tr>
      <w:tr w:rsidR="00E61EDA" w:rsidRPr="005741BE" w14:paraId="5E64AFF1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118F2" w14:textId="77777777" w:rsidR="00E61EDA" w:rsidRPr="005741BE" w:rsidRDefault="00E61EDA" w:rsidP="0052661D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</w:t>
            </w:r>
            <w:r>
              <w:rPr>
                <w:rStyle w:val="FontStyle36"/>
                <w:sz w:val="24"/>
                <w:szCs w:val="24"/>
              </w:rPr>
              <w:t>8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EABB" w14:textId="77777777" w:rsidR="00E61EDA" w:rsidRPr="005741BE" w:rsidRDefault="00E61EDA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 xml:space="preserve">Наличие правового акта </w:t>
            </w:r>
            <w:proofErr w:type="gramStart"/>
            <w:r w:rsidRPr="005741BE">
              <w:rPr>
                <w:rStyle w:val="FontStyle36"/>
                <w:sz w:val="24"/>
                <w:szCs w:val="24"/>
              </w:rPr>
              <w:t>Г</w:t>
            </w:r>
            <w:r>
              <w:rPr>
                <w:rStyle w:val="FontStyle36"/>
                <w:sz w:val="24"/>
                <w:szCs w:val="24"/>
              </w:rPr>
              <w:t xml:space="preserve">РБС </w:t>
            </w:r>
            <w:r w:rsidRPr="005741BE">
              <w:rPr>
                <w:rStyle w:val="FontStyle36"/>
                <w:sz w:val="24"/>
                <w:szCs w:val="24"/>
              </w:rPr>
              <w:t xml:space="preserve"> об</w:t>
            </w:r>
            <w:proofErr w:type="gramEnd"/>
            <w:r w:rsidRPr="005741BE">
              <w:rPr>
                <w:rStyle w:val="FontStyle36"/>
                <w:sz w:val="24"/>
                <w:szCs w:val="24"/>
              </w:rPr>
              <w:t xml:space="preserve"> организации  финансового </w:t>
            </w:r>
            <w:r>
              <w:rPr>
                <w:rStyle w:val="FontStyle36"/>
                <w:sz w:val="24"/>
                <w:szCs w:val="24"/>
              </w:rPr>
              <w:t>аудита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FA93" w14:textId="415E979A" w:rsidR="00E61EDA" w:rsidRPr="005741BE" w:rsidRDefault="006553E1" w:rsidP="001B763A">
            <w:pPr>
              <w:pStyle w:val="Style19"/>
              <w:widowControl/>
              <w:ind w:firstLine="445"/>
            </w:pPr>
            <w:r>
              <w:t>5</w:t>
            </w:r>
          </w:p>
        </w:tc>
      </w:tr>
      <w:tr w:rsidR="00E61EDA" w:rsidRPr="005741BE" w14:paraId="67C39214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A8E2" w14:textId="77777777" w:rsidR="00E61EDA" w:rsidRPr="005741BE" w:rsidRDefault="00E61EDA" w:rsidP="00D075E1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</w:t>
            </w:r>
            <w:r>
              <w:rPr>
                <w:rStyle w:val="FontStyle36"/>
                <w:sz w:val="24"/>
                <w:szCs w:val="24"/>
              </w:rPr>
              <w:t>19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DB5D" w14:textId="189A7FC3" w:rsidR="00E61EDA" w:rsidRPr="005741BE" w:rsidRDefault="00E61EDA" w:rsidP="00D075E1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Наличие плана</w:t>
            </w:r>
            <w:r w:rsidR="00005479">
              <w:rPr>
                <w:rStyle w:val="FontStyle36"/>
                <w:sz w:val="24"/>
                <w:szCs w:val="24"/>
              </w:rPr>
              <w:t xml:space="preserve"> </w:t>
            </w:r>
            <w:r>
              <w:rPr>
                <w:rStyle w:val="FontStyle36"/>
                <w:sz w:val="24"/>
                <w:szCs w:val="24"/>
              </w:rPr>
              <w:t>проведения аудиторских мероприятий и заключений по результатам проведенных аудиторских мероприятий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962E3" w14:textId="64EAC7E2" w:rsidR="00E61EDA" w:rsidRPr="005741BE" w:rsidRDefault="006553E1" w:rsidP="001B763A">
            <w:pPr>
              <w:pStyle w:val="Style19"/>
              <w:widowControl/>
              <w:ind w:firstLine="445"/>
            </w:pPr>
            <w:r>
              <w:t>5</w:t>
            </w:r>
          </w:p>
        </w:tc>
      </w:tr>
      <w:tr w:rsidR="00E61EDA" w:rsidRPr="005741BE" w14:paraId="687E9F83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ED98" w14:textId="77777777" w:rsidR="00E61EDA" w:rsidRDefault="00E61EDA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Р20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C261" w14:textId="77777777" w:rsidR="00E61EDA" w:rsidRDefault="00E61EDA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Наличие недостач и хищений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B4C4" w14:textId="1E031A3F" w:rsidR="00E61EDA" w:rsidRPr="005741BE" w:rsidRDefault="006553E1" w:rsidP="001B763A">
            <w:pPr>
              <w:pStyle w:val="Style19"/>
              <w:widowControl/>
              <w:ind w:firstLine="445"/>
            </w:pPr>
            <w:r>
              <w:t>5</w:t>
            </w:r>
          </w:p>
        </w:tc>
      </w:tr>
    </w:tbl>
    <w:p w14:paraId="74779FE6" w14:textId="77777777" w:rsidR="00230958" w:rsidRPr="005741BE" w:rsidRDefault="00230958" w:rsidP="00363363">
      <w:pPr>
        <w:pStyle w:val="Style26"/>
        <w:widowControl/>
        <w:spacing w:line="240" w:lineRule="auto"/>
        <w:ind w:right="-1" w:firstLine="709"/>
        <w:jc w:val="right"/>
      </w:pPr>
      <w:bookmarkStart w:id="0" w:name="_GoBack"/>
      <w:bookmarkEnd w:id="0"/>
    </w:p>
    <w:sectPr w:rsidR="00230958" w:rsidRPr="005741BE" w:rsidSect="00E61EDA">
      <w:headerReference w:type="default" r:id="rId8"/>
      <w:type w:val="continuous"/>
      <w:pgSz w:w="11909" w:h="16834"/>
      <w:pgMar w:top="709" w:right="357" w:bottom="1134" w:left="104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A153C" w14:textId="77777777" w:rsidR="00AE5A57" w:rsidRDefault="00AE5A57">
      <w:r>
        <w:separator/>
      </w:r>
    </w:p>
  </w:endnote>
  <w:endnote w:type="continuationSeparator" w:id="0">
    <w:p w14:paraId="6CA83AA4" w14:textId="77777777" w:rsidR="00AE5A57" w:rsidRDefault="00AE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206F4" w14:textId="77777777" w:rsidR="00AE5A57" w:rsidRDefault="00AE5A57">
      <w:r>
        <w:separator/>
      </w:r>
    </w:p>
  </w:footnote>
  <w:footnote w:type="continuationSeparator" w:id="0">
    <w:p w14:paraId="0F3BF8C4" w14:textId="77777777" w:rsidR="00AE5A57" w:rsidRDefault="00AE5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818D4" w14:textId="77777777" w:rsidR="00113E43" w:rsidRDefault="00113E43">
    <w:pPr>
      <w:pStyle w:val="Style1"/>
      <w:widowControl/>
      <w:ind w:left="4882"/>
      <w:jc w:val="both"/>
      <w:rPr>
        <w:rStyle w:val="FontStyle33"/>
      </w:rPr>
    </w:pPr>
    <w:r>
      <w:rPr>
        <w:rStyle w:val="FontStyle33"/>
      </w:rPr>
      <w:fldChar w:fldCharType="begin"/>
    </w:r>
    <w:r>
      <w:rPr>
        <w:rStyle w:val="FontStyle33"/>
      </w:rPr>
      <w:instrText>PAGE</w:instrText>
    </w:r>
    <w:r>
      <w:rPr>
        <w:rStyle w:val="FontStyle33"/>
      </w:rPr>
      <w:fldChar w:fldCharType="separate"/>
    </w:r>
    <w:r>
      <w:rPr>
        <w:rStyle w:val="FontStyle33"/>
        <w:noProof/>
      </w:rPr>
      <w:t>18</w:t>
    </w:r>
    <w:r>
      <w:rPr>
        <w:rStyle w:val="FontStyle3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" w15:restartNumberingAfterBreak="0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0"/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6"/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58"/>
    <w:rsid w:val="00000042"/>
    <w:rsid w:val="00000507"/>
    <w:rsid w:val="00000689"/>
    <w:rsid w:val="000027EE"/>
    <w:rsid w:val="00005154"/>
    <w:rsid w:val="00005479"/>
    <w:rsid w:val="000059F7"/>
    <w:rsid w:val="000065D0"/>
    <w:rsid w:val="00013019"/>
    <w:rsid w:val="00014F0E"/>
    <w:rsid w:val="000265A8"/>
    <w:rsid w:val="00040BB0"/>
    <w:rsid w:val="00042A74"/>
    <w:rsid w:val="0004459F"/>
    <w:rsid w:val="000512BF"/>
    <w:rsid w:val="00051840"/>
    <w:rsid w:val="000518CE"/>
    <w:rsid w:val="00052327"/>
    <w:rsid w:val="00054DED"/>
    <w:rsid w:val="0005729C"/>
    <w:rsid w:val="00057B35"/>
    <w:rsid w:val="00062CB4"/>
    <w:rsid w:val="00065AAA"/>
    <w:rsid w:val="000818BA"/>
    <w:rsid w:val="000822C8"/>
    <w:rsid w:val="0008312F"/>
    <w:rsid w:val="00097E30"/>
    <w:rsid w:val="000A4E9C"/>
    <w:rsid w:val="000B5F09"/>
    <w:rsid w:val="000C0131"/>
    <w:rsid w:val="000C171C"/>
    <w:rsid w:val="000C430F"/>
    <w:rsid w:val="000C4574"/>
    <w:rsid w:val="000F0F55"/>
    <w:rsid w:val="000F1F02"/>
    <w:rsid w:val="00113E43"/>
    <w:rsid w:val="00117807"/>
    <w:rsid w:val="00121FF2"/>
    <w:rsid w:val="00124172"/>
    <w:rsid w:val="00134DCB"/>
    <w:rsid w:val="00145DD7"/>
    <w:rsid w:val="00151270"/>
    <w:rsid w:val="00161D66"/>
    <w:rsid w:val="00174611"/>
    <w:rsid w:val="00175E9E"/>
    <w:rsid w:val="00185517"/>
    <w:rsid w:val="00185CF8"/>
    <w:rsid w:val="001916F5"/>
    <w:rsid w:val="00191F0D"/>
    <w:rsid w:val="00197C7E"/>
    <w:rsid w:val="001A2288"/>
    <w:rsid w:val="001A5AF3"/>
    <w:rsid w:val="001B763A"/>
    <w:rsid w:val="001C20BC"/>
    <w:rsid w:val="001C2215"/>
    <w:rsid w:val="001D0CBF"/>
    <w:rsid w:val="001D2A0A"/>
    <w:rsid w:val="001E4408"/>
    <w:rsid w:val="001E7D5D"/>
    <w:rsid w:val="002006E3"/>
    <w:rsid w:val="00221965"/>
    <w:rsid w:val="002225B3"/>
    <w:rsid w:val="00223F2C"/>
    <w:rsid w:val="00230572"/>
    <w:rsid w:val="00230958"/>
    <w:rsid w:val="00232414"/>
    <w:rsid w:val="002347B5"/>
    <w:rsid w:val="00237206"/>
    <w:rsid w:val="0023747F"/>
    <w:rsid w:val="0024069B"/>
    <w:rsid w:val="00241251"/>
    <w:rsid w:val="002438B7"/>
    <w:rsid w:val="00243CA2"/>
    <w:rsid w:val="00244A77"/>
    <w:rsid w:val="0025145F"/>
    <w:rsid w:val="00251C21"/>
    <w:rsid w:val="002601C3"/>
    <w:rsid w:val="00260DF8"/>
    <w:rsid w:val="00266AEA"/>
    <w:rsid w:val="00282DA5"/>
    <w:rsid w:val="0028563F"/>
    <w:rsid w:val="00290297"/>
    <w:rsid w:val="0029302A"/>
    <w:rsid w:val="00294687"/>
    <w:rsid w:val="002A154B"/>
    <w:rsid w:val="002A19F5"/>
    <w:rsid w:val="002A4ECF"/>
    <w:rsid w:val="002A7B0D"/>
    <w:rsid w:val="002B1308"/>
    <w:rsid w:val="002C2BEC"/>
    <w:rsid w:val="00300757"/>
    <w:rsid w:val="00302A25"/>
    <w:rsid w:val="00306D0A"/>
    <w:rsid w:val="0031677C"/>
    <w:rsid w:val="003167A0"/>
    <w:rsid w:val="00326731"/>
    <w:rsid w:val="003344FF"/>
    <w:rsid w:val="00340D9D"/>
    <w:rsid w:val="00341394"/>
    <w:rsid w:val="00342474"/>
    <w:rsid w:val="00342A71"/>
    <w:rsid w:val="00351490"/>
    <w:rsid w:val="00355DC6"/>
    <w:rsid w:val="00363363"/>
    <w:rsid w:val="00363F3F"/>
    <w:rsid w:val="003726A5"/>
    <w:rsid w:val="00374AFA"/>
    <w:rsid w:val="00392ABD"/>
    <w:rsid w:val="003A6D7F"/>
    <w:rsid w:val="003A7A6D"/>
    <w:rsid w:val="003B6A89"/>
    <w:rsid w:val="003D2D6C"/>
    <w:rsid w:val="003D4660"/>
    <w:rsid w:val="003E1782"/>
    <w:rsid w:val="003E63FD"/>
    <w:rsid w:val="003E6520"/>
    <w:rsid w:val="003F063D"/>
    <w:rsid w:val="003F1B22"/>
    <w:rsid w:val="003F21E7"/>
    <w:rsid w:val="003F2771"/>
    <w:rsid w:val="003F4F01"/>
    <w:rsid w:val="00401E1B"/>
    <w:rsid w:val="00410B40"/>
    <w:rsid w:val="00410DF2"/>
    <w:rsid w:val="004153EC"/>
    <w:rsid w:val="0041581B"/>
    <w:rsid w:val="00416AE0"/>
    <w:rsid w:val="00421551"/>
    <w:rsid w:val="00425BFD"/>
    <w:rsid w:val="00427F43"/>
    <w:rsid w:val="004455E4"/>
    <w:rsid w:val="00450B36"/>
    <w:rsid w:val="00450E82"/>
    <w:rsid w:val="004513D2"/>
    <w:rsid w:val="00455396"/>
    <w:rsid w:val="00470170"/>
    <w:rsid w:val="00472F49"/>
    <w:rsid w:val="00474A56"/>
    <w:rsid w:val="004751C4"/>
    <w:rsid w:val="00476F0A"/>
    <w:rsid w:val="00481A0C"/>
    <w:rsid w:val="00482C2E"/>
    <w:rsid w:val="00496A08"/>
    <w:rsid w:val="004B0E43"/>
    <w:rsid w:val="004B2DA1"/>
    <w:rsid w:val="004B44A5"/>
    <w:rsid w:val="004C5F04"/>
    <w:rsid w:val="004D04F7"/>
    <w:rsid w:val="004D53A1"/>
    <w:rsid w:val="004D59A4"/>
    <w:rsid w:val="00500EBF"/>
    <w:rsid w:val="00507AF9"/>
    <w:rsid w:val="00517F86"/>
    <w:rsid w:val="00523BFB"/>
    <w:rsid w:val="00526392"/>
    <w:rsid w:val="0052661D"/>
    <w:rsid w:val="00565DE9"/>
    <w:rsid w:val="005741BE"/>
    <w:rsid w:val="00575447"/>
    <w:rsid w:val="00580E19"/>
    <w:rsid w:val="005B0282"/>
    <w:rsid w:val="005B047D"/>
    <w:rsid w:val="005B6BC4"/>
    <w:rsid w:val="005C1E97"/>
    <w:rsid w:val="005D34ED"/>
    <w:rsid w:val="005D46B8"/>
    <w:rsid w:val="005D69BC"/>
    <w:rsid w:val="005E1BE7"/>
    <w:rsid w:val="005E76DB"/>
    <w:rsid w:val="006073F0"/>
    <w:rsid w:val="00614D86"/>
    <w:rsid w:val="006378C2"/>
    <w:rsid w:val="00640AD9"/>
    <w:rsid w:val="00645DCD"/>
    <w:rsid w:val="006476F3"/>
    <w:rsid w:val="00652AA0"/>
    <w:rsid w:val="0065434E"/>
    <w:rsid w:val="006553E1"/>
    <w:rsid w:val="00671010"/>
    <w:rsid w:val="00675A1F"/>
    <w:rsid w:val="00686DBC"/>
    <w:rsid w:val="00697CD4"/>
    <w:rsid w:val="006A426D"/>
    <w:rsid w:val="006A4480"/>
    <w:rsid w:val="006B46A5"/>
    <w:rsid w:val="006B5478"/>
    <w:rsid w:val="006B56F5"/>
    <w:rsid w:val="006D5F90"/>
    <w:rsid w:val="006E303E"/>
    <w:rsid w:val="006E6D1C"/>
    <w:rsid w:val="006F215F"/>
    <w:rsid w:val="006F356B"/>
    <w:rsid w:val="006F5359"/>
    <w:rsid w:val="006F5E95"/>
    <w:rsid w:val="007004D7"/>
    <w:rsid w:val="00702BD1"/>
    <w:rsid w:val="0070626E"/>
    <w:rsid w:val="007071E5"/>
    <w:rsid w:val="00713842"/>
    <w:rsid w:val="007212DE"/>
    <w:rsid w:val="0072457F"/>
    <w:rsid w:val="00730713"/>
    <w:rsid w:val="00732707"/>
    <w:rsid w:val="007334E1"/>
    <w:rsid w:val="00735255"/>
    <w:rsid w:val="0075482B"/>
    <w:rsid w:val="0075574D"/>
    <w:rsid w:val="00755FC6"/>
    <w:rsid w:val="00762C16"/>
    <w:rsid w:val="00763DB5"/>
    <w:rsid w:val="00765598"/>
    <w:rsid w:val="007664CE"/>
    <w:rsid w:val="00785452"/>
    <w:rsid w:val="0078555E"/>
    <w:rsid w:val="0079507C"/>
    <w:rsid w:val="007A2157"/>
    <w:rsid w:val="007A31BC"/>
    <w:rsid w:val="007A4B4E"/>
    <w:rsid w:val="007B40F7"/>
    <w:rsid w:val="007C036F"/>
    <w:rsid w:val="007C1A01"/>
    <w:rsid w:val="007D46B4"/>
    <w:rsid w:val="007F2996"/>
    <w:rsid w:val="007F576E"/>
    <w:rsid w:val="00810C79"/>
    <w:rsid w:val="0081239B"/>
    <w:rsid w:val="00813A3A"/>
    <w:rsid w:val="008149CF"/>
    <w:rsid w:val="008154D1"/>
    <w:rsid w:val="00815D40"/>
    <w:rsid w:val="0082218B"/>
    <w:rsid w:val="00825FC3"/>
    <w:rsid w:val="00853B24"/>
    <w:rsid w:val="008543AC"/>
    <w:rsid w:val="0086079A"/>
    <w:rsid w:val="00864834"/>
    <w:rsid w:val="00864CBA"/>
    <w:rsid w:val="00865552"/>
    <w:rsid w:val="0087458C"/>
    <w:rsid w:val="00880460"/>
    <w:rsid w:val="00880CC8"/>
    <w:rsid w:val="0089654E"/>
    <w:rsid w:val="008B283E"/>
    <w:rsid w:val="008C0546"/>
    <w:rsid w:val="008C36C4"/>
    <w:rsid w:val="008C78DE"/>
    <w:rsid w:val="008D3B68"/>
    <w:rsid w:val="008D495C"/>
    <w:rsid w:val="008D576B"/>
    <w:rsid w:val="008D7127"/>
    <w:rsid w:val="008E48CF"/>
    <w:rsid w:val="008F1669"/>
    <w:rsid w:val="008F7F70"/>
    <w:rsid w:val="009142D4"/>
    <w:rsid w:val="00915DC9"/>
    <w:rsid w:val="009172CD"/>
    <w:rsid w:val="00920179"/>
    <w:rsid w:val="00930EF8"/>
    <w:rsid w:val="00945BFB"/>
    <w:rsid w:val="009806F0"/>
    <w:rsid w:val="00980EE6"/>
    <w:rsid w:val="009812FB"/>
    <w:rsid w:val="009A081C"/>
    <w:rsid w:val="009A14E9"/>
    <w:rsid w:val="009A4318"/>
    <w:rsid w:val="009B3AD2"/>
    <w:rsid w:val="009C295B"/>
    <w:rsid w:val="009C5B02"/>
    <w:rsid w:val="009D1C61"/>
    <w:rsid w:val="009E7E94"/>
    <w:rsid w:val="009F3C50"/>
    <w:rsid w:val="009F63F3"/>
    <w:rsid w:val="00A003E2"/>
    <w:rsid w:val="00A046B3"/>
    <w:rsid w:val="00A1368C"/>
    <w:rsid w:val="00A15C5B"/>
    <w:rsid w:val="00A1752B"/>
    <w:rsid w:val="00A212D9"/>
    <w:rsid w:val="00A217A9"/>
    <w:rsid w:val="00A23479"/>
    <w:rsid w:val="00A25FEE"/>
    <w:rsid w:val="00A26360"/>
    <w:rsid w:val="00A267D2"/>
    <w:rsid w:val="00A3756D"/>
    <w:rsid w:val="00A42888"/>
    <w:rsid w:val="00A44C12"/>
    <w:rsid w:val="00A47C01"/>
    <w:rsid w:val="00A5069F"/>
    <w:rsid w:val="00A516F9"/>
    <w:rsid w:val="00A5694B"/>
    <w:rsid w:val="00A64C72"/>
    <w:rsid w:val="00A715B3"/>
    <w:rsid w:val="00A80FFA"/>
    <w:rsid w:val="00A8279E"/>
    <w:rsid w:val="00A86A0B"/>
    <w:rsid w:val="00A91371"/>
    <w:rsid w:val="00A96952"/>
    <w:rsid w:val="00A97B87"/>
    <w:rsid w:val="00AB45A9"/>
    <w:rsid w:val="00AB4C75"/>
    <w:rsid w:val="00AB7996"/>
    <w:rsid w:val="00AD1EEB"/>
    <w:rsid w:val="00AE4DCE"/>
    <w:rsid w:val="00AE5A57"/>
    <w:rsid w:val="00AF53BA"/>
    <w:rsid w:val="00AF7AE8"/>
    <w:rsid w:val="00B023D3"/>
    <w:rsid w:val="00B102B9"/>
    <w:rsid w:val="00B164D7"/>
    <w:rsid w:val="00B3326B"/>
    <w:rsid w:val="00B54B59"/>
    <w:rsid w:val="00B62D2F"/>
    <w:rsid w:val="00B63458"/>
    <w:rsid w:val="00B652FF"/>
    <w:rsid w:val="00B66BB7"/>
    <w:rsid w:val="00B77EB4"/>
    <w:rsid w:val="00B80AE3"/>
    <w:rsid w:val="00B80EFF"/>
    <w:rsid w:val="00B83747"/>
    <w:rsid w:val="00B8591B"/>
    <w:rsid w:val="00BA455B"/>
    <w:rsid w:val="00BB019E"/>
    <w:rsid w:val="00BC17C2"/>
    <w:rsid w:val="00BC259B"/>
    <w:rsid w:val="00BD4026"/>
    <w:rsid w:val="00BE0493"/>
    <w:rsid w:val="00BE4550"/>
    <w:rsid w:val="00BE5460"/>
    <w:rsid w:val="00BF336A"/>
    <w:rsid w:val="00BF70A8"/>
    <w:rsid w:val="00C1410B"/>
    <w:rsid w:val="00C21925"/>
    <w:rsid w:val="00C27779"/>
    <w:rsid w:val="00C31985"/>
    <w:rsid w:val="00C43934"/>
    <w:rsid w:val="00C43B3F"/>
    <w:rsid w:val="00C56210"/>
    <w:rsid w:val="00C61DF8"/>
    <w:rsid w:val="00C7557C"/>
    <w:rsid w:val="00C80328"/>
    <w:rsid w:val="00C85A62"/>
    <w:rsid w:val="00C90A46"/>
    <w:rsid w:val="00C92147"/>
    <w:rsid w:val="00C9216F"/>
    <w:rsid w:val="00C96085"/>
    <w:rsid w:val="00CA290F"/>
    <w:rsid w:val="00CD173A"/>
    <w:rsid w:val="00CE217E"/>
    <w:rsid w:val="00CE3FFE"/>
    <w:rsid w:val="00CE550C"/>
    <w:rsid w:val="00CE6EB2"/>
    <w:rsid w:val="00CF255D"/>
    <w:rsid w:val="00CF6CE8"/>
    <w:rsid w:val="00D03186"/>
    <w:rsid w:val="00D0573C"/>
    <w:rsid w:val="00D075E1"/>
    <w:rsid w:val="00D12244"/>
    <w:rsid w:val="00D16535"/>
    <w:rsid w:val="00D24323"/>
    <w:rsid w:val="00D27348"/>
    <w:rsid w:val="00D36515"/>
    <w:rsid w:val="00D430AD"/>
    <w:rsid w:val="00D45C72"/>
    <w:rsid w:val="00D46AD3"/>
    <w:rsid w:val="00D5075F"/>
    <w:rsid w:val="00D52030"/>
    <w:rsid w:val="00D56152"/>
    <w:rsid w:val="00D65C95"/>
    <w:rsid w:val="00D76400"/>
    <w:rsid w:val="00D90B53"/>
    <w:rsid w:val="00D92208"/>
    <w:rsid w:val="00D9284D"/>
    <w:rsid w:val="00DA06CA"/>
    <w:rsid w:val="00DA25D6"/>
    <w:rsid w:val="00DA517B"/>
    <w:rsid w:val="00DB5406"/>
    <w:rsid w:val="00DB5DD5"/>
    <w:rsid w:val="00DC2BD8"/>
    <w:rsid w:val="00DC3E92"/>
    <w:rsid w:val="00DD4C99"/>
    <w:rsid w:val="00DD7120"/>
    <w:rsid w:val="00DE03C0"/>
    <w:rsid w:val="00DE26AA"/>
    <w:rsid w:val="00DE377C"/>
    <w:rsid w:val="00DE506B"/>
    <w:rsid w:val="00DE55B9"/>
    <w:rsid w:val="00DE7727"/>
    <w:rsid w:val="00DF1B26"/>
    <w:rsid w:val="00E01990"/>
    <w:rsid w:val="00E0251B"/>
    <w:rsid w:val="00E06DD9"/>
    <w:rsid w:val="00E10A13"/>
    <w:rsid w:val="00E12F13"/>
    <w:rsid w:val="00E172C0"/>
    <w:rsid w:val="00E17869"/>
    <w:rsid w:val="00E2154F"/>
    <w:rsid w:val="00E2333F"/>
    <w:rsid w:val="00E25B8C"/>
    <w:rsid w:val="00E41A80"/>
    <w:rsid w:val="00E42FFE"/>
    <w:rsid w:val="00E47C10"/>
    <w:rsid w:val="00E61EDA"/>
    <w:rsid w:val="00E65E4E"/>
    <w:rsid w:val="00E6759E"/>
    <w:rsid w:val="00E96540"/>
    <w:rsid w:val="00EA6616"/>
    <w:rsid w:val="00EB0076"/>
    <w:rsid w:val="00EC39BE"/>
    <w:rsid w:val="00ED004B"/>
    <w:rsid w:val="00EE34F6"/>
    <w:rsid w:val="00EE48C4"/>
    <w:rsid w:val="00EE5976"/>
    <w:rsid w:val="00F010C3"/>
    <w:rsid w:val="00F12F12"/>
    <w:rsid w:val="00F16EA8"/>
    <w:rsid w:val="00F20990"/>
    <w:rsid w:val="00F26A00"/>
    <w:rsid w:val="00F33161"/>
    <w:rsid w:val="00F34281"/>
    <w:rsid w:val="00F41D6F"/>
    <w:rsid w:val="00F53125"/>
    <w:rsid w:val="00F63970"/>
    <w:rsid w:val="00F73AFA"/>
    <w:rsid w:val="00F7658A"/>
    <w:rsid w:val="00F84E7F"/>
    <w:rsid w:val="00F94D7C"/>
    <w:rsid w:val="00F95C17"/>
    <w:rsid w:val="00FA2695"/>
    <w:rsid w:val="00FA3E31"/>
    <w:rsid w:val="00FB5791"/>
    <w:rsid w:val="00FC6983"/>
    <w:rsid w:val="00FD3695"/>
    <w:rsid w:val="00FD3B37"/>
    <w:rsid w:val="00FD61AE"/>
    <w:rsid w:val="00FD77A9"/>
    <w:rsid w:val="00FF1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BAA3CC"/>
  <w15:docId w15:val="{71896EB5-F086-4282-80DC-68B3280F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84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217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17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17807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D77A9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217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A217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117807"/>
    <w:rPr>
      <w:rFonts w:asci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FD77A9"/>
    <w:rPr>
      <w:rFonts w:ascii="Calibri" w:hAnsi="Calibri" w:cs="Times New Roman"/>
      <w:b/>
      <w:bCs/>
    </w:rPr>
  </w:style>
  <w:style w:type="paragraph" w:customStyle="1" w:styleId="Style1">
    <w:name w:val="Style1"/>
    <w:basedOn w:val="a"/>
    <w:uiPriority w:val="99"/>
    <w:rsid w:val="00D52030"/>
  </w:style>
  <w:style w:type="paragraph" w:customStyle="1" w:styleId="Style2">
    <w:name w:val="Style2"/>
    <w:basedOn w:val="a"/>
    <w:uiPriority w:val="99"/>
    <w:rsid w:val="00D52030"/>
    <w:pPr>
      <w:spacing w:line="324" w:lineRule="exact"/>
      <w:ind w:firstLine="139"/>
    </w:pPr>
  </w:style>
  <w:style w:type="paragraph" w:customStyle="1" w:styleId="Style3">
    <w:name w:val="Style3"/>
    <w:basedOn w:val="a"/>
    <w:uiPriority w:val="99"/>
    <w:rsid w:val="00D52030"/>
  </w:style>
  <w:style w:type="paragraph" w:customStyle="1" w:styleId="Style4">
    <w:name w:val="Style4"/>
    <w:basedOn w:val="a"/>
    <w:uiPriority w:val="99"/>
    <w:rsid w:val="00D52030"/>
    <w:pPr>
      <w:spacing w:line="307" w:lineRule="exact"/>
    </w:pPr>
  </w:style>
  <w:style w:type="paragraph" w:customStyle="1" w:styleId="Style5">
    <w:name w:val="Style5"/>
    <w:basedOn w:val="a"/>
    <w:uiPriority w:val="99"/>
    <w:rsid w:val="00D52030"/>
    <w:pPr>
      <w:spacing w:line="311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D52030"/>
    <w:pPr>
      <w:spacing w:line="310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D52030"/>
    <w:pPr>
      <w:jc w:val="both"/>
    </w:pPr>
  </w:style>
  <w:style w:type="paragraph" w:customStyle="1" w:styleId="Style8">
    <w:name w:val="Style8"/>
    <w:basedOn w:val="a"/>
    <w:uiPriority w:val="99"/>
    <w:rsid w:val="00D52030"/>
    <w:pPr>
      <w:spacing w:line="228" w:lineRule="exact"/>
    </w:pPr>
  </w:style>
  <w:style w:type="paragraph" w:customStyle="1" w:styleId="Style9">
    <w:name w:val="Style9"/>
    <w:basedOn w:val="a"/>
    <w:uiPriority w:val="99"/>
    <w:rsid w:val="00D52030"/>
    <w:pPr>
      <w:spacing w:line="274" w:lineRule="exact"/>
    </w:pPr>
  </w:style>
  <w:style w:type="paragraph" w:customStyle="1" w:styleId="Style10">
    <w:name w:val="Style10"/>
    <w:basedOn w:val="a"/>
    <w:uiPriority w:val="99"/>
    <w:rsid w:val="00D52030"/>
    <w:pPr>
      <w:spacing w:line="274" w:lineRule="exact"/>
      <w:jc w:val="center"/>
    </w:pPr>
  </w:style>
  <w:style w:type="paragraph" w:customStyle="1" w:styleId="Style11">
    <w:name w:val="Style11"/>
    <w:basedOn w:val="a"/>
    <w:uiPriority w:val="99"/>
    <w:rsid w:val="00D52030"/>
  </w:style>
  <w:style w:type="paragraph" w:customStyle="1" w:styleId="Style12">
    <w:name w:val="Style12"/>
    <w:basedOn w:val="a"/>
    <w:uiPriority w:val="99"/>
    <w:rsid w:val="00D52030"/>
    <w:pPr>
      <w:spacing w:line="276" w:lineRule="exact"/>
      <w:ind w:firstLine="562"/>
      <w:jc w:val="both"/>
    </w:pPr>
  </w:style>
  <w:style w:type="paragraph" w:customStyle="1" w:styleId="Style13">
    <w:name w:val="Style13"/>
    <w:basedOn w:val="a"/>
    <w:uiPriority w:val="99"/>
    <w:rsid w:val="00D52030"/>
    <w:pPr>
      <w:spacing w:line="274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D52030"/>
    <w:pPr>
      <w:spacing w:line="269" w:lineRule="exact"/>
      <w:ind w:hanging="1517"/>
    </w:pPr>
  </w:style>
  <w:style w:type="paragraph" w:customStyle="1" w:styleId="Style15">
    <w:name w:val="Style15"/>
    <w:basedOn w:val="a"/>
    <w:uiPriority w:val="99"/>
    <w:rsid w:val="00D52030"/>
    <w:pPr>
      <w:spacing w:line="274" w:lineRule="exact"/>
      <w:ind w:firstLine="422"/>
      <w:jc w:val="both"/>
    </w:pPr>
  </w:style>
  <w:style w:type="paragraph" w:customStyle="1" w:styleId="Style16">
    <w:name w:val="Style16"/>
    <w:basedOn w:val="a"/>
    <w:uiPriority w:val="99"/>
    <w:rsid w:val="00D52030"/>
    <w:pPr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D52030"/>
    <w:pPr>
      <w:jc w:val="both"/>
    </w:pPr>
  </w:style>
  <w:style w:type="paragraph" w:customStyle="1" w:styleId="Style18">
    <w:name w:val="Style18"/>
    <w:basedOn w:val="a"/>
    <w:uiPriority w:val="99"/>
    <w:rsid w:val="00D52030"/>
  </w:style>
  <w:style w:type="paragraph" w:customStyle="1" w:styleId="Style19">
    <w:name w:val="Style19"/>
    <w:basedOn w:val="a"/>
    <w:uiPriority w:val="99"/>
    <w:rsid w:val="00D52030"/>
  </w:style>
  <w:style w:type="paragraph" w:customStyle="1" w:styleId="Style20">
    <w:name w:val="Style20"/>
    <w:basedOn w:val="a"/>
    <w:uiPriority w:val="99"/>
    <w:rsid w:val="00D52030"/>
    <w:pPr>
      <w:spacing w:line="235" w:lineRule="exact"/>
      <w:jc w:val="both"/>
    </w:pPr>
  </w:style>
  <w:style w:type="paragraph" w:customStyle="1" w:styleId="Style21">
    <w:name w:val="Style21"/>
    <w:basedOn w:val="a"/>
    <w:uiPriority w:val="99"/>
    <w:rsid w:val="00D52030"/>
    <w:pPr>
      <w:spacing w:line="278" w:lineRule="exact"/>
      <w:ind w:firstLine="1651"/>
    </w:pPr>
  </w:style>
  <w:style w:type="paragraph" w:customStyle="1" w:styleId="Style22">
    <w:name w:val="Style22"/>
    <w:basedOn w:val="a"/>
    <w:uiPriority w:val="99"/>
    <w:rsid w:val="00D52030"/>
    <w:pPr>
      <w:spacing w:line="274" w:lineRule="exact"/>
      <w:jc w:val="center"/>
    </w:pPr>
  </w:style>
  <w:style w:type="paragraph" w:customStyle="1" w:styleId="Style23">
    <w:name w:val="Style23"/>
    <w:basedOn w:val="a"/>
    <w:uiPriority w:val="99"/>
    <w:rsid w:val="00D52030"/>
    <w:pPr>
      <w:spacing w:line="274" w:lineRule="exact"/>
    </w:pPr>
  </w:style>
  <w:style w:type="paragraph" w:customStyle="1" w:styleId="Style24">
    <w:name w:val="Style24"/>
    <w:basedOn w:val="a"/>
    <w:uiPriority w:val="99"/>
    <w:rsid w:val="00D52030"/>
    <w:pPr>
      <w:spacing w:line="228" w:lineRule="exact"/>
      <w:jc w:val="center"/>
    </w:pPr>
  </w:style>
  <w:style w:type="paragraph" w:customStyle="1" w:styleId="Style25">
    <w:name w:val="Style25"/>
    <w:basedOn w:val="a"/>
    <w:uiPriority w:val="99"/>
    <w:rsid w:val="00D52030"/>
    <w:pPr>
      <w:jc w:val="center"/>
    </w:pPr>
  </w:style>
  <w:style w:type="paragraph" w:customStyle="1" w:styleId="Style26">
    <w:name w:val="Style26"/>
    <w:basedOn w:val="a"/>
    <w:uiPriority w:val="99"/>
    <w:rsid w:val="00D52030"/>
    <w:pPr>
      <w:spacing w:line="276" w:lineRule="exact"/>
      <w:jc w:val="center"/>
    </w:pPr>
  </w:style>
  <w:style w:type="paragraph" w:customStyle="1" w:styleId="Style27">
    <w:name w:val="Style27"/>
    <w:basedOn w:val="a"/>
    <w:uiPriority w:val="99"/>
    <w:rsid w:val="00D52030"/>
    <w:pPr>
      <w:spacing w:line="276" w:lineRule="exact"/>
      <w:jc w:val="both"/>
    </w:pPr>
  </w:style>
  <w:style w:type="paragraph" w:customStyle="1" w:styleId="Style28">
    <w:name w:val="Style28"/>
    <w:basedOn w:val="a"/>
    <w:uiPriority w:val="99"/>
    <w:rsid w:val="00D52030"/>
    <w:pPr>
      <w:spacing w:line="269" w:lineRule="exact"/>
      <w:ind w:hanging="72"/>
    </w:pPr>
  </w:style>
  <w:style w:type="paragraph" w:customStyle="1" w:styleId="Style29">
    <w:name w:val="Style29"/>
    <w:basedOn w:val="a"/>
    <w:uiPriority w:val="99"/>
    <w:rsid w:val="00D52030"/>
    <w:pPr>
      <w:spacing w:line="229" w:lineRule="exact"/>
    </w:pPr>
  </w:style>
  <w:style w:type="paragraph" w:customStyle="1" w:styleId="Style30">
    <w:name w:val="Style30"/>
    <w:basedOn w:val="a"/>
    <w:uiPriority w:val="99"/>
    <w:rsid w:val="00D52030"/>
    <w:pPr>
      <w:spacing w:line="274" w:lineRule="exact"/>
      <w:jc w:val="right"/>
    </w:pPr>
  </w:style>
  <w:style w:type="paragraph" w:customStyle="1" w:styleId="Style31">
    <w:name w:val="Style31"/>
    <w:basedOn w:val="a"/>
    <w:uiPriority w:val="99"/>
    <w:rsid w:val="00D52030"/>
  </w:style>
  <w:style w:type="character" w:customStyle="1" w:styleId="FontStyle33">
    <w:name w:val="Font Style33"/>
    <w:basedOn w:val="a0"/>
    <w:uiPriority w:val="99"/>
    <w:rsid w:val="00D52030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D52030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D52030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basedOn w:val="a0"/>
    <w:uiPriority w:val="99"/>
    <w:rsid w:val="00D52030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D52030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basedOn w:val="a0"/>
    <w:uiPriority w:val="99"/>
    <w:rsid w:val="00D52030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basedOn w:val="a0"/>
    <w:uiPriority w:val="99"/>
    <w:rsid w:val="00D52030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D52030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0"/>
    <w:uiPriority w:val="99"/>
    <w:rsid w:val="00D52030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D5203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D5203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ED004B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D004B"/>
    <w:rPr>
      <w:rFonts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0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331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331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0E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50E82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50E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50E82"/>
    <w:rPr>
      <w:rFonts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7461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30026-CE7C-415F-8268-38959ABE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Главбух</cp:lastModifiedBy>
  <cp:revision>4</cp:revision>
  <cp:lastPrinted>2023-02-13T05:31:00Z</cp:lastPrinted>
  <dcterms:created xsi:type="dcterms:W3CDTF">2023-02-13T05:24:00Z</dcterms:created>
  <dcterms:modified xsi:type="dcterms:W3CDTF">2023-02-13T05:33:00Z</dcterms:modified>
</cp:coreProperties>
</file>