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AE94" w14:textId="77777777" w:rsidR="001005E5" w:rsidRPr="00C653DF" w:rsidRDefault="001005E5" w:rsidP="001005E5">
      <w:pPr>
        <w:jc w:val="right"/>
      </w:pPr>
      <w:proofErr w:type="gramStart"/>
      <w:r w:rsidRPr="00C653DF">
        <w:t>Приложение  №</w:t>
      </w:r>
      <w:proofErr w:type="gramEnd"/>
      <w:r w:rsidRPr="00C653DF">
        <w:t xml:space="preserve"> </w:t>
      </w:r>
      <w:r>
        <w:t>3</w:t>
      </w:r>
    </w:p>
    <w:p w14:paraId="5E166983" w14:textId="77777777" w:rsidR="001005E5" w:rsidRPr="00C653DF" w:rsidRDefault="001005E5" w:rsidP="001005E5">
      <w:pPr>
        <w:jc w:val="right"/>
      </w:pPr>
      <w:r w:rsidRPr="00C653DF">
        <w:t>к постановлению</w:t>
      </w:r>
    </w:p>
    <w:p w14:paraId="1CDAA946" w14:textId="77777777" w:rsidR="001005E5" w:rsidRPr="00C653DF" w:rsidRDefault="001005E5" w:rsidP="001005E5">
      <w:pPr>
        <w:jc w:val="right"/>
      </w:pPr>
      <w:r w:rsidRPr="00C653DF">
        <w:t xml:space="preserve">администрации Карлукского </w:t>
      </w:r>
    </w:p>
    <w:p w14:paraId="0B9C9E60" w14:textId="77777777" w:rsidR="001005E5" w:rsidRPr="00C653DF" w:rsidRDefault="001005E5" w:rsidP="001005E5">
      <w:pPr>
        <w:jc w:val="right"/>
      </w:pPr>
      <w:r w:rsidRPr="00C653DF">
        <w:t>муниципального образования</w:t>
      </w:r>
    </w:p>
    <w:p w14:paraId="12748858" w14:textId="4E351AE7" w:rsidR="001005E5" w:rsidRPr="00C653DF" w:rsidRDefault="001005E5" w:rsidP="001005E5">
      <w:pPr>
        <w:jc w:val="right"/>
      </w:pPr>
      <w:proofErr w:type="gramStart"/>
      <w:r w:rsidRPr="00C653DF">
        <w:t xml:space="preserve">от  </w:t>
      </w:r>
      <w:r w:rsidR="00DB2F49">
        <w:t>13.12.2022</w:t>
      </w:r>
      <w:proofErr w:type="gramEnd"/>
      <w:r w:rsidR="00DB2F49">
        <w:t xml:space="preserve"> </w:t>
      </w:r>
      <w:r w:rsidRPr="00C653DF">
        <w:t xml:space="preserve"> г.  № </w:t>
      </w:r>
      <w:r w:rsidR="00DB2F49">
        <w:t>616</w:t>
      </w:r>
    </w:p>
    <w:p w14:paraId="1B9F45AD" w14:textId="77777777" w:rsidR="001005E5" w:rsidRDefault="001005E5" w:rsidP="001005E5">
      <w:pPr>
        <w:ind w:firstLine="567"/>
        <w:jc w:val="both"/>
        <w:rPr>
          <w:sz w:val="28"/>
          <w:szCs w:val="28"/>
        </w:rPr>
      </w:pPr>
    </w:p>
    <w:p w14:paraId="4840D00B" w14:textId="77777777" w:rsidR="001005E5" w:rsidRPr="00C653DF" w:rsidRDefault="001005E5" w:rsidP="001005E5">
      <w:pPr>
        <w:jc w:val="center"/>
        <w:rPr>
          <w:sz w:val="28"/>
          <w:szCs w:val="28"/>
        </w:rPr>
      </w:pPr>
      <w:r w:rsidRPr="00C653DF">
        <w:rPr>
          <w:sz w:val="28"/>
          <w:szCs w:val="28"/>
        </w:rPr>
        <w:t>Оценочный лист по подведению итогов ежегодного смотра-конкурса на лучшее Новогоднее оформление территории Карлукского муниципального образования «Новогодняя фантазия».</w:t>
      </w:r>
    </w:p>
    <w:p w14:paraId="797A19CC" w14:textId="77777777" w:rsidR="001005E5" w:rsidRPr="00C653DF" w:rsidRDefault="001005E5" w:rsidP="001005E5">
      <w:pPr>
        <w:jc w:val="center"/>
      </w:pPr>
    </w:p>
    <w:p w14:paraId="1D9AFD6F" w14:textId="25D0A3C1" w:rsidR="001005E5" w:rsidRPr="00C653DF" w:rsidRDefault="001005E5" w:rsidP="001005E5">
      <w:pPr>
        <w:shd w:val="clear" w:color="auto" w:fill="FFFFFF"/>
        <w:spacing w:line="315" w:lineRule="atLeast"/>
        <w:jc w:val="center"/>
        <w:textAlignment w:val="baseline"/>
      </w:pPr>
      <w:r w:rsidRPr="00C653DF">
        <w:t>Номинация «</w:t>
      </w:r>
      <w:r w:rsidRPr="00C653DF">
        <w:rPr>
          <w:b/>
          <w:bCs/>
        </w:rPr>
        <w:t xml:space="preserve">Лучшее новогоднее оформление </w:t>
      </w:r>
      <w:r>
        <w:rPr>
          <w:b/>
          <w:bCs/>
        </w:rPr>
        <w:t>детской площадки</w:t>
      </w:r>
      <w:r w:rsidRPr="00C653DF">
        <w:rPr>
          <w:b/>
          <w:bCs/>
        </w:rPr>
        <w:t>»</w:t>
      </w:r>
    </w:p>
    <w:p w14:paraId="5DF9459E" w14:textId="77777777" w:rsidR="001005E5" w:rsidRPr="00C653DF" w:rsidRDefault="001005E5" w:rsidP="001005E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14:paraId="605CD6CA" w14:textId="77777777" w:rsidR="001005E5" w:rsidRPr="00C653DF" w:rsidRDefault="001005E5" w:rsidP="001005E5">
      <w:pPr>
        <w:tabs>
          <w:tab w:val="num" w:pos="0"/>
        </w:tabs>
        <w:jc w:val="both"/>
      </w:pPr>
    </w:p>
    <w:p w14:paraId="64A8ECCE" w14:textId="77777777" w:rsidR="001005E5" w:rsidRDefault="001005E5" w:rsidP="001005E5">
      <w:pPr>
        <w:ind w:left="1440"/>
        <w:jc w:val="center"/>
        <w:rPr>
          <w:color w:val="2D2D2D"/>
          <w:spacing w:val="2"/>
        </w:rPr>
      </w:pPr>
    </w:p>
    <w:p w14:paraId="38FAFB51" w14:textId="77777777" w:rsidR="001005E5" w:rsidRPr="00C653DF" w:rsidRDefault="001005E5" w:rsidP="001005E5">
      <w:pPr>
        <w:tabs>
          <w:tab w:val="num" w:pos="0"/>
        </w:tabs>
        <w:jc w:val="center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1847"/>
        <w:gridCol w:w="3845"/>
      </w:tblGrid>
      <w:tr w:rsidR="001005E5" w:rsidRPr="00C653DF" w14:paraId="57B55478" w14:textId="77777777" w:rsidTr="004F68E5">
        <w:trPr>
          <w:trHeight w:val="15"/>
        </w:trPr>
        <w:tc>
          <w:tcPr>
            <w:tcW w:w="3696" w:type="dxa"/>
            <w:hideMark/>
          </w:tcPr>
          <w:p w14:paraId="0F8812F1" w14:textId="77777777" w:rsidR="001005E5" w:rsidRPr="00C653DF" w:rsidRDefault="001005E5" w:rsidP="004F68E5">
            <w:pPr>
              <w:rPr>
                <w:color w:val="2D2D2D"/>
                <w:spacing w:val="2"/>
              </w:rPr>
            </w:pPr>
          </w:p>
        </w:tc>
        <w:tc>
          <w:tcPr>
            <w:tcW w:w="1848" w:type="dxa"/>
            <w:hideMark/>
          </w:tcPr>
          <w:p w14:paraId="724B6A16" w14:textId="77777777" w:rsidR="001005E5" w:rsidRPr="00C653DF" w:rsidRDefault="001005E5" w:rsidP="004F68E5"/>
        </w:tc>
        <w:tc>
          <w:tcPr>
            <w:tcW w:w="3881" w:type="dxa"/>
            <w:hideMark/>
          </w:tcPr>
          <w:p w14:paraId="5231B338" w14:textId="77777777" w:rsidR="001005E5" w:rsidRPr="00C653DF" w:rsidRDefault="001005E5" w:rsidP="004F68E5"/>
        </w:tc>
      </w:tr>
      <w:tr w:rsidR="001005E5" w:rsidRPr="00C653DF" w14:paraId="17B35259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6535D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Критерий оценки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8F378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136E3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Характеристика критериев оценки</w:t>
            </w:r>
          </w:p>
        </w:tc>
      </w:tr>
      <w:tr w:rsidR="001005E5" w:rsidRPr="00C653DF" w14:paraId="31C90DBE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AD66E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Украшенная новогодняя ель (сосна)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11957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2792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</w:t>
            </w:r>
          </w:p>
        </w:tc>
      </w:tr>
      <w:tr w:rsidR="001005E5" w:rsidRPr="00C653DF" w14:paraId="583BE3E6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F5B0" w14:textId="6CBF80AE" w:rsidR="001005E5" w:rsidRPr="00C653DF" w:rsidRDefault="001005E5" w:rsidP="004F68E5">
            <w:pPr>
              <w:tabs>
                <w:tab w:val="num" w:pos="0"/>
              </w:tabs>
            </w:pPr>
            <w:r w:rsidRPr="00C653DF">
              <w:t>Использование символики празднования Нового 202</w:t>
            </w:r>
            <w:r>
              <w:t>3</w:t>
            </w:r>
            <w:r w:rsidRPr="00C653DF">
              <w:t xml:space="preserve"> года.</w:t>
            </w:r>
          </w:p>
          <w:p w14:paraId="507E153D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196C3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62E6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-1</w:t>
            </w:r>
          </w:p>
        </w:tc>
      </w:tr>
      <w:tr w:rsidR="001005E5" w:rsidRPr="00C653DF" w14:paraId="4540FE41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2E04D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Арт-объекты (ледяные, снежные скульптуры, городки, горки, надувные формы, декоративные светодиодные деревья, световые 3Д, фигуры)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3931B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F684C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Нет - 0, присутствует - 1, совокупность нескольких элементов - 2</w:t>
            </w:r>
          </w:p>
        </w:tc>
      </w:tr>
      <w:tr w:rsidR="001005E5" w:rsidRPr="00C653DF" w14:paraId="1793444D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66EADD" w14:textId="77777777" w:rsidR="001005E5" w:rsidRPr="00C653DF" w:rsidRDefault="001005E5" w:rsidP="004F68E5">
            <w:pPr>
              <w:tabs>
                <w:tab w:val="num" w:pos="0"/>
              </w:tabs>
            </w:pPr>
            <w:r w:rsidRPr="00C653DF">
              <w:t xml:space="preserve">внешнее </w:t>
            </w:r>
            <w:proofErr w:type="spellStart"/>
            <w:r w:rsidRPr="00C653DF">
              <w:t>санитарно</w:t>
            </w:r>
            <w:proofErr w:type="spellEnd"/>
            <w:r w:rsidRPr="00C653DF">
              <w:t xml:space="preserve"> – техническое состояние и содержание конкурсного объекта;</w:t>
            </w:r>
          </w:p>
          <w:p w14:paraId="2C4D05AA" w14:textId="77777777" w:rsidR="001005E5" w:rsidRPr="00C653DF" w:rsidRDefault="001005E5" w:rsidP="004F68E5">
            <w:pPr>
              <w:tabs>
                <w:tab w:val="num" w:pos="0"/>
              </w:tabs>
              <w:ind w:firstLine="567"/>
            </w:pPr>
          </w:p>
          <w:p w14:paraId="21DF1B62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A432A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F5D73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Не соответствует – минус 1 балл</w:t>
            </w:r>
          </w:p>
          <w:p w14:paraId="1490F1A7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Соответствует- плюс 1 бал</w:t>
            </w:r>
          </w:p>
        </w:tc>
      </w:tr>
      <w:tr w:rsidR="001005E5" w:rsidRPr="00C653DF" w14:paraId="14714EE3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FED08" w14:textId="77777777" w:rsidR="001005E5" w:rsidRPr="00C653DF" w:rsidRDefault="001005E5" w:rsidP="004F68E5">
            <w:pPr>
              <w:tabs>
                <w:tab w:val="num" w:pos="0"/>
              </w:tabs>
            </w:pPr>
            <w:r w:rsidRPr="00C653DF">
              <w:rPr>
                <w:color w:val="333333"/>
                <w:shd w:val="clear" w:color="auto" w:fill="FBFBFB"/>
              </w:rPr>
              <w:t>Использование творчества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50215" w14:textId="064A3A4C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D9F9E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Фото, видео</w:t>
            </w:r>
          </w:p>
        </w:tc>
      </w:tr>
      <w:tr w:rsidR="001005E5" w:rsidRPr="00C653DF" w14:paraId="1348CCA1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C26D1" w14:textId="77777777" w:rsidR="001005E5" w:rsidRPr="00C653DF" w:rsidRDefault="001005E5" w:rsidP="004F68E5">
            <w:pPr>
              <w:tabs>
                <w:tab w:val="num" w:pos="0"/>
              </w:tabs>
              <w:rPr>
                <w:color w:val="333333"/>
                <w:shd w:val="clear" w:color="auto" w:fill="FBFBFB"/>
              </w:rPr>
            </w:pPr>
            <w:r w:rsidRPr="00C653DF">
              <w:rPr>
                <w:color w:val="333333"/>
                <w:shd w:val="clear" w:color="auto" w:fill="FBFBFB"/>
              </w:rPr>
              <w:t>Организация совместной деятельности с родителями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9FD49" w14:textId="090C25E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96BFCC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Фото, видео</w:t>
            </w:r>
          </w:p>
        </w:tc>
      </w:tr>
      <w:tr w:rsidR="001005E5" w:rsidRPr="00C653DF" w14:paraId="7C74B362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DEF5F5" w14:textId="77777777" w:rsidR="001005E5" w:rsidRPr="009626F2" w:rsidRDefault="001005E5" w:rsidP="004F68E5">
            <w:pPr>
              <w:tabs>
                <w:tab w:val="num" w:pos="0"/>
              </w:tabs>
            </w:pPr>
            <w:r w:rsidRPr="009626F2">
              <w:t xml:space="preserve">Целостность композиции, наличие темы или отражение сюжета (например, по цветовой гамме, по одной </w:t>
            </w:r>
            <w:proofErr w:type="gramStart"/>
            <w:r w:rsidRPr="009626F2">
              <w:t>сказке 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8E9E0F" w14:textId="7777777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26836" w14:textId="61FDFDB3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 w:rsidRPr="00C653DF">
              <w:rPr>
                <w:color w:val="2D2D2D"/>
              </w:rPr>
              <w:t xml:space="preserve">Нет </w:t>
            </w:r>
            <w:r>
              <w:rPr>
                <w:color w:val="2D2D2D"/>
              </w:rPr>
              <w:t>–</w:t>
            </w:r>
            <w:r w:rsidRPr="00C653DF">
              <w:rPr>
                <w:color w:val="2D2D2D"/>
              </w:rPr>
              <w:t xml:space="preserve"> 0, полное соответствие оформления объекта единому новогоднему стилю </w:t>
            </w:r>
            <w:r>
              <w:rPr>
                <w:color w:val="2D2D2D"/>
              </w:rPr>
              <w:t>–</w:t>
            </w:r>
            <w:r w:rsidRPr="00C653DF">
              <w:rPr>
                <w:color w:val="2D2D2D"/>
              </w:rPr>
              <w:t xml:space="preserve"> 2</w:t>
            </w:r>
          </w:p>
        </w:tc>
      </w:tr>
      <w:tr w:rsidR="001005E5" w:rsidRPr="00C653DF" w14:paraId="3DEDBA51" w14:textId="77777777" w:rsidTr="004F68E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49DB5" w14:textId="131AF4BB" w:rsidR="001005E5" w:rsidRPr="009626F2" w:rsidRDefault="001005E5" w:rsidP="004F68E5">
            <w:pPr>
              <w:tabs>
                <w:tab w:val="num" w:pos="0"/>
              </w:tabs>
            </w:pPr>
            <w:r>
              <w:t>Проведение на площадках новогодних представлений для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532788" w14:textId="785EFD07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07321" w14:textId="79C792FD" w:rsidR="001005E5" w:rsidRPr="00C653DF" w:rsidRDefault="001005E5" w:rsidP="004F68E5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Фото, видео</w:t>
            </w:r>
          </w:p>
        </w:tc>
      </w:tr>
    </w:tbl>
    <w:p w14:paraId="2412B9A7" w14:textId="77777777" w:rsidR="001005E5" w:rsidRPr="00C653DF" w:rsidRDefault="001005E5" w:rsidP="001005E5">
      <w:pPr>
        <w:tabs>
          <w:tab w:val="num" w:pos="0"/>
        </w:tabs>
        <w:jc w:val="center"/>
      </w:pPr>
    </w:p>
    <w:p w14:paraId="2B14B71B" w14:textId="53E06EEB" w:rsidR="001005E5" w:rsidRPr="00C653DF" w:rsidRDefault="001005E5" w:rsidP="001005E5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t> Особое мнение: ________________________________________________________</w:t>
      </w:r>
    </w:p>
    <w:p w14:paraId="54C13F87" w14:textId="77777777" w:rsidR="001005E5" w:rsidRPr="00C653DF" w:rsidRDefault="001005E5" w:rsidP="001005E5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t>                  </w:t>
      </w:r>
      <w:r>
        <w:rPr>
          <w:color w:val="2D2D2D"/>
          <w:spacing w:val="2"/>
        </w:rPr>
        <w:t xml:space="preserve">             </w:t>
      </w:r>
      <w:r w:rsidRPr="00C653DF">
        <w:rPr>
          <w:color w:val="2D2D2D"/>
          <w:spacing w:val="2"/>
        </w:rPr>
        <w:t> ________________________________________________________</w:t>
      </w:r>
    </w:p>
    <w:p w14:paraId="6E503ED9" w14:textId="640C032A" w:rsidR="00FE7E66" w:rsidRPr="001005E5" w:rsidRDefault="001005E5" w:rsidP="001005E5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653DF">
        <w:rPr>
          <w:color w:val="2D2D2D"/>
          <w:spacing w:val="2"/>
        </w:rPr>
        <w:br/>
        <w:t>    Подпись член</w:t>
      </w:r>
      <w:r>
        <w:rPr>
          <w:color w:val="2D2D2D"/>
          <w:spacing w:val="2"/>
        </w:rPr>
        <w:t>ов</w:t>
      </w:r>
      <w:r w:rsidRPr="00C653DF">
        <w:rPr>
          <w:color w:val="2D2D2D"/>
          <w:spacing w:val="2"/>
        </w:rPr>
        <w:t xml:space="preserve"> конкурсной комиссии: _________________</w:t>
      </w:r>
    </w:p>
    <w:sectPr w:rsidR="00FE7E66" w:rsidRPr="0010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C0EAF"/>
    <w:multiLevelType w:val="hybridMultilevel"/>
    <w:tmpl w:val="BEC03DFE"/>
    <w:lvl w:ilvl="0" w:tplc="8E2E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C54DA">
      <w:numFmt w:val="none"/>
      <w:lvlText w:val=""/>
      <w:lvlJc w:val="left"/>
      <w:pPr>
        <w:tabs>
          <w:tab w:val="num" w:pos="360"/>
        </w:tabs>
      </w:pPr>
    </w:lvl>
    <w:lvl w:ilvl="2" w:tplc="BD980542">
      <w:numFmt w:val="none"/>
      <w:lvlText w:val=""/>
      <w:lvlJc w:val="left"/>
      <w:pPr>
        <w:tabs>
          <w:tab w:val="num" w:pos="360"/>
        </w:tabs>
      </w:pPr>
    </w:lvl>
    <w:lvl w:ilvl="3" w:tplc="ED3A7E52">
      <w:numFmt w:val="none"/>
      <w:lvlText w:val=""/>
      <w:lvlJc w:val="left"/>
      <w:pPr>
        <w:tabs>
          <w:tab w:val="num" w:pos="360"/>
        </w:tabs>
      </w:pPr>
    </w:lvl>
    <w:lvl w:ilvl="4" w:tplc="75F002BC">
      <w:numFmt w:val="none"/>
      <w:lvlText w:val=""/>
      <w:lvlJc w:val="left"/>
      <w:pPr>
        <w:tabs>
          <w:tab w:val="num" w:pos="360"/>
        </w:tabs>
      </w:pPr>
    </w:lvl>
    <w:lvl w:ilvl="5" w:tplc="49D01B0C">
      <w:numFmt w:val="none"/>
      <w:lvlText w:val=""/>
      <w:lvlJc w:val="left"/>
      <w:pPr>
        <w:tabs>
          <w:tab w:val="num" w:pos="360"/>
        </w:tabs>
      </w:pPr>
    </w:lvl>
    <w:lvl w:ilvl="6" w:tplc="08FACD54">
      <w:numFmt w:val="none"/>
      <w:lvlText w:val=""/>
      <w:lvlJc w:val="left"/>
      <w:pPr>
        <w:tabs>
          <w:tab w:val="num" w:pos="360"/>
        </w:tabs>
      </w:pPr>
    </w:lvl>
    <w:lvl w:ilvl="7" w:tplc="91143BDC">
      <w:numFmt w:val="none"/>
      <w:lvlText w:val=""/>
      <w:lvlJc w:val="left"/>
      <w:pPr>
        <w:tabs>
          <w:tab w:val="num" w:pos="360"/>
        </w:tabs>
      </w:pPr>
    </w:lvl>
    <w:lvl w:ilvl="8" w:tplc="EB8A9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B"/>
    <w:rsid w:val="000D1CDE"/>
    <w:rsid w:val="001005E5"/>
    <w:rsid w:val="002F33D3"/>
    <w:rsid w:val="003A262E"/>
    <w:rsid w:val="00415FF0"/>
    <w:rsid w:val="005F4826"/>
    <w:rsid w:val="0087583B"/>
    <w:rsid w:val="00AC1D38"/>
    <w:rsid w:val="00B553BB"/>
    <w:rsid w:val="00DB2F49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2721"/>
  <w15:chartTrackingRefBased/>
  <w15:docId w15:val="{CD891811-0FF4-4E99-A2B9-779D430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2022-12-15T02:50:00Z</dcterms:created>
  <dcterms:modified xsi:type="dcterms:W3CDTF">2022-12-15T03:29:00Z</dcterms:modified>
</cp:coreProperties>
</file>