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F" w:rsidRDefault="00CC379F" w:rsidP="00CC3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отдых</w:t>
      </w:r>
      <w:r w:rsidR="00851E5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– выбор родителей</w:t>
      </w:r>
    </w:p>
    <w:p w:rsidR="00CC379F" w:rsidRDefault="00CC379F" w:rsidP="00CC3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79F" w:rsidRDefault="00CC379F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Pr="00CC379F">
        <w:rPr>
          <w:rFonts w:ascii="Times New Roman" w:hAnsi="Times New Roman" w:cs="Times New Roman"/>
          <w:sz w:val="28"/>
          <w:szCs w:val="28"/>
        </w:rPr>
        <w:t>в связи с на</w:t>
      </w:r>
      <w:r>
        <w:rPr>
          <w:rFonts w:ascii="Times New Roman" w:hAnsi="Times New Roman" w:cs="Times New Roman"/>
          <w:sz w:val="28"/>
          <w:szCs w:val="28"/>
        </w:rPr>
        <w:t>ступлением летнего периода дети много времен</w:t>
      </w:r>
      <w:r w:rsidRPr="00CC37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проводят без присмотра взрослых. Только  от вашего решения по выбору места отдыха и оздоровления детей напрямую зависит их безопасность, соблюдение их прав и законных интересов. </w:t>
      </w:r>
    </w:p>
    <w:p w:rsidR="00CC379F" w:rsidRDefault="00CC379F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Иркутского районного муниципального образования </w:t>
      </w:r>
      <w:r w:rsidR="00591202" w:rsidRPr="00591202">
        <w:rPr>
          <w:rFonts w:ascii="Times New Roman" w:hAnsi="Times New Roman" w:cs="Times New Roman"/>
          <w:sz w:val="28"/>
          <w:szCs w:val="28"/>
        </w:rPr>
        <w:t xml:space="preserve">предостерегает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591202" w:rsidRPr="00591202">
        <w:rPr>
          <w:rFonts w:ascii="Times New Roman" w:hAnsi="Times New Roman" w:cs="Times New Roman"/>
          <w:sz w:val="28"/>
          <w:szCs w:val="28"/>
        </w:rPr>
        <w:t xml:space="preserve"> от направления детей в несанкционированные летние лагеря. Безопасными для отдыха детей являются только те организации, которые прошли санитарно-эпидемиологическую экспертизу и получили санитарно-эпидемиологическое заключение.</w:t>
      </w:r>
    </w:p>
    <w:p w:rsidR="00591202" w:rsidRDefault="00591202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202">
        <w:rPr>
          <w:rFonts w:ascii="Times New Roman" w:hAnsi="Times New Roman" w:cs="Times New Roman"/>
          <w:sz w:val="28"/>
          <w:szCs w:val="28"/>
        </w:rPr>
        <w:t>Перед покупкой</w:t>
      </w:r>
      <w:r w:rsidR="00CC379F">
        <w:rPr>
          <w:rFonts w:ascii="Times New Roman" w:hAnsi="Times New Roman" w:cs="Times New Roman"/>
          <w:sz w:val="28"/>
          <w:szCs w:val="28"/>
        </w:rPr>
        <w:t xml:space="preserve"> или получением</w:t>
      </w:r>
      <w:r w:rsidRPr="00591202">
        <w:rPr>
          <w:rFonts w:ascii="Times New Roman" w:hAnsi="Times New Roman" w:cs="Times New Roman"/>
          <w:sz w:val="28"/>
          <w:szCs w:val="28"/>
        </w:rPr>
        <w:t xml:space="preserve"> путевки родителям необходимо проверить, входит ли лагерь в региональный реестр </w:t>
      </w:r>
      <w:r w:rsidR="00CC379F" w:rsidRPr="00CC379F">
        <w:rPr>
          <w:rFonts w:ascii="Times New Roman" w:hAnsi="Times New Roman" w:cs="Times New Roman"/>
          <w:sz w:val="28"/>
          <w:szCs w:val="28"/>
        </w:rPr>
        <w:t>организаций, обеспечивающих отдых и оздоровление детей в Иркутской области на 2022 год</w:t>
      </w:r>
      <w:r w:rsidRPr="00591202">
        <w:rPr>
          <w:rFonts w:ascii="Times New Roman" w:hAnsi="Times New Roman" w:cs="Times New Roman"/>
          <w:sz w:val="28"/>
          <w:szCs w:val="28"/>
        </w:rPr>
        <w:t>.</w:t>
      </w:r>
    </w:p>
    <w:p w:rsidR="00CC379F" w:rsidRDefault="00CC379F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размещен на сайте министерства</w:t>
      </w:r>
      <w:r w:rsidRPr="00CC379F"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CC379F" w:rsidRDefault="00AC2C25" w:rsidP="00CC379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CC379F" w:rsidRPr="00531EF2">
          <w:rPr>
            <w:rStyle w:val="a3"/>
            <w:rFonts w:ascii="Times New Roman" w:hAnsi="Times New Roman" w:cs="Times New Roman"/>
            <w:sz w:val="28"/>
            <w:szCs w:val="28"/>
          </w:rPr>
          <w:t>https://irkobl.ru/sites/society/deti/ozdr_ucherezd/</w:t>
        </w:r>
      </w:hyperlink>
    </w:p>
    <w:p w:rsidR="00AC2C25" w:rsidRDefault="00AC2C25" w:rsidP="00AC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сайте администрации Иркутского района по ссылке: </w:t>
      </w:r>
      <w:hyperlink r:id="rId6" w:history="1">
        <w:r w:rsidRPr="00507E3B">
          <w:rPr>
            <w:rStyle w:val="a3"/>
            <w:rFonts w:ascii="Times New Roman" w:hAnsi="Times New Roman" w:cs="Times New Roman"/>
            <w:sz w:val="28"/>
            <w:szCs w:val="28"/>
          </w:rPr>
          <w:t>https://www.irkraion.ru/letnyaya-ozdorovitelnaya-kampaniya/letnyaya-kompaniya-2022/informatsiya-ob-organizatsiyakh-otdykha-detej-i-ikh-ozdorovleniya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 реестр организаций отдыха детей и их оздоровления, расположенных на территории Иркутского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C2839" w:rsidRDefault="00591202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202">
        <w:rPr>
          <w:rFonts w:ascii="Times New Roman" w:hAnsi="Times New Roman" w:cs="Times New Roman"/>
          <w:sz w:val="28"/>
          <w:szCs w:val="28"/>
        </w:rPr>
        <w:t xml:space="preserve">В данном реестре находятся только те детские организации отдыха, которые прошли санитарно-эпидемиологическую экспертизу и получили санитарно-эпидемиологическое заключение. Что это значит? </w:t>
      </w:r>
      <w:r w:rsidR="008C2839">
        <w:rPr>
          <w:rFonts w:ascii="Times New Roman" w:hAnsi="Times New Roman" w:cs="Times New Roman"/>
          <w:sz w:val="28"/>
          <w:szCs w:val="28"/>
        </w:rPr>
        <w:t>Это означает следующее:</w:t>
      </w:r>
    </w:p>
    <w:p w:rsidR="00AC7836" w:rsidRDefault="008C2839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591202" w:rsidRPr="00591202">
        <w:rPr>
          <w:rFonts w:ascii="Times New Roman" w:hAnsi="Times New Roman" w:cs="Times New Roman"/>
          <w:sz w:val="28"/>
          <w:szCs w:val="28"/>
        </w:rPr>
        <w:t xml:space="preserve">дания, помещения, и оборудование, которые используются при организации отдыха детей в этих центрах отдыха, являются безопасными для ребенка. </w:t>
      </w:r>
    </w:p>
    <w:p w:rsidR="00AC7836" w:rsidRDefault="008C2839" w:rsidP="00EB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AC7836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 </w:t>
      </w:r>
      <w:r w:rsidR="00EB6AAA">
        <w:rPr>
          <w:rFonts w:ascii="Times New Roman" w:hAnsi="Times New Roman" w:cs="Times New Roman"/>
          <w:sz w:val="28"/>
          <w:szCs w:val="28"/>
        </w:rPr>
        <w:t xml:space="preserve">работают специалисты: во-первых, </w:t>
      </w:r>
      <w:r w:rsidR="00AC7836">
        <w:rPr>
          <w:rFonts w:ascii="Times New Roman" w:hAnsi="Times New Roman" w:cs="Times New Roman"/>
          <w:sz w:val="28"/>
          <w:szCs w:val="28"/>
        </w:rPr>
        <w:t xml:space="preserve">прошедшие инструктажи и </w:t>
      </w:r>
      <w:proofErr w:type="gramStart"/>
      <w:r w:rsidR="00AC7836">
        <w:rPr>
          <w:rFonts w:ascii="Times New Roman" w:hAnsi="Times New Roman" w:cs="Times New Roman"/>
          <w:sz w:val="28"/>
          <w:szCs w:val="28"/>
        </w:rPr>
        <w:t>обучение по правилам</w:t>
      </w:r>
      <w:proofErr w:type="gramEnd"/>
      <w:r w:rsidR="00AC7836">
        <w:rPr>
          <w:rFonts w:ascii="Times New Roman" w:hAnsi="Times New Roman" w:cs="Times New Roman"/>
          <w:sz w:val="28"/>
          <w:szCs w:val="28"/>
        </w:rPr>
        <w:t xml:space="preserve"> безопасности (поведения на воде, оказания первой доврачебной помощи и пожарной безопасности и</w:t>
      </w:r>
      <w:r w:rsidR="00EB6AAA">
        <w:rPr>
          <w:rFonts w:ascii="Times New Roman" w:hAnsi="Times New Roman" w:cs="Times New Roman"/>
          <w:sz w:val="28"/>
          <w:szCs w:val="28"/>
        </w:rPr>
        <w:t xml:space="preserve"> др.); во-вторых </w:t>
      </w:r>
      <w:r w:rsidR="00AC7836">
        <w:rPr>
          <w:rFonts w:ascii="Times New Roman" w:hAnsi="Times New Roman" w:cs="Times New Roman"/>
          <w:sz w:val="28"/>
          <w:szCs w:val="28"/>
        </w:rPr>
        <w:t>прошедшие проверку на исполнение требований татей 3</w:t>
      </w:r>
      <w:r w:rsidR="00EB6AAA">
        <w:rPr>
          <w:rFonts w:ascii="Times New Roman" w:hAnsi="Times New Roman" w:cs="Times New Roman"/>
          <w:sz w:val="28"/>
          <w:szCs w:val="28"/>
        </w:rPr>
        <w:t>31, 351.1 Трудового кодекса РФ. Т</w:t>
      </w:r>
      <w:r w:rsidR="00AC7836">
        <w:rPr>
          <w:rFonts w:ascii="Times New Roman" w:hAnsi="Times New Roman" w:cs="Times New Roman"/>
          <w:sz w:val="28"/>
          <w:szCs w:val="28"/>
        </w:rPr>
        <w:t xml:space="preserve">о есть весь </w:t>
      </w:r>
      <w:r w:rsidR="00AC7836" w:rsidRPr="00EB6AAA">
        <w:rPr>
          <w:rFonts w:ascii="Times New Roman" w:hAnsi="Times New Roman" w:cs="Times New Roman"/>
          <w:sz w:val="28"/>
          <w:szCs w:val="28"/>
        </w:rPr>
        <w:t>персонал организации как лица, вступающие в непосредственный контакт с несовершеннолетними по роду их профессиональной деятельности, так и административно-управленческий, технический и вспомогательный персонал,</w:t>
      </w:r>
      <w:r w:rsidR="00EB6AAA" w:rsidRPr="00EB6AAA">
        <w:rPr>
          <w:rFonts w:ascii="Times New Roman" w:hAnsi="Times New Roman" w:cs="Times New Roman"/>
          <w:sz w:val="28"/>
          <w:szCs w:val="28"/>
        </w:rPr>
        <w:t xml:space="preserve"> прошли проверку на наличие/отсутствие судимости</w:t>
      </w:r>
      <w:r w:rsidR="00EB6AA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EB6AAA">
        <w:rPr>
          <w:rFonts w:ascii="Times New Roman" w:hAnsi="Times New Roman" w:cs="Times New Roman"/>
          <w:sz w:val="28"/>
          <w:szCs w:val="28"/>
        </w:rPr>
        <w:t xml:space="preserve">уголовного преследования </w:t>
      </w:r>
      <w:r w:rsidR="00EB6AAA" w:rsidRPr="00EB6AAA">
        <w:rPr>
          <w:rFonts w:ascii="Times New Roman" w:hAnsi="Times New Roman" w:cs="Times New Roman"/>
          <w:sz w:val="28"/>
          <w:szCs w:val="28"/>
        </w:rPr>
        <w:t>за преступления против жизни и здоровья, свободы, чести и достоинства личности</w:t>
      </w:r>
      <w:r w:rsidR="00EB6AAA">
        <w:rPr>
          <w:rFonts w:ascii="Times New Roman" w:hAnsi="Times New Roman" w:cs="Times New Roman"/>
          <w:sz w:val="28"/>
          <w:szCs w:val="28"/>
        </w:rPr>
        <w:t>,</w:t>
      </w:r>
      <w:r w:rsidR="00EB6AAA" w:rsidRPr="00EB6AAA">
        <w:t xml:space="preserve"> </w:t>
      </w:r>
      <w:r w:rsidR="00EB6AAA" w:rsidRPr="00EB6AAA">
        <w:rPr>
          <w:rFonts w:ascii="Times New Roman" w:hAnsi="Times New Roman" w:cs="Times New Roman"/>
          <w:sz w:val="28"/>
          <w:szCs w:val="28"/>
        </w:rPr>
        <w:t xml:space="preserve">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</w:t>
      </w:r>
      <w:r w:rsidR="00EB6AAA" w:rsidRPr="00EB6AAA">
        <w:rPr>
          <w:rFonts w:ascii="Times New Roman" w:hAnsi="Times New Roman" w:cs="Times New Roman"/>
          <w:sz w:val="28"/>
          <w:szCs w:val="28"/>
        </w:rPr>
        <w:lastRenderedPageBreak/>
        <w:t>общественной безопасности</w:t>
      </w:r>
      <w:r w:rsidR="00EB6AAA">
        <w:rPr>
          <w:rFonts w:ascii="Times New Roman" w:hAnsi="Times New Roman" w:cs="Times New Roman"/>
          <w:sz w:val="28"/>
          <w:szCs w:val="28"/>
        </w:rPr>
        <w:t>; наличие/отсутствие неснятой или непогашенной судимости</w:t>
      </w:r>
      <w:r w:rsidR="00EB6AAA" w:rsidRPr="00EB6AAA">
        <w:rPr>
          <w:rFonts w:ascii="Times New Roman" w:hAnsi="Times New Roman" w:cs="Times New Roman"/>
          <w:sz w:val="28"/>
          <w:szCs w:val="28"/>
        </w:rPr>
        <w:t xml:space="preserve"> за иные умышленные тяжкие и особо тяжкие преступления</w:t>
      </w:r>
      <w:r w:rsidR="00EB6AAA">
        <w:rPr>
          <w:rFonts w:ascii="Times New Roman" w:hAnsi="Times New Roman" w:cs="Times New Roman"/>
          <w:sz w:val="28"/>
          <w:szCs w:val="28"/>
        </w:rPr>
        <w:t>.</w:t>
      </w:r>
      <w:r w:rsidR="00AC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2839" w:rsidRPr="008C2839" w:rsidRDefault="008C2839" w:rsidP="00EB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Все дети, которые находятся в контакте с вашим ребенком, имеют подтвержденные данные о состоянии здоровья, наличии прививок и отсутствии контакта с инфекционными больными, в том числе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C283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наличием соответствующих медицинских документов, оформленных надлежащим образом.</w:t>
      </w:r>
    </w:p>
    <w:p w:rsidR="00851E58" w:rsidRDefault="00591202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202">
        <w:rPr>
          <w:rFonts w:ascii="Times New Roman" w:hAnsi="Times New Roman" w:cs="Times New Roman"/>
          <w:sz w:val="28"/>
          <w:szCs w:val="28"/>
        </w:rPr>
        <w:t>Вместе с тем, сегодня в сети Интернет участились случаи размещения рекламы путевок в несанкционированные детские лагеря, т.е. в лагеря, не прошедшие проверку на соответствие требованиям санитарного законодательства. Условия отдыха детей, приготовления пищи</w:t>
      </w:r>
      <w:r w:rsidR="00851E58">
        <w:rPr>
          <w:rFonts w:ascii="Times New Roman" w:hAnsi="Times New Roman" w:cs="Times New Roman"/>
          <w:sz w:val="28"/>
          <w:szCs w:val="28"/>
        </w:rPr>
        <w:t>,</w:t>
      </w:r>
      <w:r w:rsidR="00851E58" w:rsidRPr="00851E58">
        <w:t xml:space="preserve"> </w:t>
      </w:r>
      <w:r w:rsidR="00851E58" w:rsidRPr="00851E58">
        <w:rPr>
          <w:rFonts w:ascii="Times New Roman" w:hAnsi="Times New Roman" w:cs="Times New Roman"/>
          <w:sz w:val="28"/>
          <w:szCs w:val="28"/>
        </w:rPr>
        <w:t xml:space="preserve">работа специалистов, </w:t>
      </w:r>
      <w:r w:rsidRPr="00591202">
        <w:rPr>
          <w:rFonts w:ascii="Times New Roman" w:hAnsi="Times New Roman" w:cs="Times New Roman"/>
          <w:sz w:val="28"/>
          <w:szCs w:val="28"/>
        </w:rPr>
        <w:t xml:space="preserve"> в таких лагерях не контролируются. </w:t>
      </w:r>
    </w:p>
    <w:p w:rsidR="00851E58" w:rsidRDefault="00851E58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58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Иркутского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просит</w:t>
      </w:r>
      <w:r w:rsidR="00591202" w:rsidRPr="00591202">
        <w:rPr>
          <w:rFonts w:ascii="Times New Roman" w:hAnsi="Times New Roman" w:cs="Times New Roman"/>
          <w:sz w:val="28"/>
          <w:szCs w:val="28"/>
        </w:rPr>
        <w:t xml:space="preserve"> родителей быть внимательными и не подвергать своих детей рискам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6F" w:rsidRPr="00591202" w:rsidRDefault="00A6046F" w:rsidP="00CC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46F" w:rsidRPr="0059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2"/>
    <w:rsid w:val="00591202"/>
    <w:rsid w:val="00851E58"/>
    <w:rsid w:val="008C2839"/>
    <w:rsid w:val="009D4DCB"/>
    <w:rsid w:val="00A6046F"/>
    <w:rsid w:val="00AC2C25"/>
    <w:rsid w:val="00AC7836"/>
    <w:rsid w:val="00CC379F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rkraion.ru/letnyaya-ozdorovitelnaya-kampaniya/letnyaya-kompaniya-2022/informatsiya-ob-organizatsiyakh-otdykha-detej-i-ikh-ozdorovleniya" TargetMode="External"/><Relationship Id="rId5" Type="http://schemas.openxmlformats.org/officeDocument/2006/relationships/hyperlink" Target="https://irkobl.ru/sites/society/deti/ozdr_ucherez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Жанна Александровна</dc:creator>
  <cp:lastModifiedBy>Бурцева Жанна Александровна</cp:lastModifiedBy>
  <cp:revision>3</cp:revision>
  <dcterms:created xsi:type="dcterms:W3CDTF">2022-06-24T05:35:00Z</dcterms:created>
  <dcterms:modified xsi:type="dcterms:W3CDTF">2022-06-27T07:36:00Z</dcterms:modified>
</cp:coreProperties>
</file>