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B" w:rsidRPr="002A40A2" w:rsidRDefault="00767361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30.09.2022</w:t>
      </w:r>
      <w:r w:rsidR="00484D1B" w:rsidRPr="002A40A2">
        <w:rPr>
          <w:rFonts w:ascii="Arial" w:eastAsia="Calibri" w:hAnsi="Arial" w:cs="Arial"/>
          <w:sz w:val="32"/>
          <w:szCs w:val="32"/>
          <w:lang w:eastAsia="ar-SA"/>
        </w:rPr>
        <w:t xml:space="preserve"> г.№ </w:t>
      </w:r>
      <w:r w:rsidRPr="002A40A2">
        <w:rPr>
          <w:rFonts w:ascii="Arial" w:eastAsia="Calibri" w:hAnsi="Arial" w:cs="Arial"/>
          <w:sz w:val="32"/>
          <w:szCs w:val="32"/>
          <w:lang w:eastAsia="ar-SA"/>
        </w:rPr>
        <w:t>300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РОССИЙСКАЯ ФЕДЕРАЦИЯ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ИРКУТСКАЯ ОБЛАСТЬ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ИРКУТСКИЙ РАЙОН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 xml:space="preserve"> КАРЛУКСКОЕ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АДМИНИСТРАЦИЯ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ПОСТАНОВЛЕНИЕ</w:t>
      </w:r>
    </w:p>
    <w:p w:rsidR="00484D1B" w:rsidRPr="002A40A2" w:rsidRDefault="00484D1B" w:rsidP="00484D1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О ВНЕСЕНИИ ИЗМЕНЕНИЙ И ДОПОЛНЕНИЙ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В РЕЕСТР МУНИЦИПАЛЬНЫХ УСЛУГ КАРЛУКСКОГО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2A40A2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4D1B" w:rsidRPr="002A40A2" w:rsidRDefault="00484D1B" w:rsidP="00484D1B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A40A2">
        <w:rPr>
          <w:rFonts w:ascii="Arial" w:eastAsia="Calibri" w:hAnsi="Arial" w:cs="Arial"/>
          <w:sz w:val="24"/>
          <w:szCs w:val="24"/>
          <w:lang w:eastAsia="ar-SA"/>
        </w:rPr>
        <w:tab/>
        <w:t xml:space="preserve"> </w:t>
      </w:r>
      <w:proofErr w:type="gramStart"/>
      <w:r w:rsidRPr="002A40A2">
        <w:rPr>
          <w:rFonts w:ascii="Arial" w:eastAsia="Calibri" w:hAnsi="Arial" w:cs="Arial"/>
          <w:sz w:val="24"/>
          <w:szCs w:val="24"/>
          <w:lang w:eastAsia="ar-SA"/>
        </w:rPr>
        <w:t>Руководствуясь Федеральным законом от 27.07.2010г. № 210-ФЗ «Об организации предоставления государственных и муниципальных услуг»,  Постановлением главы администрации Карлукского муниципального образования от 16.02.2012 года №24 «Об утверждении Положения о порядке формирования и ведения реестра муниципальных услуг», Решением Думы Карлукского муниципального образования от 29.01.2015 года №28-100/</w:t>
      </w:r>
      <w:proofErr w:type="spellStart"/>
      <w:r w:rsidRPr="002A40A2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2A40A2">
        <w:rPr>
          <w:rFonts w:ascii="Arial" w:eastAsia="Calibri" w:hAnsi="Arial" w:cs="Arial"/>
          <w:sz w:val="24"/>
          <w:szCs w:val="24"/>
          <w:lang w:eastAsia="ar-SA"/>
        </w:rPr>
        <w:t xml:space="preserve"> «О внесении изменений в решение Думы Карлукского муниципального образования от 30.01.2013 года №4-22/</w:t>
      </w:r>
      <w:proofErr w:type="spellStart"/>
      <w:r w:rsidRPr="002A40A2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2A40A2">
        <w:rPr>
          <w:rFonts w:ascii="Arial" w:eastAsia="Calibri" w:hAnsi="Arial" w:cs="Arial"/>
          <w:sz w:val="24"/>
          <w:szCs w:val="24"/>
          <w:lang w:eastAsia="ar-SA"/>
        </w:rPr>
        <w:t xml:space="preserve"> «Об</w:t>
      </w:r>
      <w:proofErr w:type="gramEnd"/>
      <w:r w:rsidRPr="002A40A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2A40A2">
        <w:rPr>
          <w:rFonts w:ascii="Arial" w:eastAsia="Calibri" w:hAnsi="Arial" w:cs="Arial"/>
          <w:sz w:val="24"/>
          <w:szCs w:val="24"/>
          <w:lang w:eastAsia="ar-SA"/>
        </w:rPr>
        <w:t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услуг»,   ст.  27  Устава Карлукского муниципального образования</w:t>
      </w:r>
      <w:r w:rsidR="002A40A2">
        <w:rPr>
          <w:rFonts w:ascii="Arial" w:eastAsia="Calibri" w:hAnsi="Arial" w:cs="Arial"/>
          <w:sz w:val="24"/>
          <w:szCs w:val="24"/>
          <w:lang w:eastAsia="ar-SA"/>
        </w:rPr>
        <w:t>, администрация Карлукского муниципального образования</w:t>
      </w:r>
      <w:proofErr w:type="gramEnd"/>
    </w:p>
    <w:p w:rsidR="00484D1B" w:rsidRPr="002A40A2" w:rsidRDefault="00484D1B" w:rsidP="00484D1B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ar-SA"/>
        </w:rPr>
      </w:pPr>
      <w:r w:rsidRPr="002A40A2">
        <w:rPr>
          <w:rFonts w:ascii="Arial" w:eastAsia="Calibri" w:hAnsi="Arial" w:cs="Arial"/>
          <w:sz w:val="30"/>
          <w:szCs w:val="30"/>
          <w:lang w:eastAsia="ar-SA"/>
        </w:rPr>
        <w:t>ПОСТАНОВЛЯ</w:t>
      </w:r>
      <w:r w:rsidR="002A40A2">
        <w:rPr>
          <w:rFonts w:ascii="Arial" w:eastAsia="Calibri" w:hAnsi="Arial" w:cs="Arial"/>
          <w:sz w:val="30"/>
          <w:szCs w:val="30"/>
          <w:lang w:eastAsia="ar-SA"/>
        </w:rPr>
        <w:t>ЕТ</w:t>
      </w:r>
      <w:r w:rsidRPr="002A40A2">
        <w:rPr>
          <w:rFonts w:ascii="Arial" w:eastAsia="Calibri" w:hAnsi="Arial" w:cs="Arial"/>
          <w:sz w:val="30"/>
          <w:szCs w:val="30"/>
          <w:lang w:eastAsia="ar-SA"/>
        </w:rPr>
        <w:t>:</w:t>
      </w:r>
    </w:p>
    <w:p w:rsidR="00484D1B" w:rsidRPr="002A40A2" w:rsidRDefault="00484D1B" w:rsidP="00484D1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ar-SA"/>
        </w:rPr>
      </w:pPr>
    </w:p>
    <w:p w:rsidR="00484D1B" w:rsidRDefault="00484D1B" w:rsidP="00484D1B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1.Внести изменения и дополнения в реестр муниципальных услуг Карлукского муниципального образования, утвержденный Постановлением главы администрации Карлукского муниципального образования от 11.02.2013 года №20 «Об утверждении Реестра муниципальных услуг Карлукского муниципального образования:</w:t>
      </w:r>
    </w:p>
    <w:p w:rsidR="00484D1B" w:rsidRDefault="00484D1B" w:rsidP="00484D1B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1.1.  Добавить в первый раздел Реестра муниципальных услуг следующие муниципальные услуги:</w:t>
      </w:r>
    </w:p>
    <w:p w:rsidR="00484D1B" w:rsidRDefault="00484D1B" w:rsidP="00484D1B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>
        <w:rPr>
          <w:rFonts w:ascii="Arial" w:eastAsia="Calibri" w:hAnsi="Arial" w:cs="Arial"/>
          <w:sz w:val="24"/>
          <w:szCs w:val="24"/>
          <w:lang w:eastAsia="ar-SA"/>
        </w:rPr>
        <w:t>Постановка на земельный учет граждан, имеющих право на предоставление земельных участков в собственность бесплатно;</w:t>
      </w:r>
    </w:p>
    <w:p w:rsidR="00484D1B" w:rsidRDefault="00484D1B" w:rsidP="00484D1B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Предоставление на условно-разрешенный вид использования земельного участка или объекта капитального строительства</w:t>
      </w:r>
      <w:r w:rsidR="002A40A2">
        <w:rPr>
          <w:rFonts w:ascii="Arial" w:hAnsi="Arial" w:cs="Arial"/>
          <w:sz w:val="24"/>
          <w:szCs w:val="24"/>
        </w:rPr>
        <w:t>.</w:t>
      </w:r>
    </w:p>
    <w:p w:rsidR="00484D1B" w:rsidRDefault="00484D1B" w:rsidP="00484D1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>1.</w:t>
      </w:r>
      <w:r w:rsidR="002A40A2">
        <w:rPr>
          <w:rFonts w:ascii="Arial" w:eastAsia="Calibri" w:hAnsi="Arial" w:cs="Arial"/>
          <w:sz w:val="24"/>
          <w:szCs w:val="24"/>
          <w:lang w:eastAsia="ar-SA"/>
        </w:rPr>
        <w:t>2</w:t>
      </w:r>
      <w:r>
        <w:rPr>
          <w:rFonts w:ascii="Arial" w:eastAsia="Calibri" w:hAnsi="Arial" w:cs="Arial"/>
          <w:sz w:val="24"/>
          <w:szCs w:val="24"/>
          <w:lang w:eastAsia="ar-SA"/>
        </w:rPr>
        <w:t>. Реестр муниципальных услуг Карлукского муниципального образования изложить в новой редакции (приложение №1)</w:t>
      </w:r>
    </w:p>
    <w:p w:rsidR="00484D1B" w:rsidRDefault="00484D1B" w:rsidP="00484D1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 xml:space="preserve">2. Опубликовать настоящее постановление в газете «Карлукский Вестник» и  разместить  на официальном сайте администрации Карлукского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  <w:lang w:val="en-US" w:eastAsia="ar-SA"/>
        </w:rPr>
        <w:t>karlukskoemo</w:t>
      </w:r>
      <w:proofErr w:type="spellEnd"/>
      <w:r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А.В. Марусов</w:t>
      </w:r>
    </w:p>
    <w:p w:rsidR="00484D1B" w:rsidRDefault="00484D1B" w:rsidP="0048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4D1B" w:rsidSect="002A40A2">
          <w:pgSz w:w="11906" w:h="16838"/>
          <w:pgMar w:top="284" w:right="850" w:bottom="113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484D1B" w:rsidRDefault="00484D1B" w:rsidP="00484D1B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постановлением Главы Карлукского 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 февраля  2013 года № 20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 редакции от 23.09.2020 г.)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Карлукского муниципального образования</w:t>
      </w:r>
    </w:p>
    <w:p w:rsidR="00484D1B" w:rsidRDefault="00484D1B" w:rsidP="00484D1B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>I. Муниципальные услуги, предоставляемые администрацией Карлукского муниципального образования</w:t>
      </w:r>
    </w:p>
    <w:tbl>
      <w:tblPr>
        <w:tblW w:w="15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21"/>
        <w:gridCol w:w="4922"/>
        <w:gridCol w:w="4909"/>
        <w:gridCol w:w="3518"/>
      </w:tblGrid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Реестровый 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администрации Карлукского  муниципального образования, предоставляющего муниципальную услугу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bCs/>
                <w:lang w:eastAsia="ar-SA"/>
              </w:rPr>
              <w:t>Федеральный закон от 02.05.2006 года № 59-фз « О порядке рассмотрения обращений граждан Российской Федерации»;</w:t>
            </w: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Федеральный закон от 06.10.2003 года №131-ФЗ « 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Совершение нотариальных 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 xml:space="preserve">Пункт 3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Courier New" w:eastAsia="Calibri" w:hAnsi="Courier New" w:cs="Courier New"/>
                  <w:lang w:eastAsia="ar-SA"/>
                </w:rPr>
                <w:t>2003 г</w:t>
              </w:r>
            </w:smartTag>
            <w:r>
              <w:rPr>
                <w:rFonts w:ascii="Courier New" w:eastAsia="Calibri" w:hAnsi="Courier New" w:cs="Courier New"/>
                <w:lang w:eastAsia="ar-SA"/>
              </w:rPr>
              <w:t xml:space="preserve">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</w:t>
            </w: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приказом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rFonts w:ascii="Courier New" w:eastAsia="Calibri" w:hAnsi="Courier New" w:cs="Courier New"/>
                  <w:lang w:eastAsia="ar-SA"/>
                </w:rPr>
                <w:t>2007 г</w:t>
              </w:r>
            </w:smartTag>
            <w:r>
              <w:rPr>
                <w:rFonts w:ascii="Courier New" w:eastAsia="Calibri" w:hAnsi="Courier New" w:cs="Courier New"/>
                <w:lang w:eastAsia="ar-SA"/>
              </w:rPr>
              <w:t>. N 256</w:t>
            </w:r>
            <w:proofErr w:type="gramEnd"/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Жилищный кодекс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Федеральный закон от 06.10.2003 №131-ФЗ « Об общих принципах организации местного самоуправления в Российской Федерации»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Присвоение (изменение) адресов присвоение наименований улицам, площадям и иным территориям проживания граждан в населенных пунктах, установление нумерации домов (или присвоение почтового адреса земельному участку)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Организационно-технический отдел</w:t>
            </w:r>
          </w:p>
        </w:tc>
      </w:tr>
      <w:tr w:rsidR="00484D1B" w:rsidTr="00484D1B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 постановления о снижении брачного 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:rsidR="00484D1B" w:rsidRDefault="00484D1B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 Гражданский кодекс Российской Федерации часть вторая от 26.01.1996 № 14-ФЗ;</w:t>
            </w: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17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Courier New" w:eastAsia="Times New Roman" w:hAnsi="Courier New" w:cs="Courier New"/>
                  <w:lang w:eastAsia="ru-RU"/>
                </w:rPr>
                <w:t>2001 г</w:t>
              </w:r>
            </w:smartTag>
            <w:r>
              <w:rPr>
                <w:rFonts w:ascii="Courier New" w:eastAsia="Times New Roman" w:hAnsi="Courier New" w:cs="Courier New"/>
                <w:lang w:eastAsia="ru-RU"/>
              </w:rPr>
              <w:t>. №173 – ФЗ «О трудовых пенсиях в Российской Федерации»;</w:t>
            </w:r>
          </w:p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Courier New" w:eastAsia="Times New Roman" w:hAnsi="Courier New" w:cs="Courier New"/>
                  <w:lang w:eastAsia="ru-RU"/>
                </w:rPr>
                <w:t>2007 г</w:t>
              </w:r>
            </w:smartTag>
            <w:r>
              <w:rPr>
                <w:rFonts w:ascii="Courier New" w:eastAsia="Times New Roman" w:hAnsi="Courier New" w:cs="Courier New"/>
                <w:lang w:eastAsia="ru-RU"/>
              </w:rPr>
              <w:t>. №25 – ФЗ «О муниципальной  службе в Российской Федерации».</w:t>
            </w:r>
          </w:p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Финансово-экономический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градостроительных планов земельных участков,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Ст.8,44,46 Градостроительного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Статья 51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Выдача разрешений на ввод объекта в эксплуатацию при осуществлении строительства, реконструкции, объектов капитального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строительства,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Статья 55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Карлукского муниципального 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Arial" w:hAnsi="Courier New" w:cs="Courier New"/>
                <w:bCs/>
                <w:lang w:eastAsia="ru-RU"/>
              </w:rPr>
              <w:t>Организация и проведение публичных слушаний по вопросам изменения разрешенного вида использования земельных участков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Устав Карлукского муниципального образования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Arial" w:hAnsi="Courier New" w:cs="Courier New"/>
                <w:bCs/>
                <w:lang w:eastAsia="ru-RU"/>
              </w:rPr>
              <w:t>Выдача актов обследования жилищно-бытовых 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Arial" w:hAnsi="Courier New" w:cs="Courier New"/>
                <w:bCs/>
                <w:lang w:eastAsia="ru-RU"/>
              </w:rPr>
              <w:t>Предоставление справки о том, что гражданин или семья состоят (не состоят) на учете в качестве нуждающихся в улучшении жилищных условий в администрации Карлукского муниципального образования, а также информации об улучшении жилищных условий и получении социальных 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Закон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lastRenderedPageBreak/>
              <w:t>договору социального найма»</w:t>
            </w:r>
          </w:p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 Кодекс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hd w:val="clear" w:color="auto" w:fill="FFFFFF"/>
              <w:tabs>
                <w:tab w:val="left" w:pos="720"/>
                <w:tab w:val="left" w:leader="underscore" w:pos="5750"/>
                <w:tab w:val="left" w:leader="underscore" w:pos="685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Прием заявлений и выдача документов об утверждении схемы расположения земельного участка, расположенного на территории Карлукского муниципального образования;</w:t>
            </w:r>
          </w:p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>
              <w:rPr>
                <w:rFonts w:ascii="Courier New" w:eastAsia="Calibri" w:hAnsi="Courier New" w:cs="Courier New"/>
              </w:rPr>
              <w:t>кадастре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 xml:space="preserve">- Федеральный закон от 24 июля 2007 года № 221-ФЗ «О государственной </w:t>
            </w:r>
            <w:proofErr w:type="gramStart"/>
            <w:r>
              <w:rPr>
                <w:rFonts w:ascii="Courier New" w:eastAsia="Calibri" w:hAnsi="Courier New" w:cs="Courier New"/>
              </w:rPr>
              <w:t>кадастре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 участка земли для погребения 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-Федеральный закон от 27 июля 2010 года № 210-ФЗ «Об организации </w:t>
            </w:r>
            <w:r>
              <w:rPr>
                <w:rFonts w:ascii="Courier New" w:eastAsia="Calibri" w:hAnsi="Courier New" w:cs="Courier New"/>
              </w:rPr>
              <w:lastRenderedPageBreak/>
              <w:t>предоставления государственных и муниципальных услуг»;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 федеральный закон от 12.01.1996 г. № 8-ФЗ « о погребении и похоронном деле»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Передача жилых помещений муниципального жилищного фонда Карлукского муниципального образования в собственность граждан в порядке 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</w:rPr>
                <w:t>Закон</w:t>
              </w:r>
            </w:hyperlink>
            <w:r>
              <w:rPr>
                <w:rFonts w:ascii="Courier New" w:eastAsia="Calibri" w:hAnsi="Courier New" w:cs="Courier New"/>
              </w:rPr>
              <w:t xml:space="preserve"> Российской Федерации от 4 июля 1991 года N 1541-1 "О приватизации жилищного фонда в Российской Федерации"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планируемого на территории Карлукского муниципального образования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Выдача уведомления о соответствии (несоответствии) построенного или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>Конституция Российской Федерации;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</w:t>
            </w:r>
            <w:r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Федерации; 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484D1B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Pr="002A40A2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40A2">
              <w:rPr>
                <w:rFonts w:ascii="Courier New" w:eastAsia="Times New Roman" w:hAnsi="Courier New" w:cs="Courier New"/>
                <w:lang w:eastAsia="ru-RU"/>
              </w:rPr>
              <w:lastRenderedPageBreak/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Pr="002A40A2" w:rsidRDefault="00484D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A40A2">
              <w:rPr>
                <w:rFonts w:ascii="Courier New" w:eastAsia="Times New Roman" w:hAnsi="Courier New" w:cs="Courier New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Карлукского муниципального образования, а также посадки (взлета) на расположенные в границах населенных пунктов на территории Карлукского муниципального образования  площадки, сведения о которых не</w:t>
            </w:r>
            <w:proofErr w:type="gramEnd"/>
            <w:r w:rsidRPr="002A40A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A40A2">
              <w:rPr>
                <w:rFonts w:ascii="Courier New" w:eastAsia="Times New Roman" w:hAnsi="Courier New" w:cs="Courier New"/>
                <w:lang w:eastAsia="ru-RU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  <w:r>
              <w:rPr>
                <w:rFonts w:ascii="Courier New" w:eastAsia="Calibri" w:hAnsi="Courier New" w:cs="Courier New"/>
              </w:rPr>
              <w:t>федеральные правила использования воздушного пространства Российской Федерации, утвержденные Постановлением Правительства Российской Федерации от 11 марта 2010 года № 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1B" w:rsidRDefault="00484D1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A40A2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A2" w:rsidRPr="002A40A2" w:rsidRDefault="002A4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A40A2">
              <w:rPr>
                <w:rFonts w:ascii="Courier New" w:eastAsia="Times New Roman" w:hAnsi="Courier New" w:cs="Courier New"/>
                <w:lang w:eastAsia="ru-RU"/>
              </w:rPr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A2" w:rsidRPr="002A40A2" w:rsidRDefault="002A40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A40A2">
              <w:rPr>
                <w:rFonts w:ascii="Courier New" w:eastAsia="Calibri" w:hAnsi="Courier New" w:cs="Courier New"/>
                <w:lang w:eastAsia="ar-SA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t>-Земельный кодекс РФ;</w:t>
            </w:r>
          </w:p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lastRenderedPageBreak/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t>- Закон Иркутской области № 146-оз от 28.12.2015 г.</w:t>
            </w:r>
          </w:p>
          <w:p w:rsidR="002A40A2" w:rsidRPr="002A40A2" w:rsidRDefault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A2" w:rsidRDefault="002A4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A40A2" w:rsidTr="00484D1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A2" w:rsidRPr="002A40A2" w:rsidRDefault="002A4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40A2">
              <w:rPr>
                <w:rFonts w:ascii="Courier New" w:eastAsia="Times New Roman" w:hAnsi="Courier New" w:cs="Courier New"/>
                <w:lang w:eastAsia="ru-RU"/>
              </w:rPr>
              <w:lastRenderedPageBreak/>
              <w:t>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A2" w:rsidRPr="002A40A2" w:rsidRDefault="002A40A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2A40A2">
              <w:rPr>
                <w:rFonts w:ascii="Courier New" w:hAnsi="Courier New" w:cs="Courier New"/>
              </w:rPr>
              <w:t>Предоставление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t>-Градостроительный кодекс РФ;</w:t>
            </w:r>
          </w:p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A40A2" w:rsidRPr="002A40A2" w:rsidRDefault="002A40A2" w:rsidP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2A40A2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2A40A2" w:rsidRPr="002A40A2" w:rsidRDefault="002A40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A2" w:rsidRDefault="002A4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84D1B" w:rsidRDefault="00484D1B" w:rsidP="00484D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484D1B" w:rsidRDefault="00484D1B" w:rsidP="00484D1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>. Услуги, которые являются необходимыми и обязательными для предоставления администрацией Карлукского муниципального образования муниципальных услуг</w:t>
      </w:r>
    </w:p>
    <w:p w:rsidR="00484D1B" w:rsidRDefault="00484D1B" w:rsidP="00484D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 Документ, удостоверяющий личность заявителя.</w:t>
            </w:r>
          </w:p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Учредительные документы (при обращении юридического лица).</w:t>
            </w: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ним.</w:t>
            </w: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имущество.</w:t>
            </w: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реконструкция.</w:t>
            </w:r>
          </w:p>
        </w:tc>
      </w:tr>
      <w:tr w:rsidR="00484D1B" w:rsidTr="00484D1B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Договоры с организациями, осуществляющими эксплуатацию сетей инженерно-технического обеспечения.</w:t>
            </w: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Акт приемки объекта капитального строительства (в случае осуществления строительства, реконструкции на основании договора.</w:t>
            </w:r>
            <w:proofErr w:type="gramEnd"/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</w:tc>
      </w:tr>
      <w:tr w:rsidR="00484D1B" w:rsidTr="00484D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</w:tr>
      <w:tr w:rsidR="00484D1B" w:rsidTr="00484D1B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наличии.</w:t>
            </w:r>
            <w:proofErr w:type="gramEnd"/>
          </w:p>
        </w:tc>
      </w:tr>
      <w:tr w:rsidR="00484D1B" w:rsidTr="00484D1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</w:tc>
      </w:tr>
      <w:tr w:rsidR="00484D1B" w:rsidTr="00484D1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484D1B" w:rsidTr="00484D1B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Технический план, подготовленный в соответствии с требованиями </w:t>
            </w:r>
            <w:hyperlink r:id="rId7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статьи 41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Федерального закона «О государственном кадастре недвижимости.</w:t>
            </w:r>
          </w:p>
        </w:tc>
      </w:tr>
      <w:tr w:rsidR="00484D1B" w:rsidTr="00484D1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      </w:r>
            <w:proofErr w:type="gramEnd"/>
          </w:p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217</w:t>
            </w:r>
          </w:p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8" w:anchor="Par21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пункте 6.2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>статьи 51 Градостроительного кодекса Российской Федерации случаев реконструкции многоквартирного дома;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>
              <w:rPr>
                <w:rFonts w:ascii="Courier New" w:eastAsia="Calibri" w:hAnsi="Courier New" w:cs="Courier New"/>
                <w:lang w:eastAsia="ar-SA"/>
              </w:rPr>
              <w:t xml:space="preserve">- решение общего собрания собственников помещений в многоквартирном доме, принятое в соответствии с жилищным </w:t>
            </w:r>
            <w:hyperlink r:id="rId9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Правоустанавливающих документов на такие земельные участки в случае, указанном в </w:t>
            </w:r>
            <w:hyperlink r:id="rId10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части 21.5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Решения об образовании земельных участков в случаях, предусмотренных </w:t>
            </w:r>
            <w:hyperlink r:id="rId11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частями 21.6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и </w:t>
            </w:r>
            <w:hyperlink r:id="rId12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21.7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3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4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частью 21.7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15" w:history="1">
              <w:r>
                <w:rPr>
                  <w:rStyle w:val="a3"/>
                  <w:rFonts w:ascii="Courier New" w:eastAsia="Calibri" w:hAnsi="Courier New" w:cs="Courier New"/>
                  <w:color w:val="auto"/>
                  <w:u w:val="none"/>
                  <w:lang w:eastAsia="ar-SA"/>
                </w:rPr>
                <w:t>частью 21.9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Правоустанавливающие документы на переустраиваемое и (или)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жилого помещения.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жилого помещения по договору социального найма.</w:t>
            </w:r>
            <w:proofErr w:type="gramEnd"/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копии.</w:t>
            </w:r>
            <w:proofErr w:type="gramEnd"/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  <w:proofErr w:type="gramEnd"/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 с частью 3 статьи 7 Федерального закона от 27 июля 201 года № 210-ФЗ «Об организации предоставления государственных и муниципальных услуг».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Трудовая книжка.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деятельности) по форме согласно приложению № 2 к настоящему административному регламенту.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Справка федерального учреждения </w:t>
            </w:r>
            <w:proofErr w:type="gramStart"/>
            <w:r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экспертизы, подтверждающая факт установления инвалидности.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самоуправления.</w:t>
            </w:r>
          </w:p>
        </w:tc>
      </w:tr>
      <w:tr w:rsidR="00484D1B" w:rsidTr="00484D1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B" w:rsidRDefault="00484D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</w:tbl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>Глава Карлукского</w:t>
      </w:r>
    </w:p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>муниципального образования                                                              А.В.Марусов</w:t>
      </w:r>
    </w:p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1B" w:rsidRDefault="00484D1B" w:rsidP="00484D1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84D1B" w:rsidRDefault="00484D1B" w:rsidP="0048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6F" w:rsidRDefault="00E359EF"/>
    <w:sectPr w:rsidR="00A6156F" w:rsidSect="0048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1B"/>
    <w:rsid w:val="00141CF1"/>
    <w:rsid w:val="002A40A2"/>
    <w:rsid w:val="00320B87"/>
    <w:rsid w:val="0036282A"/>
    <w:rsid w:val="00425151"/>
    <w:rsid w:val="00484D1B"/>
    <w:rsid w:val="00585A8D"/>
    <w:rsid w:val="005D7789"/>
    <w:rsid w:val="006721AE"/>
    <w:rsid w:val="006971A7"/>
    <w:rsid w:val="00767361"/>
    <w:rsid w:val="0080575E"/>
    <w:rsid w:val="00934798"/>
    <w:rsid w:val="00960E22"/>
    <w:rsid w:val="009671C7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E359EF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D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D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&#1052;&#1086;&#1080;%20&#1076;&#1086;&#1082;&#1091;&#1084;&#1077;&#1085;&#1090;&#1099;\&#1059;&#1057;&#1051;&#1059;&#1043;&#1048;\2021\&#1087;&#1086;&#1089;&#1090;&#1072;&#1085;%20480%20&#1088;&#1077;&#1077;&#1089;&#1090;&#1088;%20&#1091;&#1089;&#1083;&#1091;&#1075;.docx" TargetMode="External"/><Relationship Id="rId13" Type="http://schemas.openxmlformats.org/officeDocument/2006/relationships/hyperlink" Target="consultantplus://offline/ref=8DC242C0027BB1B368A3A06876B7ED558A5DB4C7F01120BABDB8C3900A80EB82404A15FC06L8d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C242C0027BB1B368A3A06876B7ED558A5DB7CFF81720BABDB8C3900A80EB82404A15FE03L8d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C242C0027BB1B368A3A06876B7ED558A5DB7CFF81720BABDB8C3900A80EB82404A15FE03L8d8H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DH" TargetMode="External"/><Relationship Id="rId10" Type="http://schemas.openxmlformats.org/officeDocument/2006/relationships/hyperlink" Target="consultantplus://offline/ref=8DC242C0027BB1B368A3A06876B7ED558A5DB7CFF81720BABDB8C3900A80EB82404A15FE03L8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6F23415D784C136255F2B273EE5D04271E09A0BDF9719x1G" TargetMode="External"/><Relationship Id="rId14" Type="http://schemas.openxmlformats.org/officeDocument/2006/relationships/hyperlink" Target="consultantplus://offline/ref=8DC242C0027BB1B368A3A06876B7ED558A5DB7CFF81720BABDB8C3900A80EB82404A15FE03L8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2022-07-03T07:00:00Z</cp:lastPrinted>
  <dcterms:created xsi:type="dcterms:W3CDTF">2022-07-03T06:41:00Z</dcterms:created>
  <dcterms:modified xsi:type="dcterms:W3CDTF">2022-07-03T07:02:00Z</dcterms:modified>
</cp:coreProperties>
</file>