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AB" w:rsidRPr="002056EA" w:rsidRDefault="00B31FAB" w:rsidP="00B31FAB">
      <w:pPr>
        <w:tabs>
          <w:tab w:val="left" w:pos="6724"/>
        </w:tabs>
        <w:rPr>
          <w:sz w:val="32"/>
          <w:szCs w:val="32"/>
        </w:rPr>
      </w:pPr>
      <w:r>
        <w:rPr>
          <w:sz w:val="28"/>
          <w:szCs w:val="28"/>
        </w:rPr>
        <w:tab/>
      </w:r>
      <w:r w:rsidR="002056EA" w:rsidRPr="002056EA">
        <w:rPr>
          <w:sz w:val="32"/>
          <w:szCs w:val="32"/>
        </w:rPr>
        <w:t>ПРОЕКТ</w:t>
      </w:r>
    </w:p>
    <w:p w:rsidR="00B31FAB" w:rsidRPr="00734AD9"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РОССИЙСКАЯ</w:t>
      </w:r>
      <w:r>
        <w:rPr>
          <w:rFonts w:ascii="Arial" w:hAnsi="Arial" w:cs="Arial"/>
          <w:spacing w:val="20"/>
          <w:sz w:val="32"/>
          <w:szCs w:val="32"/>
        </w:rPr>
        <w:t xml:space="preserve"> </w:t>
      </w:r>
      <w:r w:rsidRPr="00734AD9">
        <w:rPr>
          <w:rFonts w:ascii="Arial" w:hAnsi="Arial" w:cs="Arial"/>
          <w:spacing w:val="20"/>
          <w:sz w:val="32"/>
          <w:szCs w:val="32"/>
        </w:rPr>
        <w:t>ФЕДЕРАЦИЯ</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ИРКУТСКАЯ</w:t>
      </w:r>
      <w:r>
        <w:rPr>
          <w:rFonts w:ascii="Arial" w:hAnsi="Arial" w:cs="Arial"/>
          <w:spacing w:val="20"/>
          <w:sz w:val="32"/>
          <w:szCs w:val="32"/>
        </w:rPr>
        <w:t xml:space="preserve"> </w:t>
      </w:r>
      <w:r w:rsidRPr="00734AD9">
        <w:rPr>
          <w:rFonts w:ascii="Arial" w:hAnsi="Arial" w:cs="Arial"/>
          <w:spacing w:val="20"/>
          <w:sz w:val="32"/>
          <w:szCs w:val="32"/>
        </w:rPr>
        <w:t>ОБЛАСТЬ</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ИРКУТСКИЙ</w:t>
      </w:r>
      <w:r>
        <w:rPr>
          <w:rFonts w:ascii="Arial" w:hAnsi="Arial" w:cs="Arial"/>
          <w:spacing w:val="20"/>
          <w:sz w:val="32"/>
          <w:szCs w:val="32"/>
        </w:rPr>
        <w:t xml:space="preserve"> </w:t>
      </w:r>
      <w:r w:rsidRPr="00734AD9">
        <w:rPr>
          <w:rFonts w:ascii="Arial" w:hAnsi="Arial" w:cs="Arial"/>
          <w:spacing w:val="20"/>
          <w:sz w:val="32"/>
          <w:szCs w:val="32"/>
        </w:rPr>
        <w:t>РАЙОН</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3E73F3">
        <w:rPr>
          <w:rFonts w:ascii="Arial" w:hAnsi="Arial" w:cs="Arial"/>
          <w:spacing w:val="20"/>
          <w:sz w:val="32"/>
          <w:szCs w:val="32"/>
        </w:rPr>
        <w:t>КАРЛУКСКОЕ</w:t>
      </w:r>
      <w:r>
        <w:rPr>
          <w:rFonts w:ascii="Arial" w:hAnsi="Arial" w:cs="Arial"/>
          <w:spacing w:val="20"/>
          <w:sz w:val="32"/>
          <w:szCs w:val="32"/>
        </w:rPr>
        <w:t xml:space="preserve"> </w:t>
      </w:r>
      <w:r w:rsidRPr="003E73F3">
        <w:rPr>
          <w:rFonts w:ascii="Arial" w:hAnsi="Arial" w:cs="Arial"/>
          <w:spacing w:val="20"/>
          <w:sz w:val="32"/>
          <w:szCs w:val="32"/>
        </w:rPr>
        <w:t>МУНИЦИПАЛЬНОЕ</w:t>
      </w:r>
      <w:r>
        <w:rPr>
          <w:rFonts w:ascii="Arial" w:hAnsi="Arial" w:cs="Arial"/>
          <w:spacing w:val="20"/>
          <w:sz w:val="32"/>
          <w:szCs w:val="32"/>
        </w:rPr>
        <w:t xml:space="preserve"> </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3E73F3">
        <w:rPr>
          <w:rFonts w:ascii="Arial" w:hAnsi="Arial" w:cs="Arial"/>
          <w:spacing w:val="20"/>
          <w:sz w:val="32"/>
          <w:szCs w:val="32"/>
        </w:rPr>
        <w:t>ОБРАЗОВАНИЕ</w:t>
      </w:r>
    </w:p>
    <w:p w:rsidR="00B31FAB" w:rsidRPr="003E73F3" w:rsidRDefault="00B31FAB" w:rsidP="00B31FAB">
      <w:pPr>
        <w:spacing w:after="0" w:line="240" w:lineRule="auto"/>
        <w:jc w:val="center"/>
        <w:rPr>
          <w:rFonts w:ascii="Arial" w:hAnsi="Arial" w:cs="Arial"/>
          <w:spacing w:val="20"/>
          <w:sz w:val="32"/>
          <w:szCs w:val="32"/>
        </w:rPr>
      </w:pPr>
      <w:r w:rsidRPr="003E73F3">
        <w:rPr>
          <w:rFonts w:ascii="Arial" w:hAnsi="Arial" w:cs="Arial"/>
          <w:spacing w:val="20"/>
          <w:sz w:val="32"/>
          <w:szCs w:val="32"/>
        </w:rPr>
        <w:t>ДУМА</w:t>
      </w:r>
    </w:p>
    <w:p w:rsidR="00B31FAB" w:rsidRPr="003E73F3" w:rsidRDefault="00B31FAB" w:rsidP="00B31FAB">
      <w:pPr>
        <w:tabs>
          <w:tab w:val="left" w:pos="0"/>
          <w:tab w:val="right" w:pos="9214"/>
        </w:tabs>
        <w:spacing w:after="0" w:line="240" w:lineRule="auto"/>
        <w:jc w:val="center"/>
        <w:rPr>
          <w:rFonts w:ascii="Arial" w:hAnsi="Arial" w:cs="Arial"/>
          <w:spacing w:val="20"/>
          <w:sz w:val="32"/>
          <w:szCs w:val="32"/>
        </w:rPr>
      </w:pPr>
      <w:r w:rsidRPr="003E73F3">
        <w:rPr>
          <w:rFonts w:ascii="Arial" w:hAnsi="Arial" w:cs="Arial"/>
          <w:spacing w:val="20"/>
          <w:sz w:val="32"/>
          <w:szCs w:val="32"/>
        </w:rPr>
        <w:t>РЕШЕНИЕ</w:t>
      </w:r>
    </w:p>
    <w:p w:rsidR="00B31FAB" w:rsidRPr="00B31FAB" w:rsidRDefault="00B31FAB" w:rsidP="00B31FAB">
      <w:pPr>
        <w:spacing w:before="100" w:beforeAutospacing="1" w:after="100" w:afterAutospacing="1" w:line="240" w:lineRule="auto"/>
        <w:jc w:val="center"/>
        <w:rPr>
          <w:rFonts w:ascii="Arial" w:eastAsia="Times New Roman" w:hAnsi="Arial" w:cs="Arial"/>
          <w:sz w:val="32"/>
          <w:szCs w:val="32"/>
          <w:lang w:eastAsia="ru-RU"/>
        </w:rPr>
      </w:pPr>
      <w:r w:rsidRPr="00B31FAB">
        <w:rPr>
          <w:rFonts w:ascii="Arial" w:eastAsia="Times New Roman" w:hAnsi="Arial" w:cs="Arial"/>
          <w:bCs/>
          <w:sz w:val="32"/>
          <w:szCs w:val="32"/>
          <w:lang w:eastAsia="ru-RU"/>
        </w:rPr>
        <w:t>ОБ УТВЕРЖДЕНИИ ПОЛОЖЕНИЯ О ПОРЯДКЕ ПЕРЕДАЧИ В АРЕНДУ, БЕЗВОЗМЕЗДНОЕ ПОЛЬЗОВАНИЕ МУНИЦИПАЛЬНОГО ИМУЩЕСТВА  </w:t>
      </w:r>
      <w:r w:rsidR="002056EA">
        <w:rPr>
          <w:rFonts w:ascii="Arial" w:eastAsia="Times New Roman" w:hAnsi="Arial" w:cs="Arial"/>
          <w:bCs/>
          <w:sz w:val="32"/>
          <w:szCs w:val="32"/>
          <w:lang w:eastAsia="ru-RU"/>
        </w:rPr>
        <w:t>КАРЛУКСКОГО</w:t>
      </w:r>
      <w:r w:rsidRPr="00B31FAB">
        <w:rPr>
          <w:rFonts w:ascii="Arial" w:eastAsia="Times New Roman" w:hAnsi="Arial" w:cs="Arial"/>
          <w:bCs/>
          <w:sz w:val="32"/>
          <w:szCs w:val="32"/>
          <w:lang w:eastAsia="ru-RU"/>
        </w:rPr>
        <w:t xml:space="preserve"> МУНИЦИПАЛЬНОГО ОБРАЗОВАНИЯ</w:t>
      </w:r>
    </w:p>
    <w:p w:rsidR="00B31FAB" w:rsidRPr="00315561" w:rsidRDefault="00B31FAB" w:rsidP="00315561">
      <w:pPr>
        <w:spacing w:after="0" w:line="240" w:lineRule="auto"/>
        <w:ind w:firstLine="709"/>
        <w:jc w:val="both"/>
        <w:rPr>
          <w:rFonts w:ascii="Arial" w:eastAsia="Times New Roman" w:hAnsi="Arial" w:cs="Arial"/>
          <w:sz w:val="24"/>
          <w:szCs w:val="24"/>
          <w:lang w:eastAsia="ru-RU"/>
        </w:rPr>
      </w:pPr>
      <w:r w:rsidRPr="00315561">
        <w:rPr>
          <w:rFonts w:ascii="Arial" w:eastAsia="Times New Roman" w:hAnsi="Arial" w:cs="Arial"/>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w:t>
      </w:r>
      <w:r w:rsidR="002056EA">
        <w:rPr>
          <w:rFonts w:ascii="Arial" w:eastAsia="Times New Roman" w:hAnsi="Arial" w:cs="Arial"/>
          <w:sz w:val="24"/>
          <w:szCs w:val="24"/>
          <w:lang w:eastAsia="ru-RU"/>
        </w:rPr>
        <w:t>Карлукского</w:t>
      </w:r>
      <w:r w:rsidRPr="00315561">
        <w:rPr>
          <w:rFonts w:ascii="Arial" w:eastAsia="Times New Roman" w:hAnsi="Arial" w:cs="Arial"/>
          <w:sz w:val="24"/>
          <w:szCs w:val="24"/>
          <w:lang w:eastAsia="ru-RU"/>
        </w:rPr>
        <w:t xml:space="preserve"> муниципального образования, руководствуясь Гражданским кодексом Российской Федерации,   </w:t>
      </w:r>
      <w:proofErr w:type="spellStart"/>
      <w:r w:rsidRPr="00315561">
        <w:rPr>
          <w:rFonts w:ascii="Arial" w:eastAsia="Times New Roman" w:hAnsi="Arial" w:cs="Arial"/>
          <w:sz w:val="24"/>
          <w:szCs w:val="24"/>
          <w:lang w:eastAsia="ru-RU"/>
        </w:rPr>
        <w:t>ст.ст</w:t>
      </w:r>
      <w:proofErr w:type="spellEnd"/>
      <w:r w:rsidRPr="00315561">
        <w:rPr>
          <w:rFonts w:ascii="Arial" w:eastAsia="Times New Roman" w:hAnsi="Arial" w:cs="Arial"/>
          <w:sz w:val="24"/>
          <w:szCs w:val="24"/>
          <w:lang w:eastAsia="ru-RU"/>
        </w:rPr>
        <w:t>.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Карлукского  муниципального образования, Дума Карлукского  муниципального образования, </w:t>
      </w:r>
    </w:p>
    <w:p w:rsidR="00B31FAB" w:rsidRPr="00315561" w:rsidRDefault="00B31FAB" w:rsidP="00B31FAB">
      <w:pPr>
        <w:spacing w:before="100" w:beforeAutospacing="1" w:after="100" w:afterAutospacing="1" w:line="240" w:lineRule="auto"/>
        <w:jc w:val="center"/>
        <w:rPr>
          <w:rFonts w:ascii="Arial" w:eastAsia="Times New Roman" w:hAnsi="Arial" w:cs="Arial"/>
          <w:sz w:val="30"/>
          <w:szCs w:val="30"/>
          <w:lang w:eastAsia="ru-RU"/>
        </w:rPr>
      </w:pPr>
      <w:r w:rsidRPr="00315561">
        <w:rPr>
          <w:rFonts w:ascii="Arial" w:eastAsia="Times New Roman" w:hAnsi="Arial" w:cs="Arial"/>
          <w:bCs/>
          <w:sz w:val="30"/>
          <w:szCs w:val="30"/>
          <w:lang w:eastAsia="ru-RU"/>
        </w:rPr>
        <w:t>РЕШИЛА:</w:t>
      </w:r>
    </w:p>
    <w:p w:rsidR="00B31FAB"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 xml:space="preserve">1.Утвердить прилагаемое Положение </w:t>
      </w:r>
      <w:r w:rsidR="00431014">
        <w:rPr>
          <w:rFonts w:ascii="Arial" w:eastAsia="Times New Roman" w:hAnsi="Arial" w:cs="Arial"/>
          <w:sz w:val="24"/>
          <w:szCs w:val="24"/>
          <w:lang w:eastAsia="ru-RU"/>
        </w:rPr>
        <w:t>о</w:t>
      </w:r>
      <w:r w:rsidRPr="00B31FAB">
        <w:rPr>
          <w:rFonts w:ascii="Arial" w:eastAsia="Times New Roman" w:hAnsi="Arial" w:cs="Arial"/>
          <w:sz w:val="24"/>
          <w:szCs w:val="24"/>
          <w:lang w:eastAsia="ru-RU"/>
        </w:rPr>
        <w:t xml:space="preserve"> порядке передачи в аренду, безвозмездное пользование муниципального имущества </w:t>
      </w:r>
      <w:r>
        <w:rPr>
          <w:rFonts w:ascii="Arial" w:eastAsia="Times New Roman" w:hAnsi="Arial" w:cs="Arial"/>
          <w:sz w:val="24"/>
          <w:szCs w:val="24"/>
          <w:lang w:eastAsia="ru-RU"/>
        </w:rPr>
        <w:t>Карлукского</w:t>
      </w:r>
      <w:r w:rsidRPr="00B31FAB">
        <w:rPr>
          <w:rFonts w:ascii="Arial" w:eastAsia="Times New Roman" w:hAnsi="Arial" w:cs="Arial"/>
          <w:sz w:val="24"/>
          <w:szCs w:val="24"/>
          <w:lang w:eastAsia="ru-RU"/>
        </w:rPr>
        <w:t xml:space="preserve"> муниципального</w:t>
      </w:r>
      <w:r>
        <w:rPr>
          <w:rFonts w:ascii="Arial" w:eastAsia="Times New Roman" w:hAnsi="Arial" w:cs="Arial"/>
          <w:sz w:val="24"/>
          <w:szCs w:val="24"/>
          <w:lang w:eastAsia="ru-RU"/>
        </w:rPr>
        <w:t xml:space="preserve"> </w:t>
      </w:r>
      <w:r w:rsidRPr="00B31FAB">
        <w:rPr>
          <w:rFonts w:ascii="Arial" w:eastAsia="Times New Roman" w:hAnsi="Arial" w:cs="Arial"/>
          <w:sz w:val="24"/>
          <w:szCs w:val="24"/>
          <w:lang w:eastAsia="ru-RU"/>
        </w:rPr>
        <w:t>образования».</w:t>
      </w:r>
    </w:p>
    <w:p w:rsidR="001739C8"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2.Признатьутратившим</w:t>
      </w:r>
      <w:r w:rsidR="001739C8">
        <w:rPr>
          <w:rFonts w:ascii="Arial" w:eastAsia="Times New Roman" w:hAnsi="Arial" w:cs="Arial"/>
          <w:sz w:val="24"/>
          <w:szCs w:val="24"/>
          <w:lang w:eastAsia="ru-RU"/>
        </w:rPr>
        <w:t xml:space="preserve"> </w:t>
      </w:r>
      <w:r w:rsidRPr="00B31FAB">
        <w:rPr>
          <w:rFonts w:ascii="Arial" w:eastAsia="Times New Roman" w:hAnsi="Arial" w:cs="Arial"/>
          <w:sz w:val="24"/>
          <w:szCs w:val="24"/>
          <w:lang w:eastAsia="ru-RU"/>
        </w:rPr>
        <w:t>силу:</w:t>
      </w:r>
    </w:p>
    <w:p w:rsidR="00315561"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 xml:space="preserve"> - решение Думы </w:t>
      </w:r>
      <w:r w:rsidR="00315561">
        <w:rPr>
          <w:rFonts w:ascii="Arial" w:eastAsia="Times New Roman" w:hAnsi="Arial" w:cs="Arial"/>
          <w:sz w:val="24"/>
          <w:szCs w:val="24"/>
          <w:lang w:eastAsia="ru-RU"/>
        </w:rPr>
        <w:t xml:space="preserve">Карлукского </w:t>
      </w:r>
      <w:r w:rsidRPr="00B31FAB">
        <w:rPr>
          <w:rFonts w:ascii="Arial" w:eastAsia="Times New Roman" w:hAnsi="Arial" w:cs="Arial"/>
          <w:sz w:val="24"/>
          <w:szCs w:val="24"/>
          <w:lang w:eastAsia="ru-RU"/>
        </w:rPr>
        <w:t xml:space="preserve"> муниципального образования от 26 </w:t>
      </w:r>
      <w:r w:rsidR="00315561">
        <w:rPr>
          <w:rFonts w:ascii="Arial" w:eastAsia="Times New Roman" w:hAnsi="Arial" w:cs="Arial"/>
          <w:sz w:val="24"/>
          <w:szCs w:val="24"/>
          <w:lang w:eastAsia="ru-RU"/>
        </w:rPr>
        <w:t>апреля</w:t>
      </w:r>
      <w:r w:rsidRPr="00B31FAB">
        <w:rPr>
          <w:rFonts w:ascii="Arial" w:eastAsia="Times New Roman" w:hAnsi="Arial" w:cs="Arial"/>
          <w:sz w:val="24"/>
          <w:szCs w:val="24"/>
          <w:lang w:eastAsia="ru-RU"/>
        </w:rPr>
        <w:t xml:space="preserve"> 2018 года №</w:t>
      </w:r>
      <w:r w:rsidR="00315561">
        <w:rPr>
          <w:rFonts w:ascii="Arial" w:eastAsia="Times New Roman" w:hAnsi="Arial" w:cs="Arial"/>
          <w:sz w:val="24"/>
          <w:szCs w:val="24"/>
          <w:lang w:eastAsia="ru-RU"/>
        </w:rPr>
        <w:t xml:space="preserve"> 71</w:t>
      </w:r>
      <w:r w:rsidRPr="00B31FAB">
        <w:rPr>
          <w:rFonts w:ascii="Arial" w:eastAsia="Times New Roman" w:hAnsi="Arial" w:cs="Arial"/>
          <w:sz w:val="24"/>
          <w:szCs w:val="24"/>
          <w:lang w:eastAsia="ru-RU"/>
        </w:rPr>
        <w:t>-</w:t>
      </w:r>
      <w:r w:rsidR="00315561">
        <w:rPr>
          <w:rFonts w:ascii="Arial" w:eastAsia="Times New Roman" w:hAnsi="Arial" w:cs="Arial"/>
          <w:sz w:val="24"/>
          <w:szCs w:val="24"/>
          <w:lang w:eastAsia="ru-RU"/>
        </w:rPr>
        <w:t>259</w:t>
      </w:r>
      <w:r w:rsidRPr="00B31FAB">
        <w:rPr>
          <w:rFonts w:ascii="Arial" w:eastAsia="Times New Roman" w:hAnsi="Arial" w:cs="Arial"/>
          <w:sz w:val="24"/>
          <w:szCs w:val="24"/>
          <w:lang w:eastAsia="ru-RU"/>
        </w:rPr>
        <w:t>/</w:t>
      </w:r>
      <w:proofErr w:type="spellStart"/>
      <w:r w:rsidR="00315561">
        <w:rPr>
          <w:rFonts w:ascii="Arial" w:eastAsia="Times New Roman" w:hAnsi="Arial" w:cs="Arial"/>
          <w:sz w:val="24"/>
          <w:szCs w:val="24"/>
          <w:lang w:eastAsia="ru-RU"/>
        </w:rPr>
        <w:t>д</w:t>
      </w:r>
      <w:r w:rsidRPr="00B31FAB">
        <w:rPr>
          <w:rFonts w:ascii="Arial" w:eastAsia="Times New Roman" w:hAnsi="Arial" w:cs="Arial"/>
          <w:sz w:val="24"/>
          <w:szCs w:val="24"/>
          <w:lang w:eastAsia="ru-RU"/>
        </w:rPr>
        <w:t>сп</w:t>
      </w:r>
      <w:proofErr w:type="spellEnd"/>
      <w:r w:rsidRPr="00B31FAB">
        <w:rPr>
          <w:rFonts w:ascii="Arial" w:eastAsia="Times New Roman" w:hAnsi="Arial" w:cs="Arial"/>
          <w:sz w:val="24"/>
          <w:szCs w:val="24"/>
          <w:lang w:eastAsia="ru-RU"/>
        </w:rPr>
        <w:t xml:space="preserve"> «Об утверждении положения «О</w:t>
      </w:r>
      <w:r w:rsidR="00315561">
        <w:rPr>
          <w:rFonts w:ascii="Arial" w:eastAsia="Times New Roman" w:hAnsi="Arial" w:cs="Arial"/>
          <w:sz w:val="24"/>
          <w:szCs w:val="24"/>
          <w:lang w:eastAsia="ru-RU"/>
        </w:rPr>
        <w:t>б утверждении Положения о порядке сдачи в аренду имущества, находящегося в муниципальной собственности Карлукского муниципального образования (в редакции от 26 сентября 2019 года № 89-318/</w:t>
      </w:r>
      <w:proofErr w:type="spellStart"/>
      <w:r w:rsidR="00315561">
        <w:rPr>
          <w:rFonts w:ascii="Arial" w:eastAsia="Times New Roman" w:hAnsi="Arial" w:cs="Arial"/>
          <w:sz w:val="24"/>
          <w:szCs w:val="24"/>
          <w:lang w:eastAsia="ru-RU"/>
        </w:rPr>
        <w:t>дсп</w:t>
      </w:r>
      <w:proofErr w:type="spellEnd"/>
      <w:r w:rsidR="00315561">
        <w:rPr>
          <w:rFonts w:ascii="Arial" w:eastAsia="Times New Roman" w:hAnsi="Arial" w:cs="Arial"/>
          <w:sz w:val="24"/>
          <w:szCs w:val="24"/>
          <w:lang w:eastAsia="ru-RU"/>
        </w:rPr>
        <w:t>)</w:t>
      </w:r>
      <w:r w:rsidRPr="00B31FAB">
        <w:rPr>
          <w:rFonts w:ascii="Arial" w:eastAsia="Times New Roman" w:hAnsi="Arial" w:cs="Arial"/>
          <w:sz w:val="24"/>
          <w:szCs w:val="24"/>
          <w:lang w:eastAsia="ru-RU"/>
        </w:rPr>
        <w:t>»;</w:t>
      </w:r>
    </w:p>
    <w:p w:rsidR="00315561" w:rsidRDefault="00315561" w:rsidP="00B31FA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31FAB" w:rsidRPr="00B31FAB">
        <w:rPr>
          <w:rFonts w:ascii="Arial" w:eastAsia="Times New Roman" w:hAnsi="Arial" w:cs="Arial"/>
          <w:sz w:val="24"/>
          <w:szCs w:val="24"/>
          <w:lang w:eastAsia="ru-RU"/>
        </w:rPr>
        <w:t xml:space="preserve">. Опубликовать настоящее решение в </w:t>
      </w:r>
      <w:r>
        <w:rPr>
          <w:rFonts w:ascii="Arial" w:eastAsia="Times New Roman" w:hAnsi="Arial" w:cs="Arial"/>
          <w:sz w:val="24"/>
          <w:szCs w:val="24"/>
          <w:lang w:eastAsia="ru-RU"/>
        </w:rPr>
        <w:t>печатном средстве массовой информации</w:t>
      </w:r>
      <w:r w:rsidR="00B31FAB" w:rsidRPr="00B31FAB">
        <w:rPr>
          <w:rFonts w:ascii="Arial" w:eastAsia="Times New Roman" w:hAnsi="Arial" w:cs="Arial"/>
          <w:sz w:val="24"/>
          <w:szCs w:val="24"/>
          <w:lang w:eastAsia="ru-RU"/>
        </w:rPr>
        <w:t xml:space="preserve"> «</w:t>
      </w:r>
      <w:r>
        <w:rPr>
          <w:rFonts w:ascii="Arial" w:eastAsia="Times New Roman" w:hAnsi="Arial" w:cs="Arial"/>
          <w:sz w:val="24"/>
          <w:szCs w:val="24"/>
          <w:lang w:eastAsia="ru-RU"/>
        </w:rPr>
        <w:t>Карлукский вестник</w:t>
      </w:r>
      <w:r w:rsidR="00B31FAB" w:rsidRPr="00B31FAB">
        <w:rPr>
          <w:rFonts w:ascii="Arial" w:eastAsia="Times New Roman" w:hAnsi="Arial" w:cs="Arial"/>
          <w:sz w:val="24"/>
          <w:szCs w:val="24"/>
          <w:lang w:eastAsia="ru-RU"/>
        </w:rPr>
        <w:t xml:space="preserve">)» и на </w:t>
      </w:r>
      <w:r>
        <w:rPr>
          <w:rFonts w:ascii="Arial" w:eastAsia="Times New Roman" w:hAnsi="Arial" w:cs="Arial"/>
          <w:sz w:val="24"/>
          <w:szCs w:val="24"/>
          <w:lang w:eastAsia="ru-RU"/>
        </w:rPr>
        <w:t xml:space="preserve">официальном </w:t>
      </w:r>
      <w:proofErr w:type="gramStart"/>
      <w:r>
        <w:rPr>
          <w:rFonts w:ascii="Arial" w:eastAsia="Times New Roman" w:hAnsi="Arial" w:cs="Arial"/>
          <w:sz w:val="24"/>
          <w:szCs w:val="24"/>
          <w:lang w:eastAsia="ru-RU"/>
        </w:rPr>
        <w:t>сайте  в</w:t>
      </w:r>
      <w:proofErr w:type="gramEnd"/>
      <w:r>
        <w:rPr>
          <w:rFonts w:ascii="Arial" w:eastAsia="Times New Roman" w:hAnsi="Arial" w:cs="Arial"/>
          <w:sz w:val="24"/>
          <w:szCs w:val="24"/>
          <w:lang w:eastAsia="ru-RU"/>
        </w:rPr>
        <w:t xml:space="preserve"> информационно-коммуникационной сети «И</w:t>
      </w:r>
      <w:r w:rsidR="00B31FAB" w:rsidRPr="00B31FAB">
        <w:rPr>
          <w:rFonts w:ascii="Arial" w:eastAsia="Times New Roman" w:hAnsi="Arial" w:cs="Arial"/>
          <w:sz w:val="24"/>
          <w:szCs w:val="24"/>
          <w:lang w:eastAsia="ru-RU"/>
        </w:rPr>
        <w:t>нтерне</w:t>
      </w:r>
      <w:r>
        <w:rPr>
          <w:rFonts w:ascii="Arial" w:eastAsia="Times New Roman" w:hAnsi="Arial" w:cs="Arial"/>
          <w:sz w:val="24"/>
          <w:szCs w:val="24"/>
          <w:lang w:eastAsia="ru-RU"/>
        </w:rPr>
        <w:t>т»;</w:t>
      </w:r>
    </w:p>
    <w:p w:rsidR="00B31FAB" w:rsidRDefault="00315561" w:rsidP="00B31FA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31FAB" w:rsidRPr="00B31FAB">
        <w:rPr>
          <w:rFonts w:ascii="Arial" w:eastAsia="Times New Roman" w:hAnsi="Arial" w:cs="Arial"/>
          <w:sz w:val="24"/>
          <w:szCs w:val="24"/>
          <w:lang w:eastAsia="ru-RU"/>
        </w:rPr>
        <w:t xml:space="preserve">. Контроль за исполнением данного решения возложить на начальника </w:t>
      </w:r>
      <w:r>
        <w:rPr>
          <w:rFonts w:ascii="Arial" w:eastAsia="Times New Roman" w:hAnsi="Arial" w:cs="Arial"/>
          <w:sz w:val="24"/>
          <w:szCs w:val="24"/>
          <w:lang w:eastAsia="ru-RU"/>
        </w:rPr>
        <w:t>финансово-экономического отдела администрации Карлукского муниципального образования.</w:t>
      </w:r>
    </w:p>
    <w:p w:rsidR="00315561" w:rsidRDefault="00315561" w:rsidP="00B31FAB">
      <w:pPr>
        <w:spacing w:after="0" w:line="240" w:lineRule="auto"/>
        <w:jc w:val="both"/>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Карлукского</w:t>
      </w:r>
    </w:p>
    <w:p w:rsidR="002056EA" w:rsidRDefault="002056EA" w:rsidP="002056EA">
      <w:pPr>
        <w:tabs>
          <w:tab w:val="left" w:pos="632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ab/>
      </w:r>
      <w:r w:rsidR="0043101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А.В.Марусов</w:t>
      </w:r>
    </w:p>
    <w:p w:rsidR="002056EA" w:rsidRDefault="002056EA" w:rsidP="00B31FAB">
      <w:pPr>
        <w:spacing w:after="0" w:line="240" w:lineRule="auto"/>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p>
    <w:p w:rsidR="00B31FAB" w:rsidRPr="00315561" w:rsidRDefault="001739C8" w:rsidP="0031556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w:t>
      </w:r>
      <w:r w:rsidR="00B31FAB" w:rsidRPr="00315561">
        <w:rPr>
          <w:rFonts w:ascii="Courier New" w:eastAsia="Times New Roman" w:hAnsi="Courier New" w:cs="Courier New"/>
          <w:lang w:eastAsia="ru-RU"/>
        </w:rPr>
        <w:t>риложение</w:t>
      </w:r>
    </w:p>
    <w:p w:rsidR="00B31FAB" w:rsidRPr="00315561" w:rsidRDefault="00B31FAB" w:rsidP="00315561">
      <w:pPr>
        <w:spacing w:after="0" w:line="240" w:lineRule="auto"/>
        <w:jc w:val="right"/>
        <w:rPr>
          <w:rFonts w:ascii="Courier New" w:eastAsia="Times New Roman" w:hAnsi="Courier New" w:cs="Courier New"/>
          <w:lang w:eastAsia="ru-RU"/>
        </w:rPr>
      </w:pPr>
      <w:r w:rsidRPr="00315561">
        <w:rPr>
          <w:rFonts w:ascii="Courier New" w:eastAsia="Times New Roman" w:hAnsi="Courier New" w:cs="Courier New"/>
          <w:lang w:eastAsia="ru-RU"/>
        </w:rPr>
        <w:t xml:space="preserve">к решению Думы </w:t>
      </w:r>
      <w:r w:rsidR="00315561">
        <w:rPr>
          <w:rFonts w:ascii="Courier New" w:eastAsia="Times New Roman" w:hAnsi="Courier New" w:cs="Courier New"/>
          <w:lang w:eastAsia="ru-RU"/>
        </w:rPr>
        <w:t>Карлукского</w:t>
      </w:r>
    </w:p>
    <w:p w:rsidR="00B31FAB" w:rsidRPr="00315561" w:rsidRDefault="00B31FAB" w:rsidP="00315561">
      <w:pPr>
        <w:spacing w:after="0" w:line="240" w:lineRule="auto"/>
        <w:jc w:val="right"/>
        <w:rPr>
          <w:rFonts w:ascii="Courier New" w:eastAsia="Times New Roman" w:hAnsi="Courier New" w:cs="Courier New"/>
          <w:lang w:eastAsia="ru-RU"/>
        </w:rPr>
      </w:pPr>
      <w:r w:rsidRPr="00315561">
        <w:rPr>
          <w:rFonts w:ascii="Courier New" w:eastAsia="Times New Roman" w:hAnsi="Courier New" w:cs="Courier New"/>
          <w:lang w:eastAsia="ru-RU"/>
        </w:rPr>
        <w:t>муниципального образования</w:t>
      </w:r>
    </w:p>
    <w:p w:rsidR="00B31FAB" w:rsidRPr="00315561" w:rsidRDefault="00315561" w:rsidP="0031556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p>
    <w:p w:rsidR="00B31FAB" w:rsidRPr="00B31FAB" w:rsidRDefault="00B31FAB" w:rsidP="00B31FA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1FAB" w:rsidRPr="006D4A4B" w:rsidRDefault="00B31FAB" w:rsidP="006D4A4B">
      <w:pPr>
        <w:spacing w:after="0"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ПОЛОЖЕНИЕ</w:t>
      </w:r>
    </w:p>
    <w:p w:rsidR="00B31FAB" w:rsidRPr="006D4A4B" w:rsidRDefault="00B31FAB" w:rsidP="006D4A4B">
      <w:pPr>
        <w:spacing w:after="0"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 xml:space="preserve">О ПОРЯДКЕ ПРЕДОСТАВЛЕНИЯ В АРЕНДУ, БЕЗВОЗМЕЗДНОЕ ПОЛЬЗОВАНИЕ МУНИЦИПАЛЬНОГО ИМУЩЕСТВА </w:t>
      </w:r>
      <w:r w:rsidR="002056EA">
        <w:rPr>
          <w:rFonts w:ascii="Arial" w:eastAsia="Times New Roman" w:hAnsi="Arial" w:cs="Arial"/>
          <w:bCs/>
          <w:sz w:val="24"/>
          <w:szCs w:val="24"/>
          <w:lang w:eastAsia="ru-RU"/>
        </w:rPr>
        <w:t>КАРЛУКСКОГО</w:t>
      </w:r>
      <w:r w:rsidRPr="006D4A4B">
        <w:rPr>
          <w:rFonts w:ascii="Arial" w:eastAsia="Times New Roman" w:hAnsi="Arial" w:cs="Arial"/>
          <w:bCs/>
          <w:sz w:val="24"/>
          <w:szCs w:val="24"/>
          <w:lang w:eastAsia="ru-RU"/>
        </w:rPr>
        <w:t xml:space="preserve"> МУНИЦИПАЛЬНОГО ОБРАЗОВАНИЯ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1. ОБЩИЕ ПОЛОЖЕНИЯ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от 06.10.2007 N 131-ФЗ "Об общих принципах организации местного самоуправления в Российской Федерации", Федеральным законом от 26.07.2006 N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в  целях эффективного использования, совершенствования порядка передачи в аренду, безвозмездное пользование, формирования источника доходной части местного бюджета. </w:t>
      </w:r>
      <w:r w:rsidRPr="006D4A4B">
        <w:rPr>
          <w:rFonts w:ascii="Arial" w:eastAsia="Times New Roman" w:hAnsi="Arial" w:cs="Arial"/>
          <w:sz w:val="24"/>
          <w:szCs w:val="24"/>
          <w:lang w:eastAsia="ru-RU"/>
        </w:rPr>
        <w:br/>
        <w:t xml:space="preserve">1.2. Положение определяет порядок предоставления муниципального имущества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в аренду, безвозмездное пользование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 безвозмездное пользование.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1.3. К муниципальному имуществу </w:t>
      </w:r>
      <w:proofErr w:type="gramStart"/>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w:t>
      </w:r>
      <w:proofErr w:type="gramEnd"/>
      <w:r w:rsidRPr="006D4A4B">
        <w:rPr>
          <w:rFonts w:ascii="Arial" w:eastAsia="Times New Roman" w:hAnsi="Arial" w:cs="Arial"/>
          <w:sz w:val="24"/>
          <w:szCs w:val="24"/>
          <w:lang w:eastAsia="ru-RU"/>
        </w:rPr>
        <w:t xml:space="preserve"> образования относятся объекты недвижимого имущества, движимое имущество, находящиеся в муниципальной собственности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(далее –  муниципальное имущество).</w:t>
      </w:r>
      <w:r w:rsidR="00431014">
        <w:rPr>
          <w:rFonts w:ascii="Arial" w:eastAsia="Times New Roman" w:hAnsi="Arial" w:cs="Arial"/>
          <w:sz w:val="24"/>
          <w:szCs w:val="24"/>
          <w:lang w:eastAsia="ru-RU"/>
        </w:rPr>
        <w:t xml:space="preserve">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1.4. Настоящим положением не регулируются отношения, возникающие в связи с предоставлением в аренду земельных участков водных объектов, участков лесного фонда, участков недр, концессионных соглашений, государственно - частного и </w:t>
      </w:r>
      <w:proofErr w:type="spellStart"/>
      <w:r w:rsidRPr="006D4A4B">
        <w:rPr>
          <w:rFonts w:ascii="Arial" w:eastAsia="Times New Roman" w:hAnsi="Arial" w:cs="Arial"/>
          <w:sz w:val="24"/>
          <w:szCs w:val="24"/>
          <w:lang w:eastAsia="ru-RU"/>
        </w:rPr>
        <w:t>муниципально</w:t>
      </w:r>
      <w:proofErr w:type="spellEnd"/>
      <w:r w:rsidRPr="006D4A4B">
        <w:rPr>
          <w:rFonts w:ascii="Arial" w:eastAsia="Times New Roman" w:hAnsi="Arial" w:cs="Arial"/>
          <w:sz w:val="24"/>
          <w:szCs w:val="24"/>
          <w:lang w:eastAsia="ru-RU"/>
        </w:rPr>
        <w:t xml:space="preserve"> - частного партнерства.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1.5. В качестве Арендодателей (Ссудодателей) имущества от имени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выступают:</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 от имени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 Администрация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(далее – Администрация);</w:t>
      </w:r>
      <w:r w:rsidRPr="006D4A4B">
        <w:rPr>
          <w:rFonts w:ascii="Arial" w:eastAsia="Times New Roman" w:hAnsi="Arial" w:cs="Arial"/>
          <w:sz w:val="24"/>
          <w:szCs w:val="24"/>
          <w:lang w:eastAsia="ru-RU"/>
        </w:rPr>
        <w:br/>
        <w:t>2) муниципальные унитарные предприятия - в отношении муниципального имущества, закрепленного за ними на праве хозяйственного ведения или оперативного управления (далее – Предприятия), с согласия собственника этого имущества;</w:t>
      </w:r>
      <w:r w:rsidRPr="006D4A4B">
        <w:rPr>
          <w:rFonts w:ascii="Arial" w:eastAsia="Times New Roman" w:hAnsi="Arial" w:cs="Arial"/>
          <w:sz w:val="24"/>
          <w:szCs w:val="24"/>
          <w:lang w:eastAsia="ru-RU"/>
        </w:rPr>
        <w:br/>
        <w:t xml:space="preserve">3) автономные, бюджетные и казенные муниципальные учреждения (далее - Учреждения) в отношении муниципального имущества, закрепленного за ними на праве оперативного управления, с согласия собственника этого имущества, в </w:t>
      </w:r>
      <w:r w:rsidRPr="006D4A4B">
        <w:rPr>
          <w:rFonts w:ascii="Arial" w:eastAsia="Times New Roman" w:hAnsi="Arial" w:cs="Arial"/>
          <w:sz w:val="24"/>
          <w:szCs w:val="24"/>
          <w:lang w:eastAsia="ru-RU"/>
        </w:rPr>
        <w:lastRenderedPageBreak/>
        <w:t>случаях, предусмотренных статьей 298 Гражданского кодекса Российской Федерации.</w:t>
      </w:r>
      <w:r w:rsidRPr="006D4A4B">
        <w:rPr>
          <w:rFonts w:ascii="Arial" w:eastAsia="Times New Roman" w:hAnsi="Arial" w:cs="Arial"/>
          <w:sz w:val="24"/>
          <w:szCs w:val="24"/>
          <w:lang w:eastAsia="ru-RU"/>
        </w:rPr>
        <w:br/>
        <w:t>1.6. Арендаторами (Ссудополучателями) муниципального имущества могут выступать физические лица, индивидуальные предприниматели, юридические лица и иные лица в случаях и в порядке, предусмотренных действующим законодательством Российской Федерации.</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2.ПРЕДОСТАВЛЕНИЕ МУНИЦИПАЛЬНОГО ИМУЩЕСТВА В АРЕНДУ, БЕЗВОЗМЕЗДНОЕ ПОЛЬЗОВАНИЕ</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w:t>
      </w:r>
      <w:proofErr w:type="gramStart"/>
      <w:r w:rsidRPr="006D4A4B">
        <w:rPr>
          <w:rFonts w:ascii="Arial" w:eastAsia="Times New Roman" w:hAnsi="Arial" w:cs="Arial"/>
          <w:sz w:val="24"/>
          <w:szCs w:val="24"/>
          <w:lang w:eastAsia="ru-RU"/>
        </w:rPr>
        <w:t>1.Способами</w:t>
      </w:r>
      <w:proofErr w:type="gramEnd"/>
      <w:r w:rsidRPr="006D4A4B">
        <w:rPr>
          <w:rFonts w:ascii="Arial" w:eastAsia="Times New Roman" w:hAnsi="Arial" w:cs="Arial"/>
          <w:sz w:val="24"/>
          <w:szCs w:val="24"/>
          <w:lang w:eastAsia="ru-RU"/>
        </w:rPr>
        <w:t xml:space="preserve"> предоставления муниципального имущества в аренду, безвозмездное пользование являются:</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-предоставление муниципального имущества путем проведения </w:t>
      </w:r>
      <w:proofErr w:type="gramStart"/>
      <w:r w:rsidRPr="006D4A4B">
        <w:rPr>
          <w:rFonts w:ascii="Arial" w:eastAsia="Times New Roman" w:hAnsi="Arial" w:cs="Arial"/>
          <w:sz w:val="24"/>
          <w:szCs w:val="24"/>
          <w:lang w:eastAsia="ru-RU"/>
        </w:rPr>
        <w:t>торгов(</w:t>
      </w:r>
      <w:proofErr w:type="gramEnd"/>
      <w:r w:rsidRPr="006D4A4B">
        <w:rPr>
          <w:rFonts w:ascii="Arial" w:eastAsia="Times New Roman" w:hAnsi="Arial" w:cs="Arial"/>
          <w:sz w:val="24"/>
          <w:szCs w:val="24"/>
          <w:lang w:eastAsia="ru-RU"/>
        </w:rPr>
        <w:t>по итогам аукциона, конкурса);</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-предоставление муниципального имущества без проведения торгов, в соответствии с действующим законодательством о защите конкуренции.</w:t>
      </w:r>
      <w:r w:rsidRPr="006D4A4B">
        <w:rPr>
          <w:rFonts w:ascii="Arial" w:eastAsia="Times New Roman" w:hAnsi="Arial" w:cs="Arial"/>
          <w:sz w:val="24"/>
          <w:szCs w:val="24"/>
          <w:lang w:eastAsia="ru-RU"/>
        </w:rPr>
        <w:b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 - Комиссия). Персональный состав и порядок работы Комиссии утверждается организатором торгов.</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2.3. Организаторами торгов являются Арендодатели (Ссудодатели) муниципального имущества,  указанные в пункте 1.5. настоящего Положения.</w:t>
      </w:r>
      <w:r w:rsidRPr="006D4A4B">
        <w:rPr>
          <w:rFonts w:ascii="Arial" w:eastAsia="Times New Roman" w:hAnsi="Arial" w:cs="Arial"/>
          <w:sz w:val="24"/>
          <w:szCs w:val="24"/>
          <w:lang w:eastAsia="ru-RU"/>
        </w:rPr>
        <w:br/>
        <w:t>2.4. Форма проведения торгов(конкурсов или аукционов) определяется Арендодателем (Ссудодателем) муниципального имущества.</w:t>
      </w:r>
      <w:r w:rsidRPr="006D4A4B">
        <w:rPr>
          <w:rFonts w:ascii="Arial" w:eastAsia="Times New Roman" w:hAnsi="Arial" w:cs="Arial"/>
          <w:sz w:val="24"/>
          <w:szCs w:val="24"/>
          <w:lang w:eastAsia="ru-RU"/>
        </w:rPr>
        <w:br/>
        <w:t>2.5.Порядок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2.6.Информация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организатором торгов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5" w:history="1">
        <w:r w:rsidRPr="006D4A4B">
          <w:rPr>
            <w:rFonts w:ascii="Arial" w:eastAsia="Times New Roman" w:hAnsi="Arial" w:cs="Arial"/>
            <w:color w:val="0000FF"/>
            <w:sz w:val="24"/>
            <w:szCs w:val="24"/>
            <w:u w:val="single"/>
            <w:lang w:eastAsia="ru-RU"/>
          </w:rPr>
          <w:t>http://www.torgi.gov.ru</w:t>
        </w:r>
      </w:hyperlink>
      <w:r w:rsidRPr="006D4A4B">
        <w:rPr>
          <w:rFonts w:ascii="Arial" w:eastAsia="Times New Roman" w:hAnsi="Arial" w:cs="Arial"/>
          <w:sz w:val="24"/>
          <w:szCs w:val="24"/>
          <w:lang w:eastAsia="ru-RU"/>
        </w:rPr>
        <w:t>).</w:t>
      </w:r>
    </w:p>
    <w:p w:rsidR="00B31FAB" w:rsidRPr="006D4A4B"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r w:rsidRPr="006D4A4B">
        <w:rPr>
          <w:rFonts w:ascii="Arial" w:eastAsia="Times New Roman" w:hAnsi="Arial" w:cs="Arial"/>
          <w:sz w:val="24"/>
          <w:szCs w:val="24"/>
          <w:lang w:eastAsia="ru-RU"/>
        </w:rPr>
        <w:b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B31FAB" w:rsidRPr="006D4A4B" w:rsidRDefault="00B31FAB" w:rsidP="006D4A4B">
      <w:pPr>
        <w:spacing w:before="100" w:beforeAutospacing="1" w:after="100" w:afterAutospacing="1" w:line="240" w:lineRule="auto"/>
        <w:jc w:val="both"/>
        <w:rPr>
          <w:rFonts w:ascii="Arial" w:eastAsia="Times New Roman" w:hAnsi="Arial" w:cs="Arial"/>
          <w:sz w:val="24"/>
          <w:szCs w:val="24"/>
          <w:lang w:eastAsia="ru-RU"/>
        </w:rPr>
      </w:pP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 xml:space="preserve">3.ПОРЯДОК ПЕРЕДАЧИ В АРЕНДУ, БЕЗВОЗМЕЗДНОЕ ПОЛЬЗОВАНИЕ МУНИЦИПАЛЬНОГО ИМУЩЕСТВА </w:t>
      </w:r>
      <w:r w:rsidR="002056EA">
        <w:rPr>
          <w:rFonts w:ascii="Arial" w:eastAsia="Times New Roman" w:hAnsi="Arial" w:cs="Arial"/>
          <w:bCs/>
          <w:sz w:val="24"/>
          <w:szCs w:val="24"/>
          <w:lang w:eastAsia="ru-RU"/>
        </w:rPr>
        <w:t xml:space="preserve">КАРЛУКСКОГО </w:t>
      </w:r>
      <w:r w:rsidRPr="006D4A4B">
        <w:rPr>
          <w:rFonts w:ascii="Arial" w:eastAsia="Times New Roman" w:hAnsi="Arial" w:cs="Arial"/>
          <w:bCs/>
          <w:sz w:val="24"/>
          <w:szCs w:val="24"/>
          <w:lang w:eastAsia="ru-RU"/>
        </w:rPr>
        <w:t xml:space="preserve"> МУНИЦИПАЛЬНОГО ОБРАЗОВАНИЯ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24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3.1. Порядок предоставления в аренду, безвозмездное пользование муниципального имущества на торгах:</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lastRenderedPageBreak/>
        <w:t>3.1.1.Муниципальное имущество предоставляется в аренду, безвозмездное пользование на основе торгов, проводимых в форме конкурса или аукциона.</w:t>
      </w:r>
      <w:r w:rsidRPr="006D4A4B">
        <w:rPr>
          <w:rFonts w:ascii="Arial" w:eastAsia="Times New Roman" w:hAnsi="Arial" w:cs="Arial"/>
          <w:sz w:val="24"/>
          <w:szCs w:val="24"/>
          <w:lang w:eastAsia="ru-RU"/>
        </w:rPr>
        <w:br/>
        <w:t>3.1.2.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 Порядок предоставления в аренду муниципального имущества без проведения торгов:</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и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К заявлению прилагаются: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1)копия устава, учредительного договора или типового устава, если заявление подается юридическим лицом;</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2)копия свидетельства о государственной регистрации индивидуального предпринимателя, если заявление подается индивидуальным предпринимателем;</w:t>
      </w:r>
      <w:r w:rsidRPr="006D4A4B">
        <w:rPr>
          <w:rFonts w:ascii="Arial" w:eastAsia="Times New Roman" w:hAnsi="Arial" w:cs="Arial"/>
          <w:sz w:val="24"/>
          <w:szCs w:val="24"/>
          <w:lang w:eastAsia="ru-RU"/>
        </w:rPr>
        <w:br/>
        <w:t>3)копия паспорта, если заявление подается физическим лицом;</w:t>
      </w:r>
      <w:r w:rsidRPr="006D4A4B">
        <w:rPr>
          <w:rFonts w:ascii="Arial" w:eastAsia="Times New Roman" w:hAnsi="Arial" w:cs="Arial"/>
          <w:sz w:val="24"/>
          <w:szCs w:val="24"/>
          <w:lang w:eastAsia="ru-RU"/>
        </w:rPr>
        <w:br/>
        <w:t>4)документы, подтверждающие полномочия представителя действовать от имени заявителя (в случае подачи заявления представителем заявителя).</w:t>
      </w:r>
      <w:r w:rsidRPr="006D4A4B">
        <w:rPr>
          <w:rFonts w:ascii="Arial" w:eastAsia="Times New Roman" w:hAnsi="Arial" w:cs="Arial"/>
          <w:sz w:val="24"/>
          <w:szCs w:val="24"/>
          <w:lang w:eastAsia="ru-RU"/>
        </w:rPr>
        <w:br/>
        <w:t>Копии документов должны быть заверены нотариально.</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3.2.2. Регистрацию заявления и документов осуществляет должностное лицо Администрации, ответственное за регистрацию входящей корреспонденции. Срок регистрации представленного в Администрацию заявления при непосредственном обращении заявителя не должен превышать 15 минут, при направлении   через организации почтовой связи – один рабочий день со дня получения  заявления.</w:t>
      </w:r>
      <w:r w:rsidRPr="006D4A4B">
        <w:rPr>
          <w:rFonts w:ascii="Arial" w:eastAsia="Times New Roman" w:hAnsi="Arial" w:cs="Arial"/>
          <w:sz w:val="24"/>
          <w:szCs w:val="24"/>
          <w:lang w:eastAsia="ru-RU"/>
        </w:rPr>
        <w:br/>
        <w:t>Арендодатель (Ссудодатель) в течение двух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r w:rsidRPr="006D4A4B">
        <w:rPr>
          <w:rFonts w:ascii="Arial" w:eastAsia="Times New Roman" w:hAnsi="Arial" w:cs="Arial"/>
          <w:sz w:val="24"/>
          <w:szCs w:val="24"/>
          <w:lang w:eastAsia="ru-RU"/>
        </w:rPr>
        <w:br/>
        <w:t>1)выписку из Единого государственного реестра юридических лиц, если заявление подается юридическим лицом;</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2)выписку из Единого государственного реестра индивидуальных предпринимателей, если заявление подается индивидуальным предпринимателем;</w:t>
      </w:r>
      <w:r w:rsidRPr="006D4A4B">
        <w:rPr>
          <w:rFonts w:ascii="Arial" w:eastAsia="Times New Roman" w:hAnsi="Arial" w:cs="Arial"/>
          <w:sz w:val="24"/>
          <w:szCs w:val="24"/>
          <w:lang w:eastAsia="ru-RU"/>
        </w:rPr>
        <w:br/>
        <w:t>3)копию свидетельства о государственной регистрации юридического лица или индивидуального предпринимателя;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4)копию свидетельства о постановке на налоговый учет в налоговом органе.</w:t>
      </w:r>
      <w:r w:rsidRPr="006D4A4B">
        <w:rPr>
          <w:rFonts w:ascii="Arial" w:eastAsia="Times New Roman" w:hAnsi="Arial" w:cs="Arial"/>
          <w:sz w:val="24"/>
          <w:szCs w:val="24"/>
          <w:lang w:eastAsia="ru-RU"/>
        </w:rPr>
        <w:br/>
        <w:t>Документы, запрашиваемые в рамках межведомственного соглашения могут быть предоставлены заявителем самостоятельно.</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3.2.3. Арендодатель (Ссудодатель) в тридцать календарных дней со дня регистрации поступившего заявления и документов, указанных в пунктах 3.2.1, 3.2.2 настоящего Положения рассматривает представленные документы и принимает:</w:t>
      </w:r>
      <w:r w:rsidRPr="006D4A4B">
        <w:rPr>
          <w:rFonts w:ascii="Arial" w:eastAsia="Times New Roman" w:hAnsi="Arial" w:cs="Arial"/>
          <w:sz w:val="24"/>
          <w:szCs w:val="24"/>
          <w:lang w:eastAsia="ru-RU"/>
        </w:rPr>
        <w:br/>
        <w:t>- решение о заключении договора аренды, договора безвозмездного пользования;</w:t>
      </w:r>
      <w:r w:rsidRPr="006D4A4B">
        <w:rPr>
          <w:rFonts w:ascii="Arial" w:eastAsia="Times New Roman" w:hAnsi="Arial" w:cs="Arial"/>
          <w:sz w:val="24"/>
          <w:szCs w:val="24"/>
          <w:lang w:eastAsia="ru-RU"/>
        </w:rPr>
        <w:br/>
        <w:t>- решение об отказе в заключении договора аренды, договора безвозмездного пользования.</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В течение 3-х  рабочих дней со дня принятия указанного решения ответственное должностное лицо подготавливает:</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проект  договора аренды, договора безвозмездного пользования  для подписания; </w:t>
      </w:r>
      <w:r w:rsidRPr="006D4A4B">
        <w:rPr>
          <w:rFonts w:ascii="Arial" w:eastAsia="Times New Roman" w:hAnsi="Arial" w:cs="Arial"/>
          <w:sz w:val="24"/>
          <w:szCs w:val="24"/>
          <w:lang w:eastAsia="ru-RU"/>
        </w:rPr>
        <w:b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3.2.4. Основания для отказа в предоставлении в аренду, безвозмездное пользование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D4A4B">
        <w:rPr>
          <w:rFonts w:ascii="Arial" w:eastAsia="Times New Roman" w:hAnsi="Arial" w:cs="Arial"/>
          <w:sz w:val="24"/>
          <w:szCs w:val="24"/>
          <w:lang w:eastAsia="ru-RU"/>
        </w:rPr>
        <w:br/>
        <w:t>б) объект не является муниципальной собственностью;</w:t>
      </w:r>
      <w:r w:rsidRPr="006D4A4B">
        <w:rPr>
          <w:rFonts w:ascii="Arial" w:eastAsia="Times New Roman" w:hAnsi="Arial" w:cs="Arial"/>
          <w:sz w:val="24"/>
          <w:szCs w:val="24"/>
          <w:lang w:eastAsia="ru-RU"/>
        </w:rPr>
        <w:br/>
        <w:t>в) межрайонная инспекция Федеральной налоговой службы N 17 предоставила сведения о прекращении деятельности, либо отсутствии информации о заявителе;</w:t>
      </w:r>
      <w:r w:rsidRPr="006D4A4B">
        <w:rPr>
          <w:rFonts w:ascii="Arial" w:eastAsia="Times New Roman" w:hAnsi="Arial" w:cs="Arial"/>
          <w:sz w:val="24"/>
          <w:szCs w:val="24"/>
          <w:lang w:eastAsia="ru-RU"/>
        </w:rPr>
        <w:b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д) испрашиваемый объект уже передан в пользование другому лицу;</w:t>
      </w:r>
      <w:r w:rsidRPr="006D4A4B">
        <w:rPr>
          <w:rFonts w:ascii="Arial" w:eastAsia="Times New Roman" w:hAnsi="Arial" w:cs="Arial"/>
          <w:sz w:val="24"/>
          <w:szCs w:val="24"/>
          <w:lang w:eastAsia="ru-RU"/>
        </w:rPr>
        <w:br/>
        <w:t>ж)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r w:rsidRPr="006D4A4B">
        <w:rPr>
          <w:rFonts w:ascii="Arial" w:eastAsia="Times New Roman" w:hAnsi="Arial" w:cs="Arial"/>
          <w:sz w:val="24"/>
          <w:szCs w:val="24"/>
          <w:lang w:eastAsia="ru-RU"/>
        </w:rPr>
        <w:br/>
        <w:t>3.2.5. Передача в аренду, безвозмездное пользование производится на основании распоряжения Администрации, которое должно быть принято в течение месяца со дня регистрации заявления.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w:t>
      </w:r>
      <w:proofErr w:type="gramStart"/>
      <w:r w:rsidRPr="006D4A4B">
        <w:rPr>
          <w:rFonts w:ascii="Arial" w:eastAsia="Times New Roman" w:hAnsi="Arial" w:cs="Arial"/>
          <w:sz w:val="24"/>
          <w:szCs w:val="24"/>
          <w:lang w:eastAsia="ru-RU"/>
        </w:rPr>
        <w:t>6.Договоры</w:t>
      </w:r>
      <w:proofErr w:type="gramEnd"/>
      <w:r w:rsidRPr="006D4A4B">
        <w:rPr>
          <w:rFonts w:ascii="Arial" w:eastAsia="Times New Roman" w:hAnsi="Arial" w:cs="Arial"/>
          <w:sz w:val="24"/>
          <w:szCs w:val="24"/>
          <w:lang w:eastAsia="ru-RU"/>
        </w:rPr>
        <w:t xml:space="preserve">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 Расходы по регистрации договора аренды, а также изменений и дополнений к нему распределяются на Арендатора, если иное не предусмотрено договором.</w:t>
      </w:r>
      <w:r w:rsidRPr="006D4A4B">
        <w:rPr>
          <w:rFonts w:ascii="Arial" w:eastAsia="Times New Roman" w:hAnsi="Arial" w:cs="Arial"/>
          <w:sz w:val="24"/>
          <w:szCs w:val="24"/>
          <w:lang w:eastAsia="ru-RU"/>
        </w:rPr>
        <w:br/>
        <w:t>3.2.7.Договор аренды, безвозмездного пользования муниципального имущества должен содержать следующие условия: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-сведения о сторонах, их юридические адреса, фактическое местонахождение;</w:t>
      </w:r>
      <w:r w:rsidRPr="006D4A4B">
        <w:rPr>
          <w:rFonts w:ascii="Arial" w:eastAsia="Times New Roman" w:hAnsi="Arial" w:cs="Arial"/>
          <w:sz w:val="24"/>
          <w:szCs w:val="24"/>
          <w:lang w:eastAsia="ru-RU"/>
        </w:rPr>
        <w:br/>
        <w:t>-предмет договора с указанием характеристик муниципального имущества;</w:t>
      </w:r>
      <w:r w:rsidRPr="006D4A4B">
        <w:rPr>
          <w:rFonts w:ascii="Arial" w:eastAsia="Times New Roman" w:hAnsi="Arial" w:cs="Arial"/>
          <w:sz w:val="24"/>
          <w:szCs w:val="24"/>
          <w:lang w:eastAsia="ru-RU"/>
        </w:rPr>
        <w:br/>
        <w:t>-целевое использование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-права и обязанности сторон;</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-распределение обязанностей по текущему и капитальному ремонту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-размер, порядок и сроки внесения арендной платы (за исключением договора безвозмездного пользования);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-ответственность сторон за неисполнение или ненадлежащее исполнение обязательств;</w:t>
      </w:r>
      <w:r w:rsidRPr="006D4A4B">
        <w:rPr>
          <w:rFonts w:ascii="Arial" w:eastAsia="Times New Roman" w:hAnsi="Arial" w:cs="Arial"/>
          <w:sz w:val="24"/>
          <w:szCs w:val="24"/>
          <w:lang w:eastAsia="ru-RU"/>
        </w:rPr>
        <w:br/>
        <w:t>-порядок и основания досрочного расторжения договора;</w:t>
      </w:r>
      <w:r w:rsidRPr="006D4A4B">
        <w:rPr>
          <w:rFonts w:ascii="Arial" w:eastAsia="Times New Roman" w:hAnsi="Arial" w:cs="Arial"/>
          <w:sz w:val="24"/>
          <w:szCs w:val="24"/>
          <w:lang w:eastAsia="ru-RU"/>
        </w:rPr>
        <w:br/>
        <w:t>-порядок и сроки возврата муниципального имущества Арендодателю (Ссудодателю);</w:t>
      </w:r>
      <w:r w:rsidRPr="006D4A4B">
        <w:rPr>
          <w:rFonts w:ascii="Arial" w:eastAsia="Times New Roman" w:hAnsi="Arial" w:cs="Arial"/>
          <w:sz w:val="24"/>
          <w:szCs w:val="24"/>
          <w:lang w:eastAsia="ru-RU"/>
        </w:rPr>
        <w:br/>
        <w:t>-права третьих лиц на муниципальное имуществ (право хозяйственного ведения, право оперативного управления и т.д.);</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lastRenderedPageBreak/>
        <w:br/>
        <w:t>-иные условия, в соответствии с действующим законодательством Российской Федерации.</w:t>
      </w:r>
      <w:r w:rsidRPr="006D4A4B">
        <w:rPr>
          <w:rFonts w:ascii="Arial" w:eastAsia="Times New Roman" w:hAnsi="Arial" w:cs="Arial"/>
          <w:sz w:val="24"/>
          <w:szCs w:val="24"/>
          <w:lang w:eastAsia="ru-RU"/>
        </w:rPr>
        <w:br/>
        <w:t>Договор аренды, безвозмездного пользования предусматривает обязанности Арендатора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 (Ссудодателю) безвозмездно.</w:t>
      </w:r>
      <w:r w:rsidRPr="006D4A4B">
        <w:rPr>
          <w:rFonts w:ascii="Arial" w:eastAsia="Times New Roman" w:hAnsi="Arial" w:cs="Arial"/>
          <w:sz w:val="24"/>
          <w:szCs w:val="24"/>
          <w:lang w:eastAsia="ru-RU"/>
        </w:rPr>
        <w:b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r w:rsidRPr="006D4A4B">
        <w:rPr>
          <w:rFonts w:ascii="Arial" w:eastAsia="Times New Roman" w:hAnsi="Arial" w:cs="Arial"/>
          <w:sz w:val="24"/>
          <w:szCs w:val="24"/>
          <w:lang w:eastAsia="ru-RU"/>
        </w:rPr>
        <w:br/>
        <w:t>3.2.9. Передача муниципального имущества осуществляется в десять календарных дней после заключения договора аренды, безвозмездного пользования сторонами договора с оформлением соответствующего передаточного акта.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3.2.10. Доходы от сдачи муниципального имущества в аренду подлежат зачислению в бюджет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3.2.11. Договор аренды (безвозмездного пользования) может быть:</w:t>
      </w:r>
      <w:r w:rsidRPr="006D4A4B">
        <w:rPr>
          <w:rFonts w:ascii="Arial" w:eastAsia="Times New Roman" w:hAnsi="Arial" w:cs="Arial"/>
          <w:sz w:val="24"/>
          <w:szCs w:val="24"/>
          <w:lang w:eastAsia="ru-RU"/>
        </w:rPr>
        <w:br/>
        <w:t>- краткосрочный - на срок  не более 1 (одного) года;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 среднесрочный - на </w:t>
      </w:r>
      <w:proofErr w:type="gramStart"/>
      <w:r w:rsidRPr="006D4A4B">
        <w:rPr>
          <w:rFonts w:ascii="Arial" w:eastAsia="Times New Roman" w:hAnsi="Arial" w:cs="Arial"/>
          <w:sz w:val="24"/>
          <w:szCs w:val="24"/>
          <w:lang w:eastAsia="ru-RU"/>
        </w:rPr>
        <w:t>срок  не</w:t>
      </w:r>
      <w:proofErr w:type="gramEnd"/>
      <w:r w:rsidRPr="006D4A4B">
        <w:rPr>
          <w:rFonts w:ascii="Arial" w:eastAsia="Times New Roman" w:hAnsi="Arial" w:cs="Arial"/>
          <w:sz w:val="24"/>
          <w:szCs w:val="24"/>
          <w:lang w:eastAsia="ru-RU"/>
        </w:rPr>
        <w:t xml:space="preserve"> более 5 (пяти) лет.</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3.2.12. Договор аренды, безвозмездного пользования муниципального имущества заключается между Арендодателем (Ссудодателем) и   Арендатором (Ссудополучателем) на основании примерного договора аренды, безвозмездного пользования муниципального имущества (Приложение№1, Приложение №2 к настоящему Положению).</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4.ЗАКЛЮЧЕНИЕ ДОГОВОРОВ АРЕНДЫ, БЕЗВОЗМЕЗДНОГО ПОЛЬЗОВАНИЯ МУНИЦИПАЛЬНОГО ИМУЩЕСТВА НА НОВЫЙ СРОК</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4.1. По истечении срока договора аренды, заключенного по результатам торгов и без проведения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4.2. Арендодатель (Ссудодатель) в срок три рабочих дня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r w:rsidRPr="006D4A4B">
        <w:rPr>
          <w:rFonts w:ascii="Arial" w:eastAsia="Times New Roman" w:hAnsi="Arial" w:cs="Arial"/>
          <w:sz w:val="24"/>
          <w:szCs w:val="24"/>
          <w:lang w:eastAsia="ru-RU"/>
        </w:rPr>
        <w:br/>
        <w:t>- принятия в установленном порядке решения, предусматривающего иной порядок распоряжения таким имуществом;</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Pr="006D4A4B">
        <w:rPr>
          <w:rFonts w:ascii="Arial" w:eastAsia="Times New Roman" w:hAnsi="Arial" w:cs="Arial"/>
          <w:sz w:val="24"/>
          <w:szCs w:val="24"/>
          <w:lang w:eastAsia="ru-RU"/>
        </w:rPr>
        <w:br/>
        <w:t>- нарушений Арендатором существенных условий договора аренды.</w:t>
      </w:r>
      <w:r w:rsidRPr="006D4A4B">
        <w:rPr>
          <w:rFonts w:ascii="Arial" w:eastAsia="Times New Roman" w:hAnsi="Arial" w:cs="Arial"/>
          <w:sz w:val="24"/>
          <w:szCs w:val="24"/>
          <w:lang w:eastAsia="ru-RU"/>
        </w:rPr>
        <w:b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календарных дней до истечения срока договора аренды.</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lastRenderedPageBreak/>
        <w:t>5.ОРГАНИЗАЦИЯ УЧЕТА МУНИЦИПАЛЬНОГО ИМУЩЕСТВА, СДАВАЕМОГО В АРЕНДУ, БЕЗВОЗМЕЗДНОЕ ПОЛЬЗОВАНИЕ</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5.1. Администрация осуществляет учет Арендаторов и объектов аренды, расчет арендных платежей, контроль поступлений денежных средств, расчет задолженности по арендной плате; учет Ссудополучателей и объектов безвозмездного пользования.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5.2.Журнал регистрации объектов муниципального имущества, сдаваемых в аренду, безвозмездное пользование, сос</w:t>
      </w:r>
      <w:r w:rsidR="006D4A4B">
        <w:rPr>
          <w:rFonts w:ascii="Arial" w:eastAsia="Times New Roman" w:hAnsi="Arial" w:cs="Arial"/>
          <w:sz w:val="24"/>
          <w:szCs w:val="24"/>
          <w:lang w:eastAsia="ru-RU"/>
        </w:rPr>
        <w:t>тоит из следующей информации:</w:t>
      </w:r>
      <w:r w:rsidR="006D4A4B">
        <w:rPr>
          <w:rFonts w:ascii="Arial" w:eastAsia="Times New Roman" w:hAnsi="Arial" w:cs="Arial"/>
          <w:sz w:val="24"/>
          <w:szCs w:val="24"/>
          <w:lang w:eastAsia="ru-RU"/>
        </w:rPr>
        <w:br/>
        <w:t>-</w:t>
      </w:r>
      <w:r w:rsidRPr="006D4A4B">
        <w:rPr>
          <w:rFonts w:ascii="Arial" w:eastAsia="Times New Roman" w:hAnsi="Arial" w:cs="Arial"/>
          <w:sz w:val="24"/>
          <w:szCs w:val="24"/>
          <w:lang w:eastAsia="ru-RU"/>
        </w:rPr>
        <w:t>номер, дата договора, срок действия договора;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-наименование Арендатора и Ссудополучателя;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-наименование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-характеристика переданного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-площадь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-целевое использование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-размер арендной платы;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-платежи по арендной плате, пени, штрафам;</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-дата отправления предупреждения Арендатору, Ссудополучателю, в связи с ненадлежащим выполнением им условий договора аренды, безвозмездного пользования;</w:t>
      </w:r>
      <w:r w:rsidRPr="006D4A4B">
        <w:rPr>
          <w:rFonts w:ascii="Arial" w:eastAsia="Times New Roman" w:hAnsi="Arial" w:cs="Arial"/>
          <w:sz w:val="24"/>
          <w:szCs w:val="24"/>
          <w:lang w:eastAsia="ru-RU"/>
        </w:rPr>
        <w:br/>
        <w:t>- даты проверок выполнения Арендатором, Ссудополучателем условий договора аренды,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6.ПОРЯДОК ПЕРЕДАЧИ В АРЕНДУ, БЕЗВОЗМЕЗДНОЕ ПОЛЬЗОВАНИЕ МУНИЦИПАЛЬНОГО ИМУЩЕСТВА, НАХОДЯЩЕГОСЯ В ХОЗЯЙСТВЕННОМ ВЕДЕНИИ МУНИЦИПАЛЬНЫХ УНИТАРНЫХ ПРЕДПРИЯТИЙ; ОПЕРАТИВНОМ УПРАВЛЕНИИ МУНИЦИПАЛЬНЫХ БЮДЖЕТНЫХ, АВТОНОМНЫХ И КАЗЕННЫХ УЧРЕЖДЕНИЙ МУНИЦИПАЛЬНЫХ УЧРЕЖДЕНИЙ</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6.1 .Имущество может передаваться в аренду, безвозмездное пользование на основании договоров, заключаемых Предприятием и Учреждением по результатам торгов(конкурсов, аукционов) либо без проведения торгов в форме и порядке, установленном законодательством Российской Федерацией и пунктов 3.1-3.2.12 главы 3 настоящего Положения только с согласия собственника.</w:t>
      </w:r>
      <w:r w:rsidRPr="006D4A4B">
        <w:rPr>
          <w:rFonts w:ascii="Arial" w:eastAsia="Times New Roman" w:hAnsi="Arial" w:cs="Arial"/>
          <w:sz w:val="24"/>
          <w:szCs w:val="24"/>
          <w:lang w:eastAsia="ru-RU"/>
        </w:rPr>
        <w:br/>
        <w:t>Для чего Арендодателям (Ссудодателям), указанным в подпунктах 2,3  пункта 1.5 настоящего Положения необходимо не позднее 30 календарных дней до предоставления муниципального имущества в аренду, безвозмездное пользование обратиться в Администрацию с заявлением о согласовании предоставления муниципального имущества в аренду, безвозмездное пользование, лично или через организацию почтовой связи.</w:t>
      </w:r>
      <w:r w:rsidRPr="006D4A4B">
        <w:rPr>
          <w:rFonts w:ascii="Arial" w:eastAsia="Times New Roman" w:hAnsi="Arial" w:cs="Arial"/>
          <w:sz w:val="24"/>
          <w:szCs w:val="24"/>
          <w:lang w:eastAsia="ru-RU"/>
        </w:rPr>
        <w:br/>
        <w:t>Срок регистрации представленного в Администрацию заявления о согласовании предоставления муниципального имущества в аренду, безвозмездное пользование при непосредственном обращении заявителя не должен превышать 15 минут, при направлении документов через организации почтовой связи – один рабочий день со дня получения  заявления.</w:t>
      </w:r>
    </w:p>
    <w:p w:rsidR="00431014" w:rsidRDefault="00B31FAB" w:rsidP="00431014">
      <w:pPr>
        <w:spacing w:after="0" w:line="240" w:lineRule="auto"/>
        <w:jc w:val="both"/>
        <w:rPr>
          <w:rFonts w:ascii="Arial" w:eastAsia="Times New Roman" w:hAnsi="Arial" w:cs="Arial"/>
          <w:sz w:val="24"/>
          <w:szCs w:val="24"/>
          <w:lang w:eastAsia="ru-RU"/>
        </w:rPr>
      </w:pPr>
      <w:proofErr w:type="gramStart"/>
      <w:r w:rsidRPr="006D4A4B">
        <w:rPr>
          <w:rFonts w:ascii="Arial" w:eastAsia="Times New Roman" w:hAnsi="Arial" w:cs="Arial"/>
          <w:sz w:val="24"/>
          <w:szCs w:val="24"/>
          <w:lang w:eastAsia="ru-RU"/>
        </w:rPr>
        <w:t>Администрация  в</w:t>
      </w:r>
      <w:proofErr w:type="gramEnd"/>
      <w:r w:rsidRPr="006D4A4B">
        <w:rPr>
          <w:rFonts w:ascii="Arial" w:eastAsia="Times New Roman" w:hAnsi="Arial" w:cs="Arial"/>
          <w:sz w:val="24"/>
          <w:szCs w:val="24"/>
          <w:lang w:eastAsia="ru-RU"/>
        </w:rPr>
        <w:t xml:space="preserve"> срок не позднее 10 календарных дней со дня регистрации заявления о согласовании предоставления муниципального имущества в аренду, безвозмездное пользование  принимает решение о согласовании предоставления муниципального имущества в аренду, безвозмездное пользование /не согласовании предоставления муниципального имущества в аренду, безвозмездное пользование. В течение 3-х календарных дней, со дня принятия решения, Администрация заказным  почтовым отправлением по почтовому адресу заявителя, указанному в заявлении,</w:t>
      </w:r>
      <w:r w:rsidR="006D4A4B" w:rsidRPr="006D4A4B">
        <w:rPr>
          <w:rFonts w:ascii="Arial" w:eastAsia="Times New Roman" w:hAnsi="Arial" w:cs="Arial"/>
          <w:sz w:val="24"/>
          <w:szCs w:val="24"/>
          <w:lang w:eastAsia="ru-RU"/>
        </w:rPr>
        <w:t xml:space="preserve"> </w:t>
      </w:r>
      <w:r w:rsidRPr="006D4A4B">
        <w:rPr>
          <w:rFonts w:ascii="Arial" w:eastAsia="Times New Roman" w:hAnsi="Arial" w:cs="Arial"/>
          <w:sz w:val="24"/>
          <w:szCs w:val="24"/>
          <w:lang w:eastAsia="ru-RU"/>
        </w:rPr>
        <w:t xml:space="preserve">направляет уведомление о принятом </w:t>
      </w:r>
      <w:r w:rsidRPr="006D4A4B">
        <w:rPr>
          <w:rFonts w:ascii="Arial" w:eastAsia="Times New Roman" w:hAnsi="Arial" w:cs="Arial"/>
          <w:sz w:val="24"/>
          <w:szCs w:val="24"/>
          <w:lang w:eastAsia="ru-RU"/>
        </w:rPr>
        <w:lastRenderedPageBreak/>
        <w:t>решении.</w:t>
      </w:r>
      <w:r w:rsidRPr="006D4A4B">
        <w:rPr>
          <w:rFonts w:ascii="Arial" w:eastAsia="Times New Roman" w:hAnsi="Arial" w:cs="Arial"/>
          <w:sz w:val="24"/>
          <w:szCs w:val="24"/>
          <w:lang w:eastAsia="ru-RU"/>
        </w:rPr>
        <w:br/>
        <w:t>6.2.Уполномоченный орган принимает решение об отказе в предоставлении муниципального имущества в аренду, безвозмездное пользование, в случаях:</w:t>
      </w:r>
      <w:r w:rsidRPr="006D4A4B">
        <w:rPr>
          <w:rFonts w:ascii="Arial" w:eastAsia="Times New Roman" w:hAnsi="Arial" w:cs="Arial"/>
          <w:sz w:val="24"/>
          <w:szCs w:val="24"/>
          <w:lang w:eastAsia="ru-RU"/>
        </w:rPr>
        <w:br/>
        <w:t>-указания в заявлении неполной и (или) недостоверной информации;</w:t>
      </w:r>
      <w:r w:rsidRPr="006D4A4B">
        <w:rPr>
          <w:rFonts w:ascii="Arial" w:eastAsia="Times New Roman" w:hAnsi="Arial" w:cs="Arial"/>
          <w:sz w:val="24"/>
          <w:szCs w:val="24"/>
          <w:lang w:eastAsia="ru-RU"/>
        </w:rPr>
        <w:br/>
        <w:t>-если передача муниципального имущества в аренду, безвозмездное пользование лишает Предприятия, Учреждение возможности осуществлять уставную деятельность.</w:t>
      </w:r>
      <w:r w:rsidRPr="006D4A4B">
        <w:rPr>
          <w:rFonts w:ascii="Arial" w:eastAsia="Times New Roman" w:hAnsi="Arial" w:cs="Arial"/>
          <w:sz w:val="24"/>
          <w:szCs w:val="24"/>
          <w:lang w:eastAsia="ru-RU"/>
        </w:rPr>
        <w:br/>
        <w:t>6.3.Предприятие, Учреждение на основании распоряжения Администрации осуществляют необходимые действия по предоставлению муниципального имущества в аренду:</w:t>
      </w:r>
      <w:r w:rsidRPr="006D4A4B">
        <w:rPr>
          <w:rFonts w:ascii="Arial" w:eastAsia="Times New Roman" w:hAnsi="Arial" w:cs="Arial"/>
          <w:sz w:val="24"/>
          <w:szCs w:val="24"/>
          <w:lang w:eastAsia="ru-RU"/>
        </w:rPr>
        <w:br/>
        <w:t>-организует проведение рыночной оценки размера арендной платы за пользование объектом аренды;</w:t>
      </w:r>
      <w:r w:rsidRPr="006D4A4B">
        <w:rPr>
          <w:rFonts w:ascii="Arial" w:eastAsia="Times New Roman" w:hAnsi="Arial" w:cs="Arial"/>
          <w:sz w:val="24"/>
          <w:szCs w:val="24"/>
          <w:lang w:eastAsia="ru-RU"/>
        </w:rPr>
        <w:br/>
        <w:t>-организует проведение торгов(конкурса, аукциона) в соответствии со способом заключения договора, если законом предусмотрена передача муниципального имущества в аренду, безвозмездное пользование по результатам проведения торгов;</w:t>
      </w:r>
      <w:r w:rsidRPr="006D4A4B">
        <w:rPr>
          <w:rFonts w:ascii="Arial" w:eastAsia="Times New Roman" w:hAnsi="Arial" w:cs="Arial"/>
          <w:sz w:val="24"/>
          <w:szCs w:val="24"/>
          <w:lang w:eastAsia="ru-RU"/>
        </w:rPr>
        <w:br/>
        <w:t>-заключает договор аренды, безвозмездного пользования.</w:t>
      </w:r>
      <w:r w:rsidRPr="006D4A4B">
        <w:rPr>
          <w:rFonts w:ascii="Arial" w:eastAsia="Times New Roman" w:hAnsi="Arial" w:cs="Arial"/>
          <w:sz w:val="24"/>
          <w:szCs w:val="24"/>
          <w:lang w:eastAsia="ru-RU"/>
        </w:rPr>
        <w:br/>
        <w:t>6.4.Предприятие, Учреждение в течение десяти рабочих дней со дня заключения договора аренды, безвозмездного пользования муниципального имущества направляет один экземпляр договора в Администрацию.</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В случае передачи в аренду недвижимого муниципального имущества на срок один год и свыше одного года копия договора, с отметкой о государственной регистрации в Едином государственном реестре недвижимости, предоставляется Предприятием, Учреждением в десятидневный срок со дня регистрации договора.</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7.ПОРЯДОК ОПРЕДЕЛЕНИЯ АРЕНДНОЙ ПЛАТЫ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7.</w:t>
      </w:r>
      <w:proofErr w:type="gramStart"/>
      <w:r w:rsidRPr="006D4A4B">
        <w:rPr>
          <w:rFonts w:ascii="Arial" w:eastAsia="Times New Roman" w:hAnsi="Arial" w:cs="Arial"/>
          <w:sz w:val="24"/>
          <w:szCs w:val="24"/>
          <w:lang w:eastAsia="ru-RU"/>
        </w:rPr>
        <w:t>1.Рыночная</w:t>
      </w:r>
      <w:proofErr w:type="gramEnd"/>
      <w:r w:rsidRPr="006D4A4B">
        <w:rPr>
          <w:rFonts w:ascii="Arial" w:eastAsia="Times New Roman" w:hAnsi="Arial" w:cs="Arial"/>
          <w:sz w:val="24"/>
          <w:szCs w:val="24"/>
          <w:lang w:eastAsia="ru-RU"/>
        </w:rPr>
        <w:t xml:space="preserve"> величина арендной платы за пользование муниципальным имуществом определяется в соответствии с Федеральным законом от 29.07.1998 №135-ФЗ «Об оценочной деятельности».</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7.</w:t>
      </w:r>
      <w:proofErr w:type="gramStart"/>
      <w:r w:rsidRPr="006D4A4B">
        <w:rPr>
          <w:rFonts w:ascii="Arial" w:eastAsia="Times New Roman" w:hAnsi="Arial" w:cs="Arial"/>
          <w:sz w:val="24"/>
          <w:szCs w:val="24"/>
          <w:lang w:eastAsia="ru-RU"/>
        </w:rPr>
        <w:t>2.Проведение</w:t>
      </w:r>
      <w:proofErr w:type="gramEnd"/>
      <w:r w:rsidRPr="006D4A4B">
        <w:rPr>
          <w:rFonts w:ascii="Arial" w:eastAsia="Times New Roman" w:hAnsi="Arial" w:cs="Arial"/>
          <w:sz w:val="24"/>
          <w:szCs w:val="24"/>
          <w:lang w:eastAsia="ru-RU"/>
        </w:rPr>
        <w:t xml:space="preserve"> оценки рыночной величины арендной платы имущества для договоров  аренды по результатам торгов и без проведения торгов осуществляется Заказчиком. </w:t>
      </w:r>
      <w:r w:rsidRPr="006D4A4B">
        <w:rPr>
          <w:rFonts w:ascii="Arial" w:eastAsia="Times New Roman" w:hAnsi="Arial" w:cs="Arial"/>
          <w:sz w:val="24"/>
          <w:szCs w:val="24"/>
          <w:lang w:eastAsia="ru-RU"/>
        </w:rPr>
        <w:br/>
        <w:t>7.3.Арендная плата за пользование муниципальным имуществом вносится арендатором в размере, порядке и сроки, установленные договором аренды.</w:t>
      </w:r>
      <w:r w:rsidRPr="006D4A4B">
        <w:rPr>
          <w:rFonts w:ascii="Arial" w:eastAsia="Times New Roman" w:hAnsi="Arial" w:cs="Arial"/>
          <w:sz w:val="24"/>
          <w:szCs w:val="24"/>
          <w:lang w:eastAsia="ru-RU"/>
        </w:rPr>
        <w:br/>
        <w:t>7.4.Изменение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8.ПОРЯДОК РАСТОРЖЕНИЯ ДОГОВОРА АРЕНДЫ,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8.1.Договор аренды, безвозмездного пользования может быть расторгнут:</w:t>
      </w:r>
      <w:r w:rsidRPr="006D4A4B">
        <w:rPr>
          <w:rFonts w:ascii="Arial" w:eastAsia="Times New Roman" w:hAnsi="Arial" w:cs="Arial"/>
          <w:sz w:val="24"/>
          <w:szCs w:val="24"/>
          <w:lang w:eastAsia="ru-RU"/>
        </w:rPr>
        <w:br/>
        <w:t>-по решению суда;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-по соглашению сторон. </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Расторжение договора аренды, безвозмездного пользования производится в порядке, установленным гражданским законодательством.</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lastRenderedPageBreak/>
        <w:t>9. КОНТРОЛЬ И ПОРЯДОК РЕГУЛИРОВАНИЯ АРЕНДНЫХ ОТНОШЕНИЙ, ОТНОШЕНИЙ, УРЕГУЛИРОВАННЫХ ДОГОВОРОМ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9.1.Арендодатель (Ссудодатель) осуществляет контроль за:</w:t>
      </w:r>
      <w:r w:rsidRPr="006D4A4B">
        <w:rPr>
          <w:rFonts w:ascii="Arial" w:eastAsia="Times New Roman" w:hAnsi="Arial" w:cs="Arial"/>
          <w:sz w:val="24"/>
          <w:szCs w:val="24"/>
          <w:lang w:eastAsia="ru-RU"/>
        </w:rPr>
        <w:br/>
        <w:t>-соблюдением Арендаторами (Ссудополучателями) условий договоров аренды, безвозмездного пользования;</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-использованием сданного в аренду, безвозмездное пользование муниципального имущества по назначению;</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-своевременностью и полнотой поступления платежей по договорам аренды муниципального имущества.</w:t>
      </w:r>
    </w:p>
    <w:p w:rsidR="00B31FAB" w:rsidRPr="006D4A4B"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9.2.Контрольные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r w:rsidRPr="006D4A4B">
        <w:rPr>
          <w:rFonts w:ascii="Arial" w:eastAsia="Times New Roman" w:hAnsi="Arial" w:cs="Arial"/>
          <w:sz w:val="24"/>
          <w:szCs w:val="24"/>
          <w:lang w:eastAsia="ru-RU"/>
        </w:rPr>
        <w:br/>
        <w:t>9.3.Все споры по договорам аренды, безвозмездного пользования рассматриваются в порядке, установленном законодательством Российской Федерации.</w:t>
      </w:r>
    </w:p>
    <w:p w:rsidR="006D4A4B" w:rsidRPr="006D4A4B" w:rsidRDefault="006D4A4B" w:rsidP="006D4A4B">
      <w:pPr>
        <w:spacing w:after="0" w:line="240" w:lineRule="auto"/>
        <w:jc w:val="center"/>
        <w:rPr>
          <w:rFonts w:ascii="Arial" w:eastAsia="Times New Roman" w:hAnsi="Arial" w:cs="Arial"/>
          <w:sz w:val="24"/>
          <w:szCs w:val="24"/>
          <w:lang w:eastAsia="ru-RU"/>
        </w:rPr>
      </w:pPr>
    </w:p>
    <w:p w:rsidR="006D4A4B" w:rsidRDefault="006D4A4B"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lastRenderedPageBreak/>
        <w:t>Приложение N 1</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к Положению</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«О порядке передачи в аренду, безвозмездное пользование </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                               муниципального имущества </w:t>
      </w:r>
      <w:r w:rsidR="006D4A4B">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муниципального образования»,</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утвержденному решением Думы </w:t>
      </w:r>
      <w:r w:rsidR="006D4A4B">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МО</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от </w:t>
      </w:r>
    </w:p>
    <w:p w:rsidR="00B31FAB" w:rsidRPr="00B31FAB" w:rsidRDefault="00B31FAB" w:rsidP="00B31FA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ПРИМЕРНЫЙ ДОГОВОР N 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АРЕНДЫ МУНИЦИПАЛЬНОГО ИМУЩЕСТВА</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6D4A4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Карлукское </w:t>
      </w:r>
      <w:r w:rsidR="00B31FAB" w:rsidRPr="006D4A4B">
        <w:rPr>
          <w:rFonts w:ascii="Arial" w:eastAsia="Times New Roman" w:hAnsi="Arial" w:cs="Arial"/>
          <w:sz w:val="24"/>
          <w:szCs w:val="24"/>
          <w:lang w:eastAsia="ru-RU"/>
        </w:rPr>
        <w:t>муниципальное образование                              "__" ________ ____ г.</w:t>
      </w:r>
      <w:r w:rsidR="00B31FAB" w:rsidRPr="006D4A4B">
        <w:rPr>
          <w:rFonts w:ascii="Arial" w:eastAsia="Times New Roman" w:hAnsi="Arial" w:cs="Arial"/>
          <w:sz w:val="24"/>
          <w:szCs w:val="24"/>
          <w:lang w:eastAsia="ru-RU"/>
        </w:rPr>
        <w:br/>
        <w:t>__________________________, именуемый в дальнейшем "Арендодатель", с одной стороны, и ______________, именуемый  в  дальнейшем "Арендатор", с другой стороны, заключили настоящий Договор о нижеследующем: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1. ПРЕДМЕТ ДОГОВОРА</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1.1.  Арендодатель передает, а Арендатор принимает во временное владение и пользование следующее муниципальное имущество:</w:t>
      </w:r>
      <w:r w:rsidRPr="006D4A4B">
        <w:rPr>
          <w:rFonts w:ascii="Arial" w:eastAsia="Times New Roman" w:hAnsi="Arial" w:cs="Arial"/>
          <w:sz w:val="24"/>
          <w:szCs w:val="24"/>
          <w:lang w:eastAsia="ru-RU"/>
        </w:rPr>
        <w:br/>
        <w:t>_____________________________________________________________________ _____________________________________________________________________,</w:t>
      </w:r>
      <w:r w:rsidRPr="006D4A4B">
        <w:rPr>
          <w:rFonts w:ascii="Arial" w:eastAsia="Times New Roman" w:hAnsi="Arial" w:cs="Arial"/>
          <w:sz w:val="24"/>
          <w:szCs w:val="24"/>
          <w:lang w:eastAsia="ru-RU"/>
        </w:rPr>
        <w:br/>
        <w:t>именуемое в дальнейшем – «Имущество».</w:t>
      </w:r>
      <w:r w:rsidRPr="006D4A4B">
        <w:rPr>
          <w:rFonts w:ascii="Arial" w:eastAsia="Times New Roman" w:hAnsi="Arial" w:cs="Arial"/>
          <w:sz w:val="24"/>
          <w:szCs w:val="24"/>
          <w:lang w:eastAsia="ru-RU"/>
        </w:rPr>
        <w:br/>
        <w:t xml:space="preserve">           1.2. Имущество находится в собственности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1.3. Имущество используется для ___________________________________.</w:t>
      </w:r>
      <w:r w:rsidRPr="006D4A4B">
        <w:rPr>
          <w:rFonts w:ascii="Arial" w:eastAsia="Times New Roman" w:hAnsi="Arial" w:cs="Arial"/>
          <w:sz w:val="24"/>
          <w:szCs w:val="24"/>
          <w:lang w:eastAsia="ru-RU"/>
        </w:rPr>
        <w:br/>
        <w:t>1.4. Сдача в аренду имущества не влечет передачу права собственности на него.</w:t>
      </w:r>
      <w:r w:rsidRPr="006D4A4B">
        <w:rPr>
          <w:rFonts w:ascii="Arial" w:eastAsia="Times New Roman" w:hAnsi="Arial" w:cs="Arial"/>
          <w:sz w:val="24"/>
          <w:szCs w:val="24"/>
          <w:lang w:eastAsia="ru-RU"/>
        </w:rPr>
        <w:br/>
        <w:t>1.5.Арендодатель гарантирует, что на момент заключения настоящего Договора и передачи имущества оно свободно от прав третьих лиц, не находится в залоге или под арестом, не состоит под запретами или иными ограничениями.</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2. ОБЯЗАННОСТИ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2.1. Арендодатель обязуется:</w:t>
      </w:r>
      <w:r w:rsidRPr="006D4A4B">
        <w:rPr>
          <w:rFonts w:ascii="Arial" w:eastAsia="Times New Roman" w:hAnsi="Arial" w:cs="Arial"/>
          <w:sz w:val="24"/>
          <w:szCs w:val="24"/>
          <w:lang w:eastAsia="ru-RU"/>
        </w:rPr>
        <w:br/>
        <w:t>2.1.1. Передать Арендатору Имущество по акту приема - передачи не позднее 10 календарных дней с даты подписания настоящего Договора. Состояние, в котором передается Имущество, фиксируется сторонами в акте приема – передачи.</w:t>
      </w:r>
      <w:r w:rsidRPr="006D4A4B">
        <w:rPr>
          <w:rFonts w:ascii="Arial" w:eastAsia="Times New Roman" w:hAnsi="Arial" w:cs="Arial"/>
          <w:sz w:val="24"/>
          <w:szCs w:val="24"/>
          <w:lang w:eastAsia="ru-RU"/>
        </w:rPr>
        <w:br/>
        <w:t>2.1.2. Передать Имущество со всеми принадлежностями и относящимися к нему документами, необходимыми для его использования.</w:t>
      </w:r>
      <w:r w:rsidRPr="006D4A4B">
        <w:rPr>
          <w:rFonts w:ascii="Arial" w:eastAsia="Times New Roman" w:hAnsi="Arial" w:cs="Arial"/>
          <w:sz w:val="24"/>
          <w:szCs w:val="24"/>
          <w:lang w:eastAsia="ru-RU"/>
        </w:rPr>
        <w:br/>
        <w:t>2.1.3. Осуществлять контроль за использованием и Имущества по  назначению. </w:t>
      </w:r>
      <w:r w:rsidRPr="006D4A4B">
        <w:rPr>
          <w:rFonts w:ascii="Arial" w:eastAsia="Times New Roman" w:hAnsi="Arial" w:cs="Arial"/>
          <w:sz w:val="24"/>
          <w:szCs w:val="24"/>
          <w:lang w:eastAsia="ru-RU"/>
        </w:rPr>
        <w:br/>
        <w:t>2.1.4.   Контролировать  своевременное поступление  в   местный  бюджет денежных средств, полученных от сдачи Имущества в аренду.</w:t>
      </w:r>
      <w:r w:rsidRPr="006D4A4B">
        <w:rPr>
          <w:rFonts w:ascii="Arial" w:eastAsia="Times New Roman" w:hAnsi="Arial" w:cs="Arial"/>
          <w:sz w:val="24"/>
          <w:szCs w:val="24"/>
          <w:lang w:eastAsia="ru-RU"/>
        </w:rPr>
        <w:br/>
        <w:t>2.1.5. В  месячный срок рассматривать обращения Арендатора по вопросам субаренды, изменения назначения Имущества, его ремонта и переоборудования.</w:t>
      </w:r>
      <w:r w:rsidRPr="006D4A4B">
        <w:rPr>
          <w:rFonts w:ascii="Arial" w:eastAsia="Times New Roman" w:hAnsi="Arial" w:cs="Arial"/>
          <w:sz w:val="24"/>
          <w:szCs w:val="24"/>
          <w:lang w:eastAsia="ru-RU"/>
        </w:rPr>
        <w:br/>
        <w:t>2.2. Арендатор обязуется:</w:t>
      </w:r>
      <w:r w:rsidRPr="006D4A4B">
        <w:rPr>
          <w:rFonts w:ascii="Arial" w:eastAsia="Times New Roman" w:hAnsi="Arial" w:cs="Arial"/>
          <w:sz w:val="24"/>
          <w:szCs w:val="24"/>
          <w:lang w:eastAsia="ru-RU"/>
        </w:rPr>
        <w:br/>
        <w:t>2.2.1. Принять Имущество от Арендодателя по акту приема – передачи не позднее 10 календарных дней с даты подписания настоящего Договора.</w:t>
      </w:r>
      <w:r w:rsidRPr="006D4A4B">
        <w:rPr>
          <w:rFonts w:ascii="Arial" w:eastAsia="Times New Roman" w:hAnsi="Arial" w:cs="Arial"/>
          <w:sz w:val="24"/>
          <w:szCs w:val="24"/>
          <w:lang w:eastAsia="ru-RU"/>
        </w:rPr>
        <w:br/>
        <w:t>2.2.2. Использовать  Имущество   в соответствии с п.1.3 Договора.</w:t>
      </w:r>
      <w:r w:rsidRPr="006D4A4B">
        <w:rPr>
          <w:rFonts w:ascii="Arial" w:eastAsia="Times New Roman" w:hAnsi="Arial" w:cs="Arial"/>
          <w:sz w:val="24"/>
          <w:szCs w:val="24"/>
          <w:lang w:eastAsia="ru-RU"/>
        </w:rPr>
        <w:br/>
        <w:t>2.2.3.   Своевременно и полностью выплачивать  Арендодателю арендную плату установленную Договором.</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2.2.4. Нести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r w:rsidRPr="006D4A4B">
        <w:rPr>
          <w:rFonts w:ascii="Arial" w:eastAsia="Times New Roman" w:hAnsi="Arial" w:cs="Arial"/>
          <w:sz w:val="24"/>
          <w:szCs w:val="24"/>
          <w:lang w:eastAsia="ru-RU"/>
        </w:rPr>
        <w:br/>
        <w:t>2.2.5. В   течение  20 календарных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настоящего Договора. Копия надлежащим    образом    оформленного    договора    страхования   Имущества предоставляется Арендодателю.</w:t>
      </w:r>
      <w:r w:rsidRPr="006D4A4B">
        <w:rPr>
          <w:rFonts w:ascii="Arial" w:eastAsia="Times New Roman" w:hAnsi="Arial" w:cs="Arial"/>
          <w:sz w:val="24"/>
          <w:szCs w:val="24"/>
          <w:lang w:eastAsia="ru-RU"/>
        </w:rPr>
        <w:br/>
        <w:t>2.2.6. Поддерживать Имущество в исправном состоянии, производить за свой счет текущий ремонт.</w:t>
      </w:r>
      <w:r w:rsidRPr="006D4A4B">
        <w:rPr>
          <w:rFonts w:ascii="Arial" w:eastAsia="Times New Roman" w:hAnsi="Arial" w:cs="Arial"/>
          <w:sz w:val="24"/>
          <w:szCs w:val="24"/>
          <w:lang w:eastAsia="ru-RU"/>
        </w:rPr>
        <w:br/>
        <w:t>2.2.7. Не   производить   никаких  перепланировок/переоборудования Имущества,  вызываемых потребностями Арендатора, без письменного разрешения Арендодателя.</w:t>
      </w:r>
      <w:r w:rsidRPr="006D4A4B">
        <w:rPr>
          <w:rFonts w:ascii="Arial" w:eastAsia="Times New Roman" w:hAnsi="Arial" w:cs="Arial"/>
          <w:sz w:val="24"/>
          <w:szCs w:val="24"/>
          <w:lang w:eastAsia="ru-RU"/>
        </w:rPr>
        <w:br/>
        <w:t>2.2.8. Соблюдать правила пожарной безопасности и техники безопасности в отношении арендуемого им Имущества. </w:t>
      </w:r>
      <w:r w:rsidRPr="006D4A4B">
        <w:rPr>
          <w:rFonts w:ascii="Arial" w:eastAsia="Times New Roman" w:hAnsi="Arial" w:cs="Arial"/>
          <w:sz w:val="24"/>
          <w:szCs w:val="24"/>
          <w:lang w:eastAsia="ru-RU"/>
        </w:rPr>
        <w:br/>
        <w:t>2.2.9. Немедленно извещать Арендодателя о повреждении, аварии и ином событии, 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r w:rsidRPr="006D4A4B">
        <w:rPr>
          <w:rFonts w:ascii="Arial" w:eastAsia="Times New Roman" w:hAnsi="Arial" w:cs="Arial"/>
          <w:sz w:val="24"/>
          <w:szCs w:val="24"/>
          <w:lang w:eastAsia="ru-RU"/>
        </w:rPr>
        <w:br/>
        <w:t>2.2.10. Не заключать договоры, не вступать в сделки, следствием которых является какое-либо обременение представленных Арендатору по договору имущественных прав, в частности, переход их к иному лицу (договор залога, субаренды, внесение права на аренду имущества или его части в уставной капитал предприятия и др.) без письменного согласия Арендодателя. Заключение Арендатором таких договоров или совершение им таких сделок без указанного разрешения является основанием для расторжения настоящего Договора в одностороннем порядке.</w:t>
      </w:r>
      <w:r w:rsidRPr="006D4A4B">
        <w:rPr>
          <w:rFonts w:ascii="Arial" w:eastAsia="Times New Roman" w:hAnsi="Arial" w:cs="Arial"/>
          <w:sz w:val="24"/>
          <w:szCs w:val="24"/>
          <w:lang w:eastAsia="ru-RU"/>
        </w:rPr>
        <w:br/>
        <w:t>2.2.11. Обеспечивать представителям Арендодателя беспрепятственный доступ к Имуществу для его осмотра, проверки соблюдения условий настоящего Договора.  </w:t>
      </w:r>
      <w:r w:rsidRPr="006D4A4B">
        <w:rPr>
          <w:rFonts w:ascii="Arial" w:eastAsia="Times New Roman" w:hAnsi="Arial" w:cs="Arial"/>
          <w:sz w:val="24"/>
          <w:szCs w:val="24"/>
          <w:lang w:eastAsia="ru-RU"/>
        </w:rPr>
        <w:br/>
        <w:t>            2.2.12. Письменно сообщать Арендодателю не позднее, чем за тридцать календарных дней, о предстоящем расторжении настоящего Договора как в связи с окончанием срока настоящего Договора, так и при его досрочном прекращении.</w:t>
      </w:r>
      <w:r w:rsidRPr="006D4A4B">
        <w:rPr>
          <w:rFonts w:ascii="Arial" w:eastAsia="Times New Roman" w:hAnsi="Arial" w:cs="Arial"/>
          <w:sz w:val="24"/>
          <w:szCs w:val="24"/>
          <w:lang w:eastAsia="ru-RU"/>
        </w:rPr>
        <w:br/>
        <w:t>            2.2.13. Передать Имущество по акту при расторжении настоящего Договора, в исправном состоянии с учетом естественного износа со всеми разрешенными переделками.</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3. РАЗМЕР АРЕНДНОЙ ПЛАТЫ И ПОРЯДОК РАСЧЕТОВ</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3.1. За пользование указанным в п. 1.1 настоящего Договора Имуществом Арендатор обязан вносить арендную плату.  </w:t>
      </w:r>
      <w:r w:rsidRPr="006D4A4B">
        <w:rPr>
          <w:rFonts w:ascii="Arial" w:eastAsia="Times New Roman" w:hAnsi="Arial" w:cs="Arial"/>
          <w:sz w:val="24"/>
          <w:szCs w:val="24"/>
          <w:lang w:eastAsia="ru-RU"/>
        </w:rPr>
        <w:br/>
        <w:t>3.2. Годовой размер арендной платы составляет _______________ рублей.</w:t>
      </w:r>
      <w:r w:rsidRPr="006D4A4B">
        <w:rPr>
          <w:rFonts w:ascii="Arial" w:eastAsia="Times New Roman" w:hAnsi="Arial" w:cs="Arial"/>
          <w:sz w:val="24"/>
          <w:szCs w:val="24"/>
          <w:lang w:eastAsia="ru-RU"/>
        </w:rPr>
        <w:br/>
        <w:t xml:space="preserve">3.3. Арендная   плата в размере _______ рублей __ копеек перечисляется Арендатором в бюджет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Первый арендный платеж исчисляется с начала действия настоящего Договора и вносится Арендатором в течение десяти календарных дней с момента его подписания. За последующие месяцы арендная плата вносится Арендатором ежемесячно до десятого числа оплачиваемого месяца.</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3.4.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r w:rsidRPr="006D4A4B">
        <w:rPr>
          <w:rFonts w:ascii="Arial" w:eastAsia="Times New Roman" w:hAnsi="Arial" w:cs="Arial"/>
          <w:sz w:val="24"/>
          <w:szCs w:val="24"/>
          <w:lang w:eastAsia="ru-RU"/>
        </w:rPr>
        <w:br/>
        <w:t>3.5.Арендная плата в течение срока действия настоящего Договора не может быть пересмотрена сторонами в сторону уменьшения по соглашению сторон и в одностороннем порядке.</w:t>
      </w:r>
      <w:r w:rsidRPr="006D4A4B">
        <w:rPr>
          <w:rFonts w:ascii="Arial" w:eastAsia="Times New Roman" w:hAnsi="Arial" w:cs="Arial"/>
          <w:sz w:val="24"/>
          <w:szCs w:val="24"/>
          <w:lang w:eastAsia="ru-RU"/>
        </w:rPr>
        <w:br/>
        <w:t>3.6.Арендодатель имеет право в одностороннем порядке изменить сумму ежемесячной арендной платы п.3.3 настоящего Договора, но не более одного раза в год. Уведомление об изменении арендной платы направляется Арендодателем Арендатору заказным письмом за один месяц до его фактического увеличения и является обязательным для Арендатора.</w:t>
      </w:r>
      <w:r w:rsidRPr="006D4A4B">
        <w:rPr>
          <w:rFonts w:ascii="Arial" w:eastAsia="Times New Roman" w:hAnsi="Arial" w:cs="Arial"/>
          <w:sz w:val="24"/>
          <w:szCs w:val="24"/>
          <w:lang w:eastAsia="ru-RU"/>
        </w:rPr>
        <w:br/>
        <w:t>Несогласие с изменением размера арендной платы является основанием для досрочного расторжения настоящего Договора. В этом случае Арендатор обязан возвратить имущество в течение десяти календарных дней с момента направления Арендодателем извещения, и полностью внести арендную плату за весь период пользования имуществом до момента фактической передачи.</w:t>
      </w:r>
      <w:r w:rsidRPr="006D4A4B">
        <w:rPr>
          <w:rFonts w:ascii="Arial" w:eastAsia="Times New Roman" w:hAnsi="Arial" w:cs="Arial"/>
          <w:sz w:val="24"/>
          <w:szCs w:val="24"/>
          <w:lang w:eastAsia="ru-RU"/>
        </w:rPr>
        <w:br/>
        <w:t>3.7. Арендатор считается надлежащим образом исполнившим свою обязанность по внесению арендной платы в момент поступления денежных средств на соответствующие счета получателей.</w:t>
      </w:r>
      <w:r w:rsidRPr="006D4A4B">
        <w:rPr>
          <w:rFonts w:ascii="Arial" w:eastAsia="Times New Roman" w:hAnsi="Arial" w:cs="Arial"/>
          <w:sz w:val="24"/>
          <w:szCs w:val="24"/>
          <w:lang w:eastAsia="ru-RU"/>
        </w:rPr>
        <w:br/>
        <w:t>3.8.   В  соответствии  с  п.  3  ст.  161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r w:rsidRPr="006D4A4B">
        <w:rPr>
          <w:rFonts w:ascii="Arial" w:eastAsia="Times New Roman" w:hAnsi="Arial" w:cs="Arial"/>
          <w:sz w:val="24"/>
          <w:szCs w:val="24"/>
          <w:lang w:eastAsia="ru-RU"/>
        </w:rPr>
        <w:br/>
        <w:t>3.9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настоящим Договором.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4. ОТВЕТСТВЕННОСТЬ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4.1. В случае просрочки уплаты или неуплаты Арендатором платежей в сроки установленные пунктом 3.3 настоящего Договора, начисляются пени в размере 0,1% от просроченной суммы за каждый день просрочки.</w:t>
      </w:r>
      <w:r w:rsidRPr="006D4A4B">
        <w:rPr>
          <w:rFonts w:ascii="Arial" w:eastAsia="Times New Roman" w:hAnsi="Arial" w:cs="Arial"/>
          <w:sz w:val="24"/>
          <w:szCs w:val="24"/>
          <w:lang w:eastAsia="ru-RU"/>
        </w:rPr>
        <w:br/>
        <w:t>4.2.   За    неисполнение   Арендатором   обязательств,  предусмотренных пунктами 2.2.4,  </w:t>
      </w:r>
      <w:hyperlink r:id="rId6" w:anchor="P455" w:history="1">
        <w:r w:rsidRPr="006D4A4B">
          <w:rPr>
            <w:rFonts w:ascii="Arial" w:eastAsia="Times New Roman" w:hAnsi="Arial" w:cs="Arial"/>
            <w:color w:val="0000FF"/>
            <w:sz w:val="24"/>
            <w:szCs w:val="24"/>
            <w:u w:val="single"/>
            <w:lang w:eastAsia="ru-RU"/>
          </w:rPr>
          <w:t>2.2.</w:t>
        </w:r>
      </w:hyperlink>
      <w:r w:rsidRPr="006D4A4B">
        <w:rPr>
          <w:rFonts w:ascii="Arial" w:eastAsia="Times New Roman" w:hAnsi="Arial" w:cs="Arial"/>
          <w:sz w:val="24"/>
          <w:szCs w:val="24"/>
          <w:lang w:eastAsia="ru-RU"/>
        </w:rPr>
        <w:t>5,  </w:t>
      </w:r>
      <w:hyperlink r:id="rId7" w:anchor="P467" w:history="1">
        <w:r w:rsidRPr="006D4A4B">
          <w:rPr>
            <w:rFonts w:ascii="Arial" w:eastAsia="Times New Roman" w:hAnsi="Arial" w:cs="Arial"/>
            <w:color w:val="0000FF"/>
            <w:sz w:val="24"/>
            <w:szCs w:val="24"/>
            <w:u w:val="single"/>
            <w:lang w:eastAsia="ru-RU"/>
          </w:rPr>
          <w:t>2.2.</w:t>
        </w:r>
      </w:hyperlink>
      <w:r w:rsidRPr="006D4A4B">
        <w:rPr>
          <w:rFonts w:ascii="Arial" w:eastAsia="Times New Roman" w:hAnsi="Arial" w:cs="Arial"/>
          <w:sz w:val="24"/>
          <w:szCs w:val="24"/>
          <w:lang w:eastAsia="ru-RU"/>
        </w:rPr>
        <w:t>6,  2.2.7 настоящего  Договора,   Арендатор  уплачивает неустойку в размере 0,5% годовой арендной платы.</w:t>
      </w:r>
      <w:r w:rsidRPr="006D4A4B">
        <w:rPr>
          <w:rFonts w:ascii="Arial" w:eastAsia="Times New Roman" w:hAnsi="Arial" w:cs="Arial"/>
          <w:sz w:val="24"/>
          <w:szCs w:val="24"/>
          <w:lang w:eastAsia="ru-RU"/>
        </w:rPr>
        <w:br/>
        <w:t>4.3.  Оплата   неустойки не освобождает Арендатора от исполнения лежащих на нем обязательств или устранения нарушений.</w:t>
      </w:r>
      <w:r w:rsidRPr="006D4A4B">
        <w:rPr>
          <w:rFonts w:ascii="Arial" w:eastAsia="Times New Roman" w:hAnsi="Arial" w:cs="Arial"/>
          <w:sz w:val="24"/>
          <w:szCs w:val="24"/>
          <w:lang w:eastAsia="ru-RU"/>
        </w:rPr>
        <w:b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рабочих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5. ПОРЯДОК ИЗМЕНЕНИЯ, ДОСРОЧНОГО ПРЕКРАЩЕНИЯ И РАСТОРЖЕНИЯ ДОГОВОРА И ЕГО ЗАКЛЮЧЕНИЕ НА НОВЫЙ СРОК</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5.1.  Изменение   условий  настоящего  Договора, за исключением условий, предусмотренных   </w:t>
      </w:r>
      <w:hyperlink r:id="rId8" w:anchor="P499" w:history="1">
        <w:r w:rsidRPr="006D4A4B">
          <w:rPr>
            <w:rFonts w:ascii="Arial" w:eastAsia="Times New Roman" w:hAnsi="Arial" w:cs="Arial"/>
            <w:color w:val="0000FF"/>
            <w:sz w:val="24"/>
            <w:szCs w:val="24"/>
            <w:u w:val="single"/>
            <w:lang w:eastAsia="ru-RU"/>
          </w:rPr>
          <w:t>пунктами 3.</w:t>
        </w:r>
      </w:hyperlink>
      <w:r w:rsidRPr="006D4A4B">
        <w:rPr>
          <w:rFonts w:ascii="Arial" w:eastAsia="Times New Roman" w:hAnsi="Arial" w:cs="Arial"/>
          <w:sz w:val="24"/>
          <w:szCs w:val="24"/>
          <w:lang w:eastAsia="ru-RU"/>
        </w:rPr>
        <w:t>4 и  </w:t>
      </w:r>
      <w:hyperlink r:id="rId9" w:anchor="P509" w:history="1">
        <w:r w:rsidRPr="006D4A4B">
          <w:rPr>
            <w:rFonts w:ascii="Arial" w:eastAsia="Times New Roman" w:hAnsi="Arial" w:cs="Arial"/>
            <w:color w:val="0000FF"/>
            <w:sz w:val="24"/>
            <w:szCs w:val="24"/>
            <w:u w:val="single"/>
            <w:lang w:eastAsia="ru-RU"/>
          </w:rPr>
          <w:t>3.6</w:t>
        </w:r>
      </w:hyperlink>
      <w:r w:rsidRPr="006D4A4B">
        <w:rPr>
          <w:rFonts w:ascii="Arial" w:eastAsia="Times New Roman" w:hAnsi="Arial" w:cs="Arial"/>
          <w:sz w:val="24"/>
          <w:szCs w:val="24"/>
          <w:lang w:eastAsia="ru-RU"/>
        </w:rPr>
        <w:t xml:space="preserve">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w:t>
      </w:r>
      <w:r w:rsidRPr="006D4A4B">
        <w:rPr>
          <w:rFonts w:ascii="Arial" w:eastAsia="Times New Roman" w:hAnsi="Arial" w:cs="Arial"/>
          <w:sz w:val="24"/>
          <w:szCs w:val="24"/>
          <w:lang w:eastAsia="ru-RU"/>
        </w:rPr>
        <w:lastRenderedPageBreak/>
        <w:t>соглашением.</w:t>
      </w:r>
      <w:r w:rsidRPr="006D4A4B">
        <w:rPr>
          <w:rFonts w:ascii="Arial" w:eastAsia="Times New Roman" w:hAnsi="Arial" w:cs="Arial"/>
          <w:sz w:val="24"/>
          <w:szCs w:val="24"/>
          <w:lang w:eastAsia="ru-RU"/>
        </w:rPr>
        <w:br/>
        <w:t>5.2.  Арендодатель   вправе  досрочно  расторгнуть   настоящий  Договор в установленном законом порядке в следующих случаях:</w:t>
      </w:r>
      <w:r w:rsidRPr="006D4A4B">
        <w:rPr>
          <w:rFonts w:ascii="Arial" w:eastAsia="Times New Roman" w:hAnsi="Arial" w:cs="Arial"/>
          <w:sz w:val="24"/>
          <w:szCs w:val="24"/>
          <w:lang w:eastAsia="ru-RU"/>
        </w:rPr>
        <w:br/>
        <w:t>-при объявлении Арендатора несостоятельным (банкротом) в установленном законом порядке;</w:t>
      </w:r>
      <w:r w:rsidRPr="006D4A4B">
        <w:rPr>
          <w:rFonts w:ascii="Arial" w:eastAsia="Times New Roman" w:hAnsi="Arial" w:cs="Arial"/>
          <w:sz w:val="24"/>
          <w:szCs w:val="24"/>
          <w:lang w:eastAsia="ru-RU"/>
        </w:rPr>
        <w:br/>
        <w:t>-при ликвидации Арендатора в установленном законом порядке;</w:t>
      </w:r>
      <w:r w:rsidRPr="006D4A4B">
        <w:rPr>
          <w:rFonts w:ascii="Arial" w:eastAsia="Times New Roman" w:hAnsi="Arial" w:cs="Arial"/>
          <w:sz w:val="24"/>
          <w:szCs w:val="24"/>
          <w:lang w:eastAsia="ru-RU"/>
        </w:rPr>
        <w:br/>
        <w:t>- Арендатор  более   двух  раз  подряд   по  истечении установленного настоящим Договором срока платежа не вносит арендную плату;</w:t>
      </w:r>
      <w:r w:rsidRPr="006D4A4B">
        <w:rPr>
          <w:rFonts w:ascii="Arial" w:eastAsia="Times New Roman" w:hAnsi="Arial" w:cs="Arial"/>
          <w:sz w:val="24"/>
          <w:szCs w:val="24"/>
          <w:lang w:eastAsia="ru-RU"/>
        </w:rPr>
        <w:br/>
        <w:t>- Арендатор  не исполняет обязательства, предусмотренные  пунктами 2.2.4, 2.2.5, 2.2.6, 2.2.7 настоящего Договора;</w:t>
      </w:r>
      <w:r w:rsidRPr="006D4A4B">
        <w:rPr>
          <w:rFonts w:ascii="Arial" w:eastAsia="Times New Roman" w:hAnsi="Arial" w:cs="Arial"/>
          <w:sz w:val="24"/>
          <w:szCs w:val="24"/>
          <w:lang w:eastAsia="ru-RU"/>
        </w:rPr>
        <w:br/>
        <w:t>-Арендатор пользуется Имуществом с существенным нарушением условий настоящего Договора либо с неоднократными нарушениями;</w:t>
      </w:r>
      <w:r w:rsidRPr="006D4A4B">
        <w:rPr>
          <w:rFonts w:ascii="Arial" w:eastAsia="Times New Roman" w:hAnsi="Arial" w:cs="Arial"/>
          <w:sz w:val="24"/>
          <w:szCs w:val="24"/>
          <w:lang w:eastAsia="ru-RU"/>
        </w:rPr>
        <w:br/>
        <w:t>-Арендатор существенно ухудшает состояние Имущества.</w:t>
      </w:r>
      <w:r w:rsidRPr="006D4A4B">
        <w:rPr>
          <w:rFonts w:ascii="Arial" w:eastAsia="Times New Roman" w:hAnsi="Arial" w:cs="Arial"/>
          <w:sz w:val="24"/>
          <w:szCs w:val="24"/>
          <w:lang w:eastAsia="ru-RU"/>
        </w:rPr>
        <w:br/>
        <w:t>5.3.  Арендатор,   надлежавшим  образом исполнявший свои обязанности, по</w:t>
      </w:r>
      <w:r w:rsidRPr="006D4A4B">
        <w:rPr>
          <w:rFonts w:ascii="Arial" w:eastAsia="Times New Roman" w:hAnsi="Arial" w:cs="Arial"/>
          <w:sz w:val="24"/>
          <w:szCs w:val="24"/>
          <w:lang w:eastAsia="ru-RU"/>
        </w:rPr>
        <w:br/>
        <w:t>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согласно п.2.2.12 настоящего Договора.</w:t>
      </w:r>
      <w:r w:rsidRPr="006D4A4B">
        <w:rPr>
          <w:rFonts w:ascii="Arial" w:eastAsia="Times New Roman" w:hAnsi="Arial" w:cs="Arial"/>
          <w:sz w:val="24"/>
          <w:szCs w:val="24"/>
          <w:lang w:eastAsia="ru-RU"/>
        </w:rPr>
        <w:br/>
        <w:t>5.4.  Не исполнение   условия  </w:t>
      </w:r>
      <w:hyperlink r:id="rId10" w:anchor="P481" w:history="1">
        <w:r w:rsidRPr="006D4A4B">
          <w:rPr>
            <w:rFonts w:ascii="Arial" w:eastAsia="Times New Roman" w:hAnsi="Arial" w:cs="Arial"/>
            <w:color w:val="0000FF"/>
            <w:sz w:val="24"/>
            <w:szCs w:val="24"/>
            <w:u w:val="single"/>
            <w:lang w:eastAsia="ru-RU"/>
          </w:rPr>
          <w:t>п.2.2.</w:t>
        </w:r>
      </w:hyperlink>
      <w:r w:rsidRPr="006D4A4B">
        <w:rPr>
          <w:rFonts w:ascii="Arial" w:eastAsia="Times New Roman" w:hAnsi="Arial" w:cs="Arial"/>
          <w:sz w:val="24"/>
          <w:szCs w:val="24"/>
          <w:lang w:eastAsia="ru-RU"/>
        </w:rPr>
        <w:t>12 настоящего Договора является  основанием для отказа Арендатору в заключении договора аренды на новый срок.</w:t>
      </w:r>
      <w:r w:rsidRPr="006D4A4B">
        <w:rPr>
          <w:rFonts w:ascii="Arial" w:eastAsia="Times New Roman" w:hAnsi="Arial" w:cs="Arial"/>
          <w:sz w:val="24"/>
          <w:szCs w:val="24"/>
          <w:lang w:eastAsia="ru-RU"/>
        </w:rPr>
        <w:br/>
        <w:t>5.5.  Если   Арендатор  письменно  не   уведомил  Арендодателя  о желании</w:t>
      </w:r>
      <w:r w:rsidRPr="006D4A4B">
        <w:rPr>
          <w:rFonts w:ascii="Arial" w:eastAsia="Times New Roman" w:hAnsi="Arial" w:cs="Arial"/>
          <w:sz w:val="24"/>
          <w:szCs w:val="24"/>
          <w:lang w:eastAsia="ru-RU"/>
        </w:rPr>
        <w:br/>
        <w:t>заключить  договор   аренды на новый срок, то настоящий Договор по истечении его срока прекращается.</w:t>
      </w:r>
      <w:r w:rsidRPr="006D4A4B">
        <w:rPr>
          <w:rFonts w:ascii="Arial" w:eastAsia="Times New Roman" w:hAnsi="Arial" w:cs="Arial"/>
          <w:sz w:val="24"/>
          <w:szCs w:val="24"/>
          <w:lang w:eastAsia="ru-RU"/>
        </w:rPr>
        <w:br/>
        <w:t>5.6.  Если Арендатор продолжает пользоваться Имуществом после истечения срока  настоящего Договора  при отсутствии возражений со стороны Арендодателя, Договор считается возобновленным на тех же условиях на неопределенный срок.</w:t>
      </w:r>
      <w:r w:rsidRPr="006D4A4B">
        <w:rPr>
          <w:rFonts w:ascii="Arial" w:eastAsia="Times New Roman" w:hAnsi="Arial" w:cs="Arial"/>
          <w:sz w:val="24"/>
          <w:szCs w:val="24"/>
          <w:lang w:eastAsia="ru-RU"/>
        </w:rPr>
        <w:br/>
        <w:t>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30 календарных дней.</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6. ОСОБЫЕ УСЛОВИЯ ДОГОВОРА</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6.1.  Арендодатель   </w:t>
      </w:r>
      <w:proofErr w:type="gramStart"/>
      <w:r w:rsidRPr="006D4A4B">
        <w:rPr>
          <w:rFonts w:ascii="Arial" w:eastAsia="Times New Roman" w:hAnsi="Arial" w:cs="Arial"/>
          <w:sz w:val="24"/>
          <w:szCs w:val="24"/>
          <w:lang w:eastAsia="ru-RU"/>
        </w:rPr>
        <w:t>не  несет</w:t>
      </w:r>
      <w:proofErr w:type="gramEnd"/>
      <w:r w:rsidRPr="006D4A4B">
        <w:rPr>
          <w:rFonts w:ascii="Arial" w:eastAsia="Times New Roman" w:hAnsi="Arial" w:cs="Arial"/>
          <w:sz w:val="24"/>
          <w:szCs w:val="24"/>
          <w:lang w:eastAsia="ru-RU"/>
        </w:rPr>
        <w:t>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 </w:t>
      </w:r>
      <w:r w:rsidRPr="006D4A4B">
        <w:rPr>
          <w:rFonts w:ascii="Arial" w:eastAsia="Times New Roman" w:hAnsi="Arial" w:cs="Arial"/>
          <w:sz w:val="24"/>
          <w:szCs w:val="24"/>
          <w:lang w:eastAsia="ru-RU"/>
        </w:rPr>
        <w:b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средства Арендатору не возмещаются.</w:t>
      </w:r>
      <w:r w:rsidRPr="006D4A4B">
        <w:rPr>
          <w:rFonts w:ascii="Arial" w:eastAsia="Times New Roman" w:hAnsi="Arial" w:cs="Arial"/>
          <w:sz w:val="24"/>
          <w:szCs w:val="24"/>
          <w:lang w:eastAsia="ru-RU"/>
        </w:rPr>
        <w:b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r w:rsidRPr="006D4A4B">
        <w:rPr>
          <w:rFonts w:ascii="Arial" w:eastAsia="Times New Roman" w:hAnsi="Arial" w:cs="Arial"/>
          <w:sz w:val="24"/>
          <w:szCs w:val="24"/>
          <w:lang w:eastAsia="ru-RU"/>
        </w:rPr>
        <w:br/>
        <w:t>6.3.  Арендатор может сдавать Имущество в субаренду только с согласия Арендодателя.</w:t>
      </w:r>
      <w:r w:rsidRPr="006D4A4B">
        <w:rPr>
          <w:rFonts w:ascii="Arial" w:eastAsia="Times New Roman" w:hAnsi="Arial" w:cs="Arial"/>
          <w:sz w:val="24"/>
          <w:szCs w:val="24"/>
          <w:lang w:eastAsia="ru-RU"/>
        </w:rPr>
        <w:br/>
        <w:t>6.4.  Арендодатель   не  несет никакой ответственности за потери, ущерб, повреждение  или  кражу   Имущества, а также  не  обязан   отвечать  по  претензиям,   выдвинутым  против Арендатора третьей стороной за потери, ущерб или повреждения, связанные с настоящим Договором.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АДРЕСА И БАНКОВСКИЕ РЕКВИЗИТЫ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Арендодатель:</w:t>
      </w:r>
      <w:r w:rsidRPr="006D4A4B">
        <w:rPr>
          <w:rFonts w:ascii="Arial" w:eastAsia="Times New Roman" w:hAnsi="Arial" w:cs="Arial"/>
          <w:sz w:val="24"/>
          <w:szCs w:val="24"/>
          <w:lang w:eastAsia="ru-RU"/>
        </w:rPr>
        <w:br/>
        <w:t>Юридический адрес: __________________________________________________________ </w:t>
      </w:r>
      <w:r w:rsidRPr="006D4A4B">
        <w:rPr>
          <w:rFonts w:ascii="Arial" w:eastAsia="Times New Roman" w:hAnsi="Arial" w:cs="Arial"/>
          <w:sz w:val="24"/>
          <w:szCs w:val="24"/>
          <w:lang w:eastAsia="ru-RU"/>
        </w:rPr>
        <w:br/>
        <w:t>Почтовый адрес:______________________________________________________________ Телефон ______________________________</w:t>
      </w:r>
      <w:r w:rsidRPr="006D4A4B">
        <w:rPr>
          <w:rFonts w:ascii="Arial" w:eastAsia="Times New Roman" w:hAnsi="Arial" w:cs="Arial"/>
          <w:sz w:val="24"/>
          <w:szCs w:val="24"/>
          <w:lang w:eastAsia="ru-RU"/>
        </w:rPr>
        <w:br/>
        <w:t> Факс _________________________________</w:t>
      </w:r>
      <w:r w:rsidRPr="006D4A4B">
        <w:rPr>
          <w:rFonts w:ascii="Arial" w:eastAsia="Times New Roman" w:hAnsi="Arial" w:cs="Arial"/>
          <w:sz w:val="24"/>
          <w:szCs w:val="24"/>
          <w:lang w:eastAsia="ru-RU"/>
        </w:rPr>
        <w:br/>
        <w:t>ИНН________________________________________________________________________</w:t>
      </w:r>
      <w:r w:rsidRPr="006D4A4B">
        <w:rPr>
          <w:rFonts w:ascii="Arial" w:eastAsia="Times New Roman" w:hAnsi="Arial" w:cs="Arial"/>
          <w:sz w:val="24"/>
          <w:szCs w:val="24"/>
          <w:lang w:eastAsia="ru-RU"/>
        </w:rPr>
        <w:br/>
        <w:t>Р/с _________________________________________________________________________</w:t>
      </w:r>
      <w:r w:rsidRPr="006D4A4B">
        <w:rPr>
          <w:rFonts w:ascii="Arial" w:eastAsia="Times New Roman" w:hAnsi="Arial" w:cs="Arial"/>
          <w:sz w:val="24"/>
          <w:szCs w:val="24"/>
          <w:lang w:eastAsia="ru-RU"/>
        </w:rPr>
        <w:br/>
        <w:t>Арендатор:</w:t>
      </w:r>
      <w:r w:rsidRPr="006D4A4B">
        <w:rPr>
          <w:rFonts w:ascii="Arial" w:eastAsia="Times New Roman" w:hAnsi="Arial" w:cs="Arial"/>
          <w:sz w:val="24"/>
          <w:szCs w:val="24"/>
          <w:lang w:eastAsia="ru-RU"/>
        </w:rPr>
        <w:br/>
        <w:t>Юридический адрес: __________________________________________________________</w:t>
      </w:r>
      <w:r w:rsidRPr="006D4A4B">
        <w:rPr>
          <w:rFonts w:ascii="Arial" w:eastAsia="Times New Roman" w:hAnsi="Arial" w:cs="Arial"/>
          <w:sz w:val="24"/>
          <w:szCs w:val="24"/>
          <w:lang w:eastAsia="ru-RU"/>
        </w:rPr>
        <w:br/>
        <w:t>Почтовый адрес: _____________________________________________________________</w:t>
      </w:r>
      <w:r w:rsidRPr="006D4A4B">
        <w:rPr>
          <w:rFonts w:ascii="Arial" w:eastAsia="Times New Roman" w:hAnsi="Arial" w:cs="Arial"/>
          <w:sz w:val="24"/>
          <w:szCs w:val="24"/>
          <w:lang w:eastAsia="ru-RU"/>
        </w:rPr>
        <w:br/>
        <w:t>Телефон ________________________________ </w:t>
      </w:r>
      <w:r w:rsidRPr="006D4A4B">
        <w:rPr>
          <w:rFonts w:ascii="Arial" w:eastAsia="Times New Roman" w:hAnsi="Arial" w:cs="Arial"/>
          <w:sz w:val="24"/>
          <w:szCs w:val="24"/>
          <w:lang w:eastAsia="ru-RU"/>
        </w:rPr>
        <w:br/>
        <w:t>Факс ____________________________________</w:t>
      </w:r>
      <w:r w:rsidRPr="006D4A4B">
        <w:rPr>
          <w:rFonts w:ascii="Arial" w:eastAsia="Times New Roman" w:hAnsi="Arial" w:cs="Arial"/>
          <w:sz w:val="24"/>
          <w:szCs w:val="24"/>
          <w:lang w:eastAsia="ru-RU"/>
        </w:rPr>
        <w:br/>
        <w:t>ИНН ________________________________________________________________________</w:t>
      </w:r>
      <w:r w:rsidRPr="006D4A4B">
        <w:rPr>
          <w:rFonts w:ascii="Arial" w:eastAsia="Times New Roman" w:hAnsi="Arial" w:cs="Arial"/>
          <w:sz w:val="24"/>
          <w:szCs w:val="24"/>
          <w:lang w:eastAsia="ru-RU"/>
        </w:rPr>
        <w:br/>
        <w:t>Р/с _________________________________________________________________________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ПРИЛОЖЕНИЯ К ДОГОВОРУ</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Приложение  N 1. Техническая документация Имущества</w:t>
      </w:r>
      <w:r w:rsidRPr="006D4A4B">
        <w:rPr>
          <w:rFonts w:ascii="Arial" w:eastAsia="Times New Roman" w:hAnsi="Arial" w:cs="Arial"/>
          <w:sz w:val="24"/>
          <w:szCs w:val="24"/>
          <w:lang w:eastAsia="ru-RU"/>
        </w:rPr>
        <w:br/>
        <w:t>Приложение N 2.  Акт приема-передачи Имущества по договору аренды.</w:t>
      </w:r>
      <w:r w:rsidRPr="006D4A4B">
        <w:rPr>
          <w:rFonts w:ascii="Arial" w:eastAsia="Times New Roman" w:hAnsi="Arial" w:cs="Arial"/>
          <w:sz w:val="24"/>
          <w:szCs w:val="24"/>
          <w:lang w:eastAsia="ru-RU"/>
        </w:rPr>
        <w:br/>
        <w:t>Приложение N 3. Расчет арендной платы или протокол об  итогах  конкурса или аукциона на право заключения договора аренды.</w:t>
      </w:r>
      <w:r w:rsidRPr="006D4A4B">
        <w:rPr>
          <w:rFonts w:ascii="Arial" w:eastAsia="Times New Roman" w:hAnsi="Arial" w:cs="Arial"/>
          <w:sz w:val="24"/>
          <w:szCs w:val="24"/>
          <w:lang w:eastAsia="ru-RU"/>
        </w:rPr>
        <w:br/>
        <w:t>Подписи Сторон:</w:t>
      </w:r>
      <w:r w:rsidRPr="006D4A4B">
        <w:rPr>
          <w:rFonts w:ascii="Arial" w:eastAsia="Times New Roman" w:hAnsi="Arial" w:cs="Arial"/>
          <w:sz w:val="24"/>
          <w:szCs w:val="24"/>
          <w:lang w:eastAsia="ru-RU"/>
        </w:rPr>
        <w:br/>
        <w:t>Арендодатель:                                                   Арендатор:</w:t>
      </w:r>
      <w:r w:rsidRPr="006D4A4B">
        <w:rPr>
          <w:rFonts w:ascii="Arial" w:eastAsia="Times New Roman" w:hAnsi="Arial" w:cs="Arial"/>
          <w:sz w:val="24"/>
          <w:szCs w:val="24"/>
          <w:lang w:eastAsia="ru-RU"/>
        </w:rPr>
        <w:br/>
        <w:t>__________________________                 ______________________</w:t>
      </w:r>
      <w:r w:rsidRPr="006D4A4B">
        <w:rPr>
          <w:rFonts w:ascii="Arial" w:eastAsia="Times New Roman" w:hAnsi="Arial" w:cs="Arial"/>
          <w:sz w:val="24"/>
          <w:szCs w:val="24"/>
          <w:lang w:eastAsia="ru-RU"/>
        </w:rPr>
        <w:br/>
        <w:t>М.П.                                                                      М.П.</w:t>
      </w:r>
    </w:p>
    <w:p w:rsidR="00B31FAB" w:rsidRPr="006D4A4B" w:rsidRDefault="00B31FAB" w:rsidP="00B31FAB">
      <w:pPr>
        <w:spacing w:before="100" w:beforeAutospacing="1" w:after="100" w:afterAutospacing="1" w:line="240" w:lineRule="auto"/>
        <w:jc w:val="right"/>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right"/>
        <w:rPr>
          <w:rFonts w:ascii="Arial" w:eastAsia="Times New Roman" w:hAnsi="Arial" w:cs="Arial"/>
          <w:sz w:val="24"/>
          <w:szCs w:val="24"/>
          <w:lang w:eastAsia="ru-RU"/>
        </w:rPr>
      </w:pPr>
    </w:p>
    <w:p w:rsidR="006D4A4B" w:rsidRPr="006D4A4B" w:rsidRDefault="006D4A4B" w:rsidP="00B31FAB">
      <w:pPr>
        <w:spacing w:before="100" w:beforeAutospacing="1" w:after="100" w:afterAutospacing="1" w:line="240" w:lineRule="auto"/>
        <w:jc w:val="right"/>
        <w:rPr>
          <w:rFonts w:ascii="Arial" w:eastAsia="Times New Roman" w:hAnsi="Arial" w:cs="Arial"/>
          <w:sz w:val="24"/>
          <w:szCs w:val="24"/>
          <w:lang w:eastAsia="ru-RU"/>
        </w:rPr>
      </w:pPr>
    </w:p>
    <w:p w:rsidR="006D4A4B" w:rsidRPr="00B31FAB" w:rsidRDefault="006D4A4B" w:rsidP="00B31FA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B31FAB" w:rsidRPr="00B31FAB" w:rsidRDefault="00B31FAB" w:rsidP="006D4A4B">
      <w:pPr>
        <w:spacing w:after="0" w:line="240" w:lineRule="auto"/>
        <w:jc w:val="right"/>
        <w:rPr>
          <w:rFonts w:ascii="Times New Roman" w:eastAsia="Times New Roman" w:hAnsi="Times New Roman" w:cs="Times New Roman"/>
          <w:sz w:val="24"/>
          <w:szCs w:val="24"/>
          <w:lang w:eastAsia="ru-RU"/>
        </w:rPr>
      </w:pPr>
      <w:bookmarkStart w:id="0" w:name="_GoBack"/>
      <w:bookmarkEnd w:id="0"/>
      <w:r w:rsidRPr="00B31FAB">
        <w:rPr>
          <w:rFonts w:ascii="Times New Roman" w:eastAsia="Times New Roman" w:hAnsi="Times New Roman" w:cs="Times New Roman"/>
          <w:sz w:val="24"/>
          <w:szCs w:val="24"/>
          <w:lang w:eastAsia="ru-RU"/>
        </w:rPr>
        <w:lastRenderedPageBreak/>
        <w:t>Приложение N 2</w:t>
      </w:r>
    </w:p>
    <w:p w:rsidR="00B31FAB" w:rsidRPr="00B31FAB" w:rsidRDefault="00B31FAB" w:rsidP="006D4A4B">
      <w:pPr>
        <w:spacing w:after="0" w:line="240" w:lineRule="auto"/>
        <w:jc w:val="right"/>
        <w:rPr>
          <w:rFonts w:ascii="Times New Roman" w:eastAsia="Times New Roman" w:hAnsi="Times New Roman" w:cs="Times New Roman"/>
          <w:sz w:val="24"/>
          <w:szCs w:val="24"/>
          <w:lang w:eastAsia="ru-RU"/>
        </w:rPr>
      </w:pPr>
      <w:r w:rsidRPr="00B31FAB">
        <w:rPr>
          <w:rFonts w:ascii="Times New Roman" w:eastAsia="Times New Roman" w:hAnsi="Times New Roman" w:cs="Times New Roman"/>
          <w:sz w:val="24"/>
          <w:szCs w:val="24"/>
          <w:lang w:eastAsia="ru-RU"/>
        </w:rPr>
        <w:t>к Положению</w:t>
      </w:r>
    </w:p>
    <w:p w:rsidR="00B31FAB" w:rsidRPr="00B31FAB" w:rsidRDefault="00B31FAB" w:rsidP="006D4A4B">
      <w:pPr>
        <w:spacing w:after="0" w:line="240" w:lineRule="auto"/>
        <w:jc w:val="right"/>
        <w:rPr>
          <w:rFonts w:ascii="Times New Roman" w:eastAsia="Times New Roman" w:hAnsi="Times New Roman" w:cs="Times New Roman"/>
          <w:sz w:val="24"/>
          <w:szCs w:val="24"/>
          <w:lang w:eastAsia="ru-RU"/>
        </w:rPr>
      </w:pPr>
      <w:r w:rsidRPr="00B31FAB">
        <w:rPr>
          <w:rFonts w:ascii="Times New Roman" w:eastAsia="Times New Roman" w:hAnsi="Times New Roman" w:cs="Times New Roman"/>
          <w:sz w:val="24"/>
          <w:szCs w:val="24"/>
          <w:lang w:eastAsia="ru-RU"/>
        </w:rPr>
        <w:t>                                «О порядке передачи в аренду, безвозмездное пользование </w:t>
      </w:r>
    </w:p>
    <w:p w:rsidR="00B31FAB" w:rsidRPr="00B31FAB" w:rsidRDefault="00B31FAB" w:rsidP="006D4A4B">
      <w:pPr>
        <w:spacing w:after="0" w:line="240" w:lineRule="auto"/>
        <w:jc w:val="right"/>
        <w:rPr>
          <w:rFonts w:ascii="Times New Roman" w:eastAsia="Times New Roman" w:hAnsi="Times New Roman" w:cs="Times New Roman"/>
          <w:sz w:val="24"/>
          <w:szCs w:val="24"/>
          <w:lang w:eastAsia="ru-RU"/>
        </w:rPr>
      </w:pPr>
      <w:r w:rsidRPr="00B31FAB">
        <w:rPr>
          <w:rFonts w:ascii="Times New Roman" w:eastAsia="Times New Roman" w:hAnsi="Times New Roman" w:cs="Times New Roman"/>
          <w:sz w:val="24"/>
          <w:szCs w:val="24"/>
          <w:lang w:eastAsia="ru-RU"/>
        </w:rPr>
        <w:t xml:space="preserve">                               муниципального имущества </w:t>
      </w:r>
      <w:r w:rsidR="006D4A4B">
        <w:rPr>
          <w:rFonts w:ascii="Times New Roman" w:eastAsia="Times New Roman" w:hAnsi="Times New Roman" w:cs="Times New Roman"/>
          <w:sz w:val="24"/>
          <w:szCs w:val="24"/>
          <w:lang w:eastAsia="ru-RU"/>
        </w:rPr>
        <w:t xml:space="preserve">Карлукского </w:t>
      </w:r>
      <w:r w:rsidRPr="00B31FAB">
        <w:rPr>
          <w:rFonts w:ascii="Times New Roman" w:eastAsia="Times New Roman" w:hAnsi="Times New Roman" w:cs="Times New Roman"/>
          <w:sz w:val="24"/>
          <w:szCs w:val="24"/>
          <w:lang w:eastAsia="ru-RU"/>
        </w:rPr>
        <w:t xml:space="preserve"> муниципального образования»,</w:t>
      </w:r>
    </w:p>
    <w:p w:rsidR="00B31FAB" w:rsidRPr="00B31FAB" w:rsidRDefault="00B31FAB" w:rsidP="006D4A4B">
      <w:pPr>
        <w:spacing w:after="0" w:line="240" w:lineRule="auto"/>
        <w:jc w:val="right"/>
        <w:rPr>
          <w:rFonts w:ascii="Times New Roman" w:eastAsia="Times New Roman" w:hAnsi="Times New Roman" w:cs="Times New Roman"/>
          <w:sz w:val="24"/>
          <w:szCs w:val="24"/>
          <w:lang w:eastAsia="ru-RU"/>
        </w:rPr>
      </w:pPr>
      <w:r w:rsidRPr="00B31FAB">
        <w:rPr>
          <w:rFonts w:ascii="Times New Roman" w:eastAsia="Times New Roman" w:hAnsi="Times New Roman" w:cs="Times New Roman"/>
          <w:sz w:val="24"/>
          <w:szCs w:val="24"/>
          <w:lang w:eastAsia="ru-RU"/>
        </w:rPr>
        <w:t xml:space="preserve">утвержденному решением Думы </w:t>
      </w:r>
      <w:r w:rsidR="006D4A4B">
        <w:rPr>
          <w:rFonts w:ascii="Times New Roman" w:eastAsia="Times New Roman" w:hAnsi="Times New Roman" w:cs="Times New Roman"/>
          <w:sz w:val="24"/>
          <w:szCs w:val="24"/>
          <w:lang w:eastAsia="ru-RU"/>
        </w:rPr>
        <w:t>Карлукского</w:t>
      </w:r>
      <w:r w:rsidRPr="00B31FAB">
        <w:rPr>
          <w:rFonts w:ascii="Times New Roman" w:eastAsia="Times New Roman" w:hAnsi="Times New Roman" w:cs="Times New Roman"/>
          <w:sz w:val="24"/>
          <w:szCs w:val="24"/>
          <w:lang w:eastAsia="ru-RU"/>
        </w:rPr>
        <w:t xml:space="preserve"> МО</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ПРИМЕРНЫЙ ДОГОВОР N 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БЕЗВОЗМЕЗДНОГО ПОЛЬЗОВАНИЯ МУНИЦИПАЛЬНЫМ ИМУЩЕСТВОМ</w:t>
      </w:r>
    </w:p>
    <w:p w:rsidR="00B31FAB" w:rsidRPr="006D4A4B" w:rsidRDefault="006D4A4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Карлукское </w:t>
      </w:r>
      <w:r w:rsidR="00B31FAB" w:rsidRPr="006D4A4B">
        <w:rPr>
          <w:rFonts w:ascii="Arial" w:eastAsia="Times New Roman" w:hAnsi="Arial" w:cs="Arial"/>
          <w:sz w:val="24"/>
          <w:szCs w:val="24"/>
          <w:lang w:eastAsia="ru-RU"/>
        </w:rPr>
        <w:t>муниципальное образование                              "__" ________ ____ г.</w:t>
      </w:r>
      <w:r w:rsidR="00B31FAB" w:rsidRPr="006D4A4B">
        <w:rPr>
          <w:rFonts w:ascii="Arial" w:eastAsia="Times New Roman" w:hAnsi="Arial" w:cs="Arial"/>
          <w:sz w:val="24"/>
          <w:szCs w:val="24"/>
          <w:lang w:eastAsia="ru-RU"/>
        </w:rPr>
        <w:br/>
        <w:t>_______________________, именуемый в дальнейшем «Ссудодатель», с одной стороны, и ______________, именуемый в дальнейшем «Ссудодатель», с другой стороны, заключили   настоящий    Договор   о нижеследующем:</w:t>
      </w:r>
      <w:r w:rsidR="00B31FAB" w:rsidRPr="006D4A4B">
        <w:rPr>
          <w:rFonts w:ascii="Arial" w:eastAsia="Times New Roman" w:hAnsi="Arial" w:cs="Arial"/>
          <w:sz w:val="24"/>
          <w:szCs w:val="24"/>
          <w:lang w:eastAsia="ru-RU"/>
        </w:rPr>
        <w:br/>
        <w:t>                            1. ПРЕДМЕТ ДОГОВОРА</w:t>
      </w:r>
      <w:r w:rsidR="00B31FAB" w:rsidRPr="006D4A4B">
        <w:rPr>
          <w:rFonts w:ascii="Arial" w:eastAsia="Times New Roman" w:hAnsi="Arial" w:cs="Arial"/>
          <w:sz w:val="24"/>
          <w:szCs w:val="24"/>
          <w:lang w:eastAsia="ru-RU"/>
        </w:rPr>
        <w:br/>
        <w:t>    1.1.    Ссудодатель  передает, а Ссудополучатель принимает в безвозмездное пользование следующее муниципальное имущество:</w:t>
      </w:r>
      <w:r w:rsidR="00B31FAB" w:rsidRPr="006D4A4B">
        <w:rPr>
          <w:rFonts w:ascii="Arial" w:eastAsia="Times New Roman" w:hAnsi="Arial" w:cs="Arial"/>
          <w:sz w:val="24"/>
          <w:szCs w:val="24"/>
          <w:lang w:eastAsia="ru-RU"/>
        </w:rPr>
        <w:br/>
        <w:t>____________________________________________________________________, именуемое в дальнейшем – «Имущество», на условиях, предусмотренных настоящим Договором.</w:t>
      </w:r>
      <w:r w:rsidR="00B31FAB" w:rsidRPr="006D4A4B">
        <w:rPr>
          <w:rFonts w:ascii="Arial" w:eastAsia="Times New Roman" w:hAnsi="Arial" w:cs="Arial"/>
          <w:sz w:val="24"/>
          <w:szCs w:val="24"/>
          <w:lang w:eastAsia="ru-RU"/>
        </w:rPr>
        <w:br/>
        <w:t>    1.2. Срок действия настоящего Договора устанавливается _______________.</w:t>
      </w:r>
      <w:r w:rsidR="00B31FAB" w:rsidRPr="006D4A4B">
        <w:rPr>
          <w:rFonts w:ascii="Arial" w:eastAsia="Times New Roman" w:hAnsi="Arial" w:cs="Arial"/>
          <w:sz w:val="24"/>
          <w:szCs w:val="24"/>
          <w:lang w:eastAsia="ru-RU"/>
        </w:rPr>
        <w:br/>
        <w:t>                       2. ПРАВА И ОБЯЗАННОСТИ СТОРОН</w:t>
      </w:r>
      <w:r w:rsidR="00B31FAB" w:rsidRPr="006D4A4B">
        <w:rPr>
          <w:rFonts w:ascii="Arial" w:eastAsia="Times New Roman" w:hAnsi="Arial" w:cs="Arial"/>
          <w:sz w:val="24"/>
          <w:szCs w:val="24"/>
          <w:lang w:eastAsia="ru-RU"/>
        </w:rPr>
        <w:br/>
        <w:t>    2.1.   Ссудодатель  обязуется  в   течение  трех  дней   после  подписания настоящего  Договора   передать  указанное  в  </w:t>
      </w:r>
      <w:hyperlink r:id="rId11" w:anchor="P657" w:history="1">
        <w:r w:rsidR="00B31FAB" w:rsidRPr="006D4A4B">
          <w:rPr>
            <w:rFonts w:ascii="Arial" w:eastAsia="Times New Roman" w:hAnsi="Arial" w:cs="Arial"/>
            <w:color w:val="0000FF"/>
            <w:sz w:val="24"/>
            <w:szCs w:val="24"/>
            <w:u w:val="single"/>
            <w:lang w:eastAsia="ru-RU"/>
          </w:rPr>
          <w:t>п.  1.1</w:t>
        </w:r>
      </w:hyperlink>
      <w:r w:rsidR="00B31FAB" w:rsidRPr="006D4A4B">
        <w:rPr>
          <w:rFonts w:ascii="Arial" w:eastAsia="Times New Roman" w:hAnsi="Arial" w:cs="Arial"/>
          <w:sz w:val="24"/>
          <w:szCs w:val="24"/>
          <w:lang w:eastAsia="ru-RU"/>
        </w:rPr>
        <w:t xml:space="preserve">   настоящего  Договора Имущество   Ссудополучателю.   Передача    Имущества   подтверждается  актом приемки-передачи, подписанным обеими сторонами.</w:t>
      </w:r>
      <w:r w:rsidR="00B31FAB" w:rsidRPr="006D4A4B">
        <w:rPr>
          <w:rFonts w:ascii="Arial" w:eastAsia="Times New Roman" w:hAnsi="Arial" w:cs="Arial"/>
          <w:sz w:val="24"/>
          <w:szCs w:val="24"/>
          <w:lang w:eastAsia="ru-RU"/>
        </w:rPr>
        <w:br/>
        <w:t>    2.2.    Ссудодатель   обязуется   предоставить   Имущество   в  исправном состоянии, позволяющем его использовать в соответствии с назначением.</w:t>
      </w:r>
      <w:r w:rsidR="00B31FAB" w:rsidRPr="006D4A4B">
        <w:rPr>
          <w:rFonts w:ascii="Arial" w:eastAsia="Times New Roman" w:hAnsi="Arial" w:cs="Arial"/>
          <w:sz w:val="24"/>
          <w:szCs w:val="24"/>
          <w:lang w:eastAsia="ru-RU"/>
        </w:rPr>
        <w:br/>
        <w:t>    2.3.    Ссудополучатель   обязан   поддерживать   Имущество  в  исправном состоянии,  с   соблюдением  правил его эксплуатации, и нести все расходы на его содержание.</w:t>
      </w:r>
      <w:r w:rsidR="00B31FAB" w:rsidRPr="006D4A4B">
        <w:rPr>
          <w:rFonts w:ascii="Arial" w:eastAsia="Times New Roman" w:hAnsi="Arial" w:cs="Arial"/>
          <w:sz w:val="24"/>
          <w:szCs w:val="24"/>
          <w:lang w:eastAsia="ru-RU"/>
        </w:rPr>
        <w:br/>
        <w:t>    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r w:rsidR="00B31FAB" w:rsidRPr="006D4A4B">
        <w:rPr>
          <w:rFonts w:ascii="Arial" w:eastAsia="Times New Roman" w:hAnsi="Arial" w:cs="Arial"/>
          <w:sz w:val="24"/>
          <w:szCs w:val="24"/>
          <w:lang w:eastAsia="ru-RU"/>
        </w:rPr>
        <w:br/>
        <w:t>                        3. ОТВЕТСТВЕННОСТЬ СТОРОН</w:t>
      </w:r>
      <w:r w:rsidR="00B31FAB" w:rsidRPr="006D4A4B">
        <w:rPr>
          <w:rFonts w:ascii="Arial" w:eastAsia="Times New Roman" w:hAnsi="Arial" w:cs="Arial"/>
          <w:sz w:val="24"/>
          <w:szCs w:val="24"/>
          <w:lang w:eastAsia="ru-RU"/>
        </w:rPr>
        <w:br/>
        <w:t>    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r w:rsidR="00B31FAB" w:rsidRPr="006D4A4B">
        <w:rPr>
          <w:rFonts w:ascii="Arial" w:eastAsia="Times New Roman" w:hAnsi="Arial" w:cs="Arial"/>
          <w:sz w:val="24"/>
          <w:szCs w:val="24"/>
          <w:lang w:eastAsia="ru-RU"/>
        </w:rPr>
        <w:br/>
        <w:t>    3.2.    Ссудополучатель   возмещает  убытки,   связанные  с  утратой   или повреждением Имущества.</w:t>
      </w:r>
      <w:r w:rsidR="00B31FAB" w:rsidRPr="006D4A4B">
        <w:rPr>
          <w:rFonts w:ascii="Arial" w:eastAsia="Times New Roman" w:hAnsi="Arial" w:cs="Arial"/>
          <w:sz w:val="24"/>
          <w:szCs w:val="24"/>
          <w:lang w:eastAsia="ru-RU"/>
        </w:rPr>
        <w:br/>
        <w:t>    3.3.    Ссудодатель   отвечает   за   недостатки  Имущества,  которые   он умышленно   или   по   грубой  неосторожности  не   оговорил  при  заключении настоящего Договора.</w:t>
      </w:r>
      <w:r w:rsidR="00B31FAB" w:rsidRPr="006D4A4B">
        <w:rPr>
          <w:rFonts w:ascii="Arial" w:eastAsia="Times New Roman" w:hAnsi="Arial" w:cs="Arial"/>
          <w:sz w:val="24"/>
          <w:szCs w:val="24"/>
          <w:lang w:eastAsia="ru-RU"/>
        </w:rPr>
        <w:br/>
        <w:t>    3.4.    Ссудодатель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грубой неосторожности Ссудополучателя или лица, у которого Имущество оказалось с согласия Ссудодателя.</w:t>
      </w:r>
      <w:r w:rsidR="00B31FAB" w:rsidRPr="006D4A4B">
        <w:rPr>
          <w:rFonts w:ascii="Arial" w:eastAsia="Times New Roman" w:hAnsi="Arial" w:cs="Arial"/>
          <w:sz w:val="24"/>
          <w:szCs w:val="24"/>
          <w:lang w:eastAsia="ru-RU"/>
        </w:rPr>
        <w:br/>
        <w:t>    3.5.   В  случаях, не предусмотренных настоящим Договором, имущественная ответственность определяется в соответствии с действующим законодательством РФ.</w:t>
      </w:r>
      <w:r w:rsidR="00B31FAB" w:rsidRPr="006D4A4B">
        <w:rPr>
          <w:rFonts w:ascii="Arial" w:eastAsia="Times New Roman" w:hAnsi="Arial" w:cs="Arial"/>
          <w:sz w:val="24"/>
          <w:szCs w:val="24"/>
          <w:lang w:eastAsia="ru-RU"/>
        </w:rPr>
        <w:br/>
        <w:t>       4. РИСК СЛУЧАЙНОЙ ГИБЕЛИ ИЛИ СЛУЧАЙНОГО ПОВРЕЖДЕНИЯ ИМУЩЕСТВА</w:t>
      </w:r>
      <w:r w:rsidR="00B31FAB" w:rsidRPr="006D4A4B">
        <w:rPr>
          <w:rFonts w:ascii="Arial" w:eastAsia="Times New Roman" w:hAnsi="Arial" w:cs="Arial"/>
          <w:sz w:val="24"/>
          <w:szCs w:val="24"/>
          <w:lang w:eastAsia="ru-RU"/>
        </w:rPr>
        <w:br/>
        <w:t xml:space="preserve">    4.1.   Риск  случайной гибели или случайного повреждения Имущества несет </w:t>
      </w:r>
      <w:r w:rsidR="00B31FAB" w:rsidRPr="006D4A4B">
        <w:rPr>
          <w:rFonts w:ascii="Arial" w:eastAsia="Times New Roman" w:hAnsi="Arial" w:cs="Arial"/>
          <w:sz w:val="24"/>
          <w:szCs w:val="24"/>
          <w:lang w:eastAsia="ru-RU"/>
        </w:rPr>
        <w:lastRenderedPageBreak/>
        <w:t>Ссудополучатель.</w:t>
      </w:r>
      <w:r w:rsidR="00B31FAB" w:rsidRPr="006D4A4B">
        <w:rPr>
          <w:rFonts w:ascii="Arial" w:eastAsia="Times New Roman" w:hAnsi="Arial" w:cs="Arial"/>
          <w:sz w:val="24"/>
          <w:szCs w:val="24"/>
          <w:lang w:eastAsia="ru-RU"/>
        </w:rPr>
        <w:br/>
        <w:t>                    5. ИЗМЕНЕНИЕ И ПРЕКРАЩЕНИЕ ДОГОВОРА</w:t>
      </w:r>
      <w:r w:rsidR="00B31FAB" w:rsidRPr="006D4A4B">
        <w:rPr>
          <w:rFonts w:ascii="Arial" w:eastAsia="Times New Roman" w:hAnsi="Arial" w:cs="Arial"/>
          <w:sz w:val="24"/>
          <w:szCs w:val="24"/>
          <w:lang w:eastAsia="ru-RU"/>
        </w:rPr>
        <w:br/>
        <w:t>    5.1.    Действие  настоящего Договора   считается   прекращенным  после  выполнения сторонами всех своих обязательств.</w:t>
      </w:r>
      <w:r w:rsidR="00B31FAB" w:rsidRPr="006D4A4B">
        <w:rPr>
          <w:rFonts w:ascii="Arial" w:eastAsia="Times New Roman" w:hAnsi="Arial" w:cs="Arial"/>
          <w:sz w:val="24"/>
          <w:szCs w:val="24"/>
          <w:lang w:eastAsia="ru-RU"/>
        </w:rPr>
        <w:br/>
        <w:t>    5.2.   Договор  может  быть   изменен  или  его   действие  прекращено  по</w:t>
      </w:r>
      <w:r w:rsidR="00B31FAB" w:rsidRPr="006D4A4B">
        <w:rPr>
          <w:rFonts w:ascii="Arial" w:eastAsia="Times New Roman" w:hAnsi="Arial" w:cs="Arial"/>
          <w:sz w:val="24"/>
          <w:szCs w:val="24"/>
          <w:lang w:eastAsia="ru-RU"/>
        </w:rPr>
        <w:br/>
        <w:t>письменному  соглашению   сторон,  а  также   в иных случаях, предусмотренных действующим законодательством РФ или настоящим Договором.</w:t>
      </w:r>
      <w:r w:rsidR="00B31FAB" w:rsidRPr="006D4A4B">
        <w:rPr>
          <w:rFonts w:ascii="Arial" w:eastAsia="Times New Roman" w:hAnsi="Arial" w:cs="Arial"/>
          <w:sz w:val="24"/>
          <w:szCs w:val="24"/>
          <w:lang w:eastAsia="ru-RU"/>
        </w:rPr>
        <w:br/>
        <w:t>    5.3. Ссудополучатель вправе требовать расторжения настоящего Договора:</w:t>
      </w:r>
      <w:r w:rsidR="00B31FAB" w:rsidRPr="006D4A4B">
        <w:rPr>
          <w:rFonts w:ascii="Arial" w:eastAsia="Times New Roman" w:hAnsi="Arial" w:cs="Arial"/>
          <w:sz w:val="24"/>
          <w:szCs w:val="24"/>
          <w:lang w:eastAsia="ru-RU"/>
        </w:rPr>
        <w:br/>
        <w:t>    -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r w:rsidR="00B31FAB" w:rsidRPr="006D4A4B">
        <w:rPr>
          <w:rFonts w:ascii="Arial" w:eastAsia="Times New Roman" w:hAnsi="Arial" w:cs="Arial"/>
          <w:sz w:val="24"/>
          <w:szCs w:val="24"/>
          <w:lang w:eastAsia="ru-RU"/>
        </w:rPr>
        <w:br/>
        <w:t>    -   если вещь в силу обязательств, за которые он не отвечает, окажется в состоянии, непригодном для использования;</w:t>
      </w:r>
      <w:r w:rsidR="00B31FAB" w:rsidRPr="006D4A4B">
        <w:rPr>
          <w:rFonts w:ascii="Arial" w:eastAsia="Times New Roman" w:hAnsi="Arial" w:cs="Arial"/>
          <w:sz w:val="24"/>
          <w:szCs w:val="24"/>
          <w:lang w:eastAsia="ru-RU"/>
        </w:rPr>
        <w:br/>
        <w:t>    - если при заключении настоящего договора Ссудодатель сообщил неверные сведения о правах третьих лиц на передаваемую вещь;</w:t>
      </w:r>
      <w:r w:rsidR="00B31FAB" w:rsidRPr="006D4A4B">
        <w:rPr>
          <w:rFonts w:ascii="Arial" w:eastAsia="Times New Roman" w:hAnsi="Arial" w:cs="Arial"/>
          <w:sz w:val="24"/>
          <w:szCs w:val="24"/>
          <w:lang w:eastAsia="ru-RU"/>
        </w:rPr>
        <w:br/>
        <w:t>    -   при  неисполнении  Ссудодателем   обязанности передать Имущество либо его принадлежности и относящиеся к нему документы.</w:t>
      </w:r>
      <w:r w:rsidR="00B31FAB" w:rsidRPr="006D4A4B">
        <w:rPr>
          <w:rFonts w:ascii="Arial" w:eastAsia="Times New Roman" w:hAnsi="Arial" w:cs="Arial"/>
          <w:sz w:val="24"/>
          <w:szCs w:val="24"/>
          <w:lang w:eastAsia="ru-RU"/>
        </w:rPr>
        <w:br/>
        <w:t>    5.4. Ссудодатель  вправе потребовать расторжения настоящего Договора в случаях, когда Ссудополучатель:</w:t>
      </w:r>
      <w:r w:rsidR="00B31FAB" w:rsidRPr="006D4A4B">
        <w:rPr>
          <w:rFonts w:ascii="Arial" w:eastAsia="Times New Roman" w:hAnsi="Arial" w:cs="Arial"/>
          <w:sz w:val="24"/>
          <w:szCs w:val="24"/>
          <w:lang w:eastAsia="ru-RU"/>
        </w:rPr>
        <w:br/>
        <w:t>    - использует вещь не в соответствии с договором или назначением вещи;</w:t>
      </w:r>
      <w:r w:rsidR="00B31FAB" w:rsidRPr="006D4A4B">
        <w:rPr>
          <w:rFonts w:ascii="Arial" w:eastAsia="Times New Roman" w:hAnsi="Arial" w:cs="Arial"/>
          <w:sz w:val="24"/>
          <w:szCs w:val="24"/>
          <w:lang w:eastAsia="ru-RU"/>
        </w:rPr>
        <w:br/>
        <w:t>    - не   выполняет обязанностей по поддержанию вещи в исправном  состоянии или ее содержанию;</w:t>
      </w:r>
      <w:r w:rsidR="00B31FAB" w:rsidRPr="006D4A4B">
        <w:rPr>
          <w:rFonts w:ascii="Arial" w:eastAsia="Times New Roman" w:hAnsi="Arial" w:cs="Arial"/>
          <w:sz w:val="24"/>
          <w:szCs w:val="24"/>
          <w:lang w:eastAsia="ru-RU"/>
        </w:rPr>
        <w:br/>
        <w:t>    - существенно ухудшает состояние вещи;</w:t>
      </w:r>
      <w:r w:rsidR="00B31FAB" w:rsidRPr="006D4A4B">
        <w:rPr>
          <w:rFonts w:ascii="Arial" w:eastAsia="Times New Roman" w:hAnsi="Arial" w:cs="Arial"/>
          <w:sz w:val="24"/>
          <w:szCs w:val="24"/>
          <w:lang w:eastAsia="ru-RU"/>
        </w:rPr>
        <w:br/>
        <w:t>    - без согласия Ссудодателя передал вещь третьему лицу.</w:t>
      </w:r>
      <w:r w:rsidR="00B31FAB" w:rsidRPr="006D4A4B">
        <w:rPr>
          <w:rFonts w:ascii="Arial" w:eastAsia="Times New Roman" w:hAnsi="Arial" w:cs="Arial"/>
          <w:sz w:val="24"/>
          <w:szCs w:val="24"/>
          <w:lang w:eastAsia="ru-RU"/>
        </w:rPr>
        <w:br/>
        <w:t>                               6. ФОРС-МАЖОР</w:t>
      </w:r>
      <w:r w:rsidR="00B31FAB" w:rsidRPr="006D4A4B">
        <w:rPr>
          <w:rFonts w:ascii="Arial" w:eastAsia="Times New Roman" w:hAnsi="Arial" w:cs="Arial"/>
          <w:sz w:val="24"/>
          <w:szCs w:val="24"/>
          <w:lang w:eastAsia="ru-RU"/>
        </w:rPr>
        <w:br/>
        <w:t>    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00B31FAB" w:rsidRPr="006D4A4B">
        <w:rPr>
          <w:rFonts w:ascii="Arial" w:eastAsia="Times New Roman" w:hAnsi="Arial" w:cs="Arial"/>
          <w:sz w:val="24"/>
          <w:szCs w:val="24"/>
          <w:lang w:eastAsia="ru-RU"/>
        </w:rPr>
        <w:br/>
        <w:t>    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r w:rsidR="00B31FAB" w:rsidRPr="006D4A4B">
        <w:rPr>
          <w:rFonts w:ascii="Arial" w:eastAsia="Times New Roman" w:hAnsi="Arial" w:cs="Arial"/>
          <w:sz w:val="24"/>
          <w:szCs w:val="24"/>
          <w:lang w:eastAsia="ru-RU"/>
        </w:rPr>
        <w:br/>
        <w:t>                           7. РАЗРЕШЕНИЕ СПОРОВ</w:t>
      </w:r>
      <w:r w:rsidR="00B31FAB" w:rsidRPr="006D4A4B">
        <w:rPr>
          <w:rFonts w:ascii="Arial" w:eastAsia="Times New Roman" w:hAnsi="Arial" w:cs="Arial"/>
          <w:sz w:val="24"/>
          <w:szCs w:val="24"/>
          <w:lang w:eastAsia="ru-RU"/>
        </w:rPr>
        <w:br/>
        <w:t>    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r w:rsidR="00B31FAB" w:rsidRPr="006D4A4B">
        <w:rPr>
          <w:rFonts w:ascii="Arial" w:eastAsia="Times New Roman" w:hAnsi="Arial" w:cs="Arial"/>
          <w:sz w:val="24"/>
          <w:szCs w:val="24"/>
          <w:lang w:eastAsia="ru-RU"/>
        </w:rPr>
        <w:br/>
        <w:t>    7.2.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r w:rsidR="00B31FAB" w:rsidRPr="006D4A4B">
        <w:rPr>
          <w:rFonts w:ascii="Arial" w:eastAsia="Times New Roman" w:hAnsi="Arial" w:cs="Arial"/>
          <w:sz w:val="24"/>
          <w:szCs w:val="24"/>
          <w:lang w:eastAsia="ru-RU"/>
        </w:rPr>
        <w:br/>
        <w:t>                        8. ЗАКЛЮЧИТЕЛЬНЫЕ ПОЛОЖЕНИЯ</w:t>
      </w:r>
      <w:r w:rsidR="00B31FAB" w:rsidRPr="006D4A4B">
        <w:rPr>
          <w:rFonts w:ascii="Arial" w:eastAsia="Times New Roman" w:hAnsi="Arial" w:cs="Arial"/>
          <w:sz w:val="24"/>
          <w:szCs w:val="24"/>
          <w:lang w:eastAsia="ru-RU"/>
        </w:rPr>
        <w:br/>
        <w:t>    8.1. Настоящий договор вступает в силу с момента его подписания.</w:t>
      </w:r>
      <w:r w:rsidR="00B31FAB" w:rsidRPr="006D4A4B">
        <w:rPr>
          <w:rFonts w:ascii="Arial" w:eastAsia="Times New Roman" w:hAnsi="Arial" w:cs="Arial"/>
          <w:sz w:val="24"/>
          <w:szCs w:val="24"/>
          <w:lang w:eastAsia="ru-RU"/>
        </w:rPr>
        <w:br/>
        <w:t>    8.2.   Договор  составлен  в 2-х экземплярах, имеющих одинаковую юридическую силу, по одному экземпляру для каждой из сторон.</w:t>
      </w:r>
      <w:r w:rsidR="00B31FAB" w:rsidRPr="006D4A4B">
        <w:rPr>
          <w:rFonts w:ascii="Arial" w:eastAsia="Times New Roman" w:hAnsi="Arial" w:cs="Arial"/>
          <w:sz w:val="24"/>
          <w:szCs w:val="24"/>
          <w:lang w:eastAsia="ru-RU"/>
        </w:rPr>
        <w:br/>
        <w:t>                       9. АДРЕСА И РЕКВИЗИТЫ СТОРОН:</w:t>
      </w:r>
      <w:r w:rsidR="00B31FAB" w:rsidRPr="006D4A4B">
        <w:rPr>
          <w:rFonts w:ascii="Arial" w:eastAsia="Times New Roman" w:hAnsi="Arial" w:cs="Arial"/>
          <w:sz w:val="24"/>
          <w:szCs w:val="24"/>
          <w:lang w:eastAsia="ru-RU"/>
        </w:rPr>
        <w:br/>
        <w:t>                              ПОДПИСИ СТОРОН</w:t>
      </w:r>
      <w:r w:rsidR="00B31FAB" w:rsidRPr="006D4A4B">
        <w:rPr>
          <w:rFonts w:ascii="Arial" w:eastAsia="Times New Roman" w:hAnsi="Arial" w:cs="Arial"/>
          <w:sz w:val="24"/>
          <w:szCs w:val="24"/>
          <w:lang w:eastAsia="ru-RU"/>
        </w:rPr>
        <w:br/>
        <w:t>Ссудодатель:                                                    Ссудополучатель:</w:t>
      </w:r>
      <w:r w:rsidR="00B31FAB" w:rsidRPr="006D4A4B">
        <w:rPr>
          <w:rFonts w:ascii="Arial" w:eastAsia="Times New Roman" w:hAnsi="Arial" w:cs="Arial"/>
          <w:sz w:val="24"/>
          <w:szCs w:val="24"/>
          <w:lang w:eastAsia="ru-RU"/>
        </w:rPr>
        <w:br/>
      </w:r>
      <w:r w:rsidR="00B31FAB" w:rsidRPr="006D4A4B">
        <w:rPr>
          <w:rFonts w:ascii="Arial" w:eastAsia="Times New Roman" w:hAnsi="Arial" w:cs="Arial"/>
          <w:sz w:val="24"/>
          <w:szCs w:val="24"/>
          <w:lang w:eastAsia="ru-RU"/>
        </w:rPr>
        <w:lastRenderedPageBreak/>
        <w:t>_____________________________                 _____________________________</w:t>
      </w:r>
      <w:r w:rsidR="00B31FAB" w:rsidRPr="006D4A4B">
        <w:rPr>
          <w:rFonts w:ascii="Arial" w:eastAsia="Times New Roman" w:hAnsi="Arial" w:cs="Arial"/>
          <w:sz w:val="24"/>
          <w:szCs w:val="24"/>
          <w:lang w:eastAsia="ru-RU"/>
        </w:rPr>
        <w:br/>
        <w:t xml:space="preserve">М.П.                                                          М.П. </w:t>
      </w:r>
    </w:p>
    <w:sectPr w:rsidR="00B31FAB" w:rsidRPr="006D4A4B" w:rsidSect="0043101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A50"/>
    <w:multiLevelType w:val="multilevel"/>
    <w:tmpl w:val="5D5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015CC"/>
    <w:multiLevelType w:val="multilevel"/>
    <w:tmpl w:val="DC8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709E"/>
    <w:multiLevelType w:val="multilevel"/>
    <w:tmpl w:val="79A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C4914"/>
    <w:multiLevelType w:val="multilevel"/>
    <w:tmpl w:val="8BF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C47E3"/>
    <w:multiLevelType w:val="multilevel"/>
    <w:tmpl w:val="3DF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0A01"/>
    <w:multiLevelType w:val="multilevel"/>
    <w:tmpl w:val="18A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61021"/>
    <w:multiLevelType w:val="multilevel"/>
    <w:tmpl w:val="F20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5418D"/>
    <w:multiLevelType w:val="multilevel"/>
    <w:tmpl w:val="057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55646"/>
    <w:multiLevelType w:val="multilevel"/>
    <w:tmpl w:val="020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D06EC"/>
    <w:multiLevelType w:val="multilevel"/>
    <w:tmpl w:val="585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B402A"/>
    <w:multiLevelType w:val="multilevel"/>
    <w:tmpl w:val="AE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01631"/>
    <w:multiLevelType w:val="multilevel"/>
    <w:tmpl w:val="FA4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E718A"/>
    <w:multiLevelType w:val="multilevel"/>
    <w:tmpl w:val="F5D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55C12"/>
    <w:multiLevelType w:val="multilevel"/>
    <w:tmpl w:val="DB7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37772"/>
    <w:multiLevelType w:val="multilevel"/>
    <w:tmpl w:val="3A6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D048D"/>
    <w:multiLevelType w:val="multilevel"/>
    <w:tmpl w:val="9CA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567C4"/>
    <w:multiLevelType w:val="multilevel"/>
    <w:tmpl w:val="1E2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9492A"/>
    <w:multiLevelType w:val="multilevel"/>
    <w:tmpl w:val="392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204A9"/>
    <w:multiLevelType w:val="multilevel"/>
    <w:tmpl w:val="127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0"/>
  </w:num>
  <w:num w:numId="4">
    <w:abstractNumId w:val="2"/>
  </w:num>
  <w:num w:numId="5">
    <w:abstractNumId w:val="6"/>
  </w:num>
  <w:num w:numId="6">
    <w:abstractNumId w:val="14"/>
  </w:num>
  <w:num w:numId="7">
    <w:abstractNumId w:val="3"/>
  </w:num>
  <w:num w:numId="8">
    <w:abstractNumId w:val="13"/>
  </w:num>
  <w:num w:numId="9">
    <w:abstractNumId w:val="11"/>
  </w:num>
  <w:num w:numId="10">
    <w:abstractNumId w:val="9"/>
  </w:num>
  <w:num w:numId="11">
    <w:abstractNumId w:val="12"/>
  </w:num>
  <w:num w:numId="12">
    <w:abstractNumId w:val="8"/>
  </w:num>
  <w:num w:numId="13">
    <w:abstractNumId w:val="7"/>
  </w:num>
  <w:num w:numId="14">
    <w:abstractNumId w:val="18"/>
  </w:num>
  <w:num w:numId="15">
    <w:abstractNumId w:val="1"/>
  </w:num>
  <w:num w:numId="16">
    <w:abstractNumId w:val="0"/>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AB"/>
    <w:rsid w:val="00141CF1"/>
    <w:rsid w:val="001739C8"/>
    <w:rsid w:val="002056EA"/>
    <w:rsid w:val="00315561"/>
    <w:rsid w:val="0036282A"/>
    <w:rsid w:val="00425151"/>
    <w:rsid w:val="00431014"/>
    <w:rsid w:val="00585A8D"/>
    <w:rsid w:val="006721AE"/>
    <w:rsid w:val="006971A7"/>
    <w:rsid w:val="006D4A4B"/>
    <w:rsid w:val="00934798"/>
    <w:rsid w:val="00960E22"/>
    <w:rsid w:val="009A502A"/>
    <w:rsid w:val="009B407E"/>
    <w:rsid w:val="00A52F3B"/>
    <w:rsid w:val="00A9090E"/>
    <w:rsid w:val="00AA4BAA"/>
    <w:rsid w:val="00AA6E72"/>
    <w:rsid w:val="00AD3F8B"/>
    <w:rsid w:val="00B31FAB"/>
    <w:rsid w:val="00B74EE9"/>
    <w:rsid w:val="00C41698"/>
    <w:rsid w:val="00D02661"/>
    <w:rsid w:val="00D300CA"/>
    <w:rsid w:val="00DA0A08"/>
    <w:rsid w:val="00F45AE5"/>
    <w:rsid w:val="00FB7270"/>
    <w:rsid w:val="00FE18B4"/>
    <w:rsid w:val="00FF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6145"/>
  <w15:docId w15:val="{0982AF8A-15F3-49D6-A1B8-F18785B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8544">
      <w:bodyDiv w:val="1"/>
      <w:marLeft w:val="0"/>
      <w:marRight w:val="0"/>
      <w:marTop w:val="0"/>
      <w:marBottom w:val="0"/>
      <w:divBdr>
        <w:top w:val="none" w:sz="0" w:space="0" w:color="auto"/>
        <w:left w:val="none" w:sz="0" w:space="0" w:color="auto"/>
        <w:bottom w:val="none" w:sz="0" w:space="0" w:color="auto"/>
        <w:right w:val="none" w:sz="0" w:space="0" w:color="auto"/>
      </w:divBdr>
      <w:divsChild>
        <w:div w:id="503281929">
          <w:marLeft w:val="0"/>
          <w:marRight w:val="0"/>
          <w:marTop w:val="0"/>
          <w:marBottom w:val="0"/>
          <w:divBdr>
            <w:top w:val="none" w:sz="0" w:space="0" w:color="auto"/>
            <w:left w:val="none" w:sz="0" w:space="0" w:color="auto"/>
            <w:bottom w:val="none" w:sz="0" w:space="0" w:color="auto"/>
            <w:right w:val="none" w:sz="0" w:space="0" w:color="auto"/>
          </w:divBdr>
          <w:divsChild>
            <w:div w:id="1967083386">
              <w:marLeft w:val="0"/>
              <w:marRight w:val="0"/>
              <w:marTop w:val="0"/>
              <w:marBottom w:val="0"/>
              <w:divBdr>
                <w:top w:val="none" w:sz="0" w:space="0" w:color="auto"/>
                <w:left w:val="none" w:sz="0" w:space="0" w:color="auto"/>
                <w:bottom w:val="none" w:sz="0" w:space="0" w:color="auto"/>
                <w:right w:val="none" w:sz="0" w:space="0" w:color="auto"/>
              </w:divBdr>
              <w:divsChild>
                <w:div w:id="667560330">
                  <w:marLeft w:val="0"/>
                  <w:marRight w:val="0"/>
                  <w:marTop w:val="0"/>
                  <w:marBottom w:val="0"/>
                  <w:divBdr>
                    <w:top w:val="none" w:sz="0" w:space="0" w:color="auto"/>
                    <w:left w:val="none" w:sz="0" w:space="0" w:color="auto"/>
                    <w:bottom w:val="none" w:sz="0" w:space="0" w:color="auto"/>
                    <w:right w:val="none" w:sz="0" w:space="0" w:color="auto"/>
                  </w:divBdr>
                  <w:divsChild>
                    <w:div w:id="1100024860">
                      <w:marLeft w:val="0"/>
                      <w:marRight w:val="0"/>
                      <w:marTop w:val="0"/>
                      <w:marBottom w:val="0"/>
                      <w:divBdr>
                        <w:top w:val="none" w:sz="0" w:space="0" w:color="auto"/>
                        <w:left w:val="none" w:sz="0" w:space="0" w:color="auto"/>
                        <w:bottom w:val="none" w:sz="0" w:space="0" w:color="auto"/>
                        <w:right w:val="none" w:sz="0" w:space="0" w:color="auto"/>
                      </w:divBdr>
                      <w:divsChild>
                        <w:div w:id="734013908">
                          <w:marLeft w:val="0"/>
                          <w:marRight w:val="0"/>
                          <w:marTop w:val="0"/>
                          <w:marBottom w:val="0"/>
                          <w:divBdr>
                            <w:top w:val="none" w:sz="0" w:space="0" w:color="auto"/>
                            <w:left w:val="none" w:sz="0" w:space="0" w:color="auto"/>
                            <w:bottom w:val="none" w:sz="0" w:space="0" w:color="auto"/>
                            <w:right w:val="none" w:sz="0" w:space="0" w:color="auto"/>
                          </w:divBdr>
                          <w:divsChild>
                            <w:div w:id="12090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5292">
                  <w:marLeft w:val="0"/>
                  <w:marRight w:val="0"/>
                  <w:marTop w:val="0"/>
                  <w:marBottom w:val="0"/>
                  <w:divBdr>
                    <w:top w:val="none" w:sz="0" w:space="0" w:color="auto"/>
                    <w:left w:val="none" w:sz="0" w:space="0" w:color="auto"/>
                    <w:bottom w:val="none" w:sz="0" w:space="0" w:color="auto"/>
                    <w:right w:val="none" w:sz="0" w:space="0" w:color="auto"/>
                  </w:divBdr>
                  <w:divsChild>
                    <w:div w:id="1724716028">
                      <w:marLeft w:val="0"/>
                      <w:marRight w:val="0"/>
                      <w:marTop w:val="0"/>
                      <w:marBottom w:val="0"/>
                      <w:divBdr>
                        <w:top w:val="none" w:sz="0" w:space="0" w:color="auto"/>
                        <w:left w:val="none" w:sz="0" w:space="0" w:color="auto"/>
                        <w:bottom w:val="none" w:sz="0" w:space="0" w:color="auto"/>
                        <w:right w:val="none" w:sz="0" w:space="0" w:color="auto"/>
                      </w:divBdr>
                      <w:divsChild>
                        <w:div w:id="420029420">
                          <w:marLeft w:val="0"/>
                          <w:marRight w:val="0"/>
                          <w:marTop w:val="0"/>
                          <w:marBottom w:val="0"/>
                          <w:divBdr>
                            <w:top w:val="none" w:sz="0" w:space="0" w:color="auto"/>
                            <w:left w:val="none" w:sz="0" w:space="0" w:color="auto"/>
                            <w:bottom w:val="none" w:sz="0" w:space="0" w:color="auto"/>
                            <w:right w:val="none" w:sz="0" w:space="0" w:color="auto"/>
                          </w:divBdr>
                        </w:div>
                        <w:div w:id="450783914">
                          <w:marLeft w:val="0"/>
                          <w:marRight w:val="0"/>
                          <w:marTop w:val="0"/>
                          <w:marBottom w:val="0"/>
                          <w:divBdr>
                            <w:top w:val="none" w:sz="0" w:space="0" w:color="auto"/>
                            <w:left w:val="none" w:sz="0" w:space="0" w:color="auto"/>
                            <w:bottom w:val="none" w:sz="0" w:space="0" w:color="auto"/>
                            <w:right w:val="none" w:sz="0" w:space="0" w:color="auto"/>
                          </w:divBdr>
                        </w:div>
                        <w:div w:id="668753896">
                          <w:marLeft w:val="0"/>
                          <w:marRight w:val="0"/>
                          <w:marTop w:val="0"/>
                          <w:marBottom w:val="0"/>
                          <w:divBdr>
                            <w:top w:val="none" w:sz="0" w:space="0" w:color="auto"/>
                            <w:left w:val="none" w:sz="0" w:space="0" w:color="auto"/>
                            <w:bottom w:val="none" w:sz="0" w:space="0" w:color="auto"/>
                            <w:right w:val="none" w:sz="0" w:space="0" w:color="auto"/>
                          </w:divBdr>
                        </w:div>
                      </w:divsChild>
                    </w:div>
                    <w:div w:id="308749771">
                      <w:marLeft w:val="0"/>
                      <w:marRight w:val="0"/>
                      <w:marTop w:val="0"/>
                      <w:marBottom w:val="0"/>
                      <w:divBdr>
                        <w:top w:val="none" w:sz="0" w:space="0" w:color="auto"/>
                        <w:left w:val="none" w:sz="0" w:space="0" w:color="auto"/>
                        <w:bottom w:val="none" w:sz="0" w:space="0" w:color="auto"/>
                        <w:right w:val="none" w:sz="0" w:space="0" w:color="auto"/>
                      </w:divBdr>
                      <w:divsChild>
                        <w:div w:id="132218514">
                          <w:marLeft w:val="0"/>
                          <w:marRight w:val="0"/>
                          <w:marTop w:val="0"/>
                          <w:marBottom w:val="0"/>
                          <w:divBdr>
                            <w:top w:val="none" w:sz="0" w:space="0" w:color="auto"/>
                            <w:left w:val="none" w:sz="0" w:space="0" w:color="auto"/>
                            <w:bottom w:val="none" w:sz="0" w:space="0" w:color="auto"/>
                            <w:right w:val="none" w:sz="0" w:space="0" w:color="auto"/>
                          </w:divBdr>
                        </w:div>
                        <w:div w:id="1525944596">
                          <w:marLeft w:val="0"/>
                          <w:marRight w:val="0"/>
                          <w:marTop w:val="0"/>
                          <w:marBottom w:val="0"/>
                          <w:divBdr>
                            <w:top w:val="none" w:sz="0" w:space="0" w:color="auto"/>
                            <w:left w:val="none" w:sz="0" w:space="0" w:color="auto"/>
                            <w:bottom w:val="none" w:sz="0" w:space="0" w:color="auto"/>
                            <w:right w:val="none" w:sz="0" w:space="0" w:color="auto"/>
                          </w:divBdr>
                        </w:div>
                        <w:div w:id="828254312">
                          <w:marLeft w:val="0"/>
                          <w:marRight w:val="0"/>
                          <w:marTop w:val="0"/>
                          <w:marBottom w:val="0"/>
                          <w:divBdr>
                            <w:top w:val="none" w:sz="0" w:space="0" w:color="auto"/>
                            <w:left w:val="none" w:sz="0" w:space="0" w:color="auto"/>
                            <w:bottom w:val="none" w:sz="0" w:space="0" w:color="auto"/>
                            <w:right w:val="none" w:sz="0" w:space="0" w:color="auto"/>
                          </w:divBdr>
                        </w:div>
                        <w:div w:id="508298416">
                          <w:marLeft w:val="0"/>
                          <w:marRight w:val="0"/>
                          <w:marTop w:val="0"/>
                          <w:marBottom w:val="0"/>
                          <w:divBdr>
                            <w:top w:val="none" w:sz="0" w:space="0" w:color="auto"/>
                            <w:left w:val="none" w:sz="0" w:space="0" w:color="auto"/>
                            <w:bottom w:val="none" w:sz="0" w:space="0" w:color="auto"/>
                            <w:right w:val="none" w:sz="0" w:space="0" w:color="auto"/>
                          </w:divBdr>
                        </w:div>
                        <w:div w:id="985015535">
                          <w:marLeft w:val="0"/>
                          <w:marRight w:val="0"/>
                          <w:marTop w:val="0"/>
                          <w:marBottom w:val="0"/>
                          <w:divBdr>
                            <w:top w:val="none" w:sz="0" w:space="0" w:color="auto"/>
                            <w:left w:val="none" w:sz="0" w:space="0" w:color="auto"/>
                            <w:bottom w:val="none" w:sz="0" w:space="0" w:color="auto"/>
                            <w:right w:val="none" w:sz="0" w:space="0" w:color="auto"/>
                          </w:divBdr>
                        </w:div>
                        <w:div w:id="1783069713">
                          <w:marLeft w:val="0"/>
                          <w:marRight w:val="0"/>
                          <w:marTop w:val="0"/>
                          <w:marBottom w:val="0"/>
                          <w:divBdr>
                            <w:top w:val="none" w:sz="0" w:space="0" w:color="auto"/>
                            <w:left w:val="none" w:sz="0" w:space="0" w:color="auto"/>
                            <w:bottom w:val="none" w:sz="0" w:space="0" w:color="auto"/>
                            <w:right w:val="none" w:sz="0" w:space="0" w:color="auto"/>
                          </w:divBdr>
                        </w:div>
                        <w:div w:id="1568566604">
                          <w:marLeft w:val="0"/>
                          <w:marRight w:val="0"/>
                          <w:marTop w:val="0"/>
                          <w:marBottom w:val="0"/>
                          <w:divBdr>
                            <w:top w:val="none" w:sz="0" w:space="0" w:color="auto"/>
                            <w:left w:val="none" w:sz="0" w:space="0" w:color="auto"/>
                            <w:bottom w:val="none" w:sz="0" w:space="0" w:color="auto"/>
                            <w:right w:val="none" w:sz="0" w:space="0" w:color="auto"/>
                          </w:divBdr>
                        </w:div>
                        <w:div w:id="306979345">
                          <w:marLeft w:val="0"/>
                          <w:marRight w:val="0"/>
                          <w:marTop w:val="0"/>
                          <w:marBottom w:val="0"/>
                          <w:divBdr>
                            <w:top w:val="none" w:sz="0" w:space="0" w:color="auto"/>
                            <w:left w:val="none" w:sz="0" w:space="0" w:color="auto"/>
                            <w:bottom w:val="none" w:sz="0" w:space="0" w:color="auto"/>
                            <w:right w:val="none" w:sz="0" w:space="0" w:color="auto"/>
                          </w:divBdr>
                        </w:div>
                        <w:div w:id="1007826893">
                          <w:marLeft w:val="0"/>
                          <w:marRight w:val="0"/>
                          <w:marTop w:val="0"/>
                          <w:marBottom w:val="0"/>
                          <w:divBdr>
                            <w:top w:val="none" w:sz="0" w:space="0" w:color="auto"/>
                            <w:left w:val="none" w:sz="0" w:space="0" w:color="auto"/>
                            <w:bottom w:val="none" w:sz="0" w:space="0" w:color="auto"/>
                            <w:right w:val="none" w:sz="0" w:space="0" w:color="auto"/>
                          </w:divBdr>
                        </w:div>
                        <w:div w:id="1167131942">
                          <w:marLeft w:val="0"/>
                          <w:marRight w:val="0"/>
                          <w:marTop w:val="0"/>
                          <w:marBottom w:val="0"/>
                          <w:divBdr>
                            <w:top w:val="none" w:sz="0" w:space="0" w:color="auto"/>
                            <w:left w:val="none" w:sz="0" w:space="0" w:color="auto"/>
                            <w:bottom w:val="none" w:sz="0" w:space="0" w:color="auto"/>
                            <w:right w:val="none" w:sz="0" w:space="0" w:color="auto"/>
                          </w:divBdr>
                        </w:div>
                      </w:divsChild>
                    </w:div>
                    <w:div w:id="389694566">
                      <w:marLeft w:val="0"/>
                      <w:marRight w:val="0"/>
                      <w:marTop w:val="0"/>
                      <w:marBottom w:val="0"/>
                      <w:divBdr>
                        <w:top w:val="none" w:sz="0" w:space="0" w:color="auto"/>
                        <w:left w:val="none" w:sz="0" w:space="0" w:color="auto"/>
                        <w:bottom w:val="none" w:sz="0" w:space="0" w:color="auto"/>
                        <w:right w:val="none" w:sz="0" w:space="0" w:color="auto"/>
                      </w:divBdr>
                      <w:divsChild>
                        <w:div w:id="1978753329">
                          <w:marLeft w:val="0"/>
                          <w:marRight w:val="0"/>
                          <w:marTop w:val="0"/>
                          <w:marBottom w:val="0"/>
                          <w:divBdr>
                            <w:top w:val="none" w:sz="0" w:space="0" w:color="auto"/>
                            <w:left w:val="none" w:sz="0" w:space="0" w:color="auto"/>
                            <w:bottom w:val="none" w:sz="0" w:space="0" w:color="auto"/>
                            <w:right w:val="none" w:sz="0" w:space="0" w:color="auto"/>
                          </w:divBdr>
                        </w:div>
                        <w:div w:id="757405777">
                          <w:marLeft w:val="0"/>
                          <w:marRight w:val="0"/>
                          <w:marTop w:val="0"/>
                          <w:marBottom w:val="0"/>
                          <w:divBdr>
                            <w:top w:val="none" w:sz="0" w:space="0" w:color="auto"/>
                            <w:left w:val="none" w:sz="0" w:space="0" w:color="auto"/>
                            <w:bottom w:val="none" w:sz="0" w:space="0" w:color="auto"/>
                            <w:right w:val="none" w:sz="0" w:space="0" w:color="auto"/>
                          </w:divBdr>
                        </w:div>
                        <w:div w:id="1737165041">
                          <w:marLeft w:val="0"/>
                          <w:marRight w:val="0"/>
                          <w:marTop w:val="0"/>
                          <w:marBottom w:val="0"/>
                          <w:divBdr>
                            <w:top w:val="none" w:sz="0" w:space="0" w:color="auto"/>
                            <w:left w:val="none" w:sz="0" w:space="0" w:color="auto"/>
                            <w:bottom w:val="none" w:sz="0" w:space="0" w:color="auto"/>
                            <w:right w:val="none" w:sz="0" w:space="0" w:color="auto"/>
                          </w:divBdr>
                        </w:div>
                      </w:divsChild>
                    </w:div>
                    <w:div w:id="363675849">
                      <w:marLeft w:val="0"/>
                      <w:marRight w:val="0"/>
                      <w:marTop w:val="0"/>
                      <w:marBottom w:val="0"/>
                      <w:divBdr>
                        <w:top w:val="none" w:sz="0" w:space="0" w:color="auto"/>
                        <w:left w:val="none" w:sz="0" w:space="0" w:color="auto"/>
                        <w:bottom w:val="none" w:sz="0" w:space="0" w:color="auto"/>
                        <w:right w:val="none" w:sz="0" w:space="0" w:color="auto"/>
                      </w:divBdr>
                      <w:divsChild>
                        <w:div w:id="523060739">
                          <w:marLeft w:val="0"/>
                          <w:marRight w:val="0"/>
                          <w:marTop w:val="0"/>
                          <w:marBottom w:val="0"/>
                          <w:divBdr>
                            <w:top w:val="none" w:sz="0" w:space="0" w:color="auto"/>
                            <w:left w:val="none" w:sz="0" w:space="0" w:color="auto"/>
                            <w:bottom w:val="none" w:sz="0" w:space="0" w:color="auto"/>
                            <w:right w:val="none" w:sz="0" w:space="0" w:color="auto"/>
                          </w:divBdr>
                        </w:div>
                        <w:div w:id="417991237">
                          <w:marLeft w:val="0"/>
                          <w:marRight w:val="0"/>
                          <w:marTop w:val="0"/>
                          <w:marBottom w:val="0"/>
                          <w:divBdr>
                            <w:top w:val="none" w:sz="0" w:space="0" w:color="auto"/>
                            <w:left w:val="none" w:sz="0" w:space="0" w:color="auto"/>
                            <w:bottom w:val="none" w:sz="0" w:space="0" w:color="auto"/>
                            <w:right w:val="none" w:sz="0" w:space="0" w:color="auto"/>
                          </w:divBdr>
                        </w:div>
                        <w:div w:id="102963274">
                          <w:marLeft w:val="0"/>
                          <w:marRight w:val="0"/>
                          <w:marTop w:val="0"/>
                          <w:marBottom w:val="0"/>
                          <w:divBdr>
                            <w:top w:val="none" w:sz="0" w:space="0" w:color="auto"/>
                            <w:left w:val="none" w:sz="0" w:space="0" w:color="auto"/>
                            <w:bottom w:val="none" w:sz="0" w:space="0" w:color="auto"/>
                            <w:right w:val="none" w:sz="0" w:space="0" w:color="auto"/>
                          </w:divBdr>
                        </w:div>
                        <w:div w:id="1266763705">
                          <w:marLeft w:val="0"/>
                          <w:marRight w:val="0"/>
                          <w:marTop w:val="0"/>
                          <w:marBottom w:val="0"/>
                          <w:divBdr>
                            <w:top w:val="none" w:sz="0" w:space="0" w:color="auto"/>
                            <w:left w:val="none" w:sz="0" w:space="0" w:color="auto"/>
                            <w:bottom w:val="none" w:sz="0" w:space="0" w:color="auto"/>
                            <w:right w:val="none" w:sz="0" w:space="0" w:color="auto"/>
                          </w:divBdr>
                        </w:div>
                      </w:divsChild>
                    </w:div>
                    <w:div w:id="1852644707">
                      <w:marLeft w:val="0"/>
                      <w:marRight w:val="0"/>
                      <w:marTop w:val="0"/>
                      <w:marBottom w:val="0"/>
                      <w:divBdr>
                        <w:top w:val="none" w:sz="0" w:space="0" w:color="auto"/>
                        <w:left w:val="none" w:sz="0" w:space="0" w:color="auto"/>
                        <w:bottom w:val="none" w:sz="0" w:space="0" w:color="auto"/>
                        <w:right w:val="none" w:sz="0" w:space="0" w:color="auto"/>
                      </w:divBdr>
                      <w:divsChild>
                        <w:div w:id="1697196986">
                          <w:marLeft w:val="0"/>
                          <w:marRight w:val="0"/>
                          <w:marTop w:val="0"/>
                          <w:marBottom w:val="0"/>
                          <w:divBdr>
                            <w:top w:val="none" w:sz="0" w:space="0" w:color="auto"/>
                            <w:left w:val="none" w:sz="0" w:space="0" w:color="auto"/>
                            <w:bottom w:val="none" w:sz="0" w:space="0" w:color="auto"/>
                            <w:right w:val="none" w:sz="0" w:space="0" w:color="auto"/>
                          </w:divBdr>
                          <w:divsChild>
                            <w:div w:id="1902520679">
                              <w:marLeft w:val="0"/>
                              <w:marRight w:val="0"/>
                              <w:marTop w:val="0"/>
                              <w:marBottom w:val="0"/>
                              <w:divBdr>
                                <w:top w:val="none" w:sz="0" w:space="0" w:color="auto"/>
                                <w:left w:val="none" w:sz="0" w:space="0" w:color="auto"/>
                                <w:bottom w:val="none" w:sz="0" w:space="0" w:color="auto"/>
                                <w:right w:val="none" w:sz="0" w:space="0" w:color="auto"/>
                              </w:divBdr>
                            </w:div>
                          </w:divsChild>
                        </w:div>
                        <w:div w:id="346102224">
                          <w:marLeft w:val="0"/>
                          <w:marRight w:val="0"/>
                          <w:marTop w:val="0"/>
                          <w:marBottom w:val="0"/>
                          <w:divBdr>
                            <w:top w:val="none" w:sz="0" w:space="0" w:color="auto"/>
                            <w:left w:val="none" w:sz="0" w:space="0" w:color="auto"/>
                            <w:bottom w:val="none" w:sz="0" w:space="0" w:color="auto"/>
                            <w:right w:val="none" w:sz="0" w:space="0" w:color="auto"/>
                          </w:divBdr>
                        </w:div>
                        <w:div w:id="1538810086">
                          <w:marLeft w:val="0"/>
                          <w:marRight w:val="0"/>
                          <w:marTop w:val="0"/>
                          <w:marBottom w:val="0"/>
                          <w:divBdr>
                            <w:top w:val="none" w:sz="0" w:space="0" w:color="auto"/>
                            <w:left w:val="none" w:sz="0" w:space="0" w:color="auto"/>
                            <w:bottom w:val="none" w:sz="0" w:space="0" w:color="auto"/>
                            <w:right w:val="none" w:sz="0" w:space="0" w:color="auto"/>
                          </w:divBdr>
                        </w:div>
                      </w:divsChild>
                    </w:div>
                    <w:div w:id="1523326640">
                      <w:marLeft w:val="0"/>
                      <w:marRight w:val="0"/>
                      <w:marTop w:val="0"/>
                      <w:marBottom w:val="0"/>
                      <w:divBdr>
                        <w:top w:val="none" w:sz="0" w:space="0" w:color="auto"/>
                        <w:left w:val="none" w:sz="0" w:space="0" w:color="auto"/>
                        <w:bottom w:val="none" w:sz="0" w:space="0" w:color="auto"/>
                        <w:right w:val="none" w:sz="0" w:space="0" w:color="auto"/>
                      </w:divBdr>
                      <w:divsChild>
                        <w:div w:id="644089762">
                          <w:marLeft w:val="0"/>
                          <w:marRight w:val="0"/>
                          <w:marTop w:val="0"/>
                          <w:marBottom w:val="0"/>
                          <w:divBdr>
                            <w:top w:val="none" w:sz="0" w:space="0" w:color="auto"/>
                            <w:left w:val="none" w:sz="0" w:space="0" w:color="auto"/>
                            <w:bottom w:val="none" w:sz="0" w:space="0" w:color="auto"/>
                            <w:right w:val="none" w:sz="0" w:space="0" w:color="auto"/>
                          </w:divBdr>
                          <w:divsChild>
                            <w:div w:id="38019662">
                              <w:marLeft w:val="0"/>
                              <w:marRight w:val="0"/>
                              <w:marTop w:val="0"/>
                              <w:marBottom w:val="0"/>
                              <w:divBdr>
                                <w:top w:val="none" w:sz="0" w:space="0" w:color="auto"/>
                                <w:left w:val="none" w:sz="0" w:space="0" w:color="auto"/>
                                <w:bottom w:val="none" w:sz="0" w:space="0" w:color="auto"/>
                                <w:right w:val="none" w:sz="0" w:space="0" w:color="auto"/>
                              </w:divBdr>
                            </w:div>
                          </w:divsChild>
                        </w:div>
                        <w:div w:id="1396396952">
                          <w:marLeft w:val="0"/>
                          <w:marRight w:val="0"/>
                          <w:marTop w:val="0"/>
                          <w:marBottom w:val="0"/>
                          <w:divBdr>
                            <w:top w:val="none" w:sz="0" w:space="0" w:color="auto"/>
                            <w:left w:val="none" w:sz="0" w:space="0" w:color="auto"/>
                            <w:bottom w:val="none" w:sz="0" w:space="0" w:color="auto"/>
                            <w:right w:val="none" w:sz="0" w:space="0" w:color="auto"/>
                          </w:divBdr>
                        </w:div>
                        <w:div w:id="68430026">
                          <w:marLeft w:val="0"/>
                          <w:marRight w:val="0"/>
                          <w:marTop w:val="0"/>
                          <w:marBottom w:val="0"/>
                          <w:divBdr>
                            <w:top w:val="none" w:sz="0" w:space="0" w:color="auto"/>
                            <w:left w:val="none" w:sz="0" w:space="0" w:color="auto"/>
                            <w:bottom w:val="none" w:sz="0" w:space="0" w:color="auto"/>
                            <w:right w:val="none" w:sz="0" w:space="0" w:color="auto"/>
                          </w:divBdr>
                        </w:div>
                      </w:divsChild>
                    </w:div>
                    <w:div w:id="322048197">
                      <w:marLeft w:val="0"/>
                      <w:marRight w:val="0"/>
                      <w:marTop w:val="0"/>
                      <w:marBottom w:val="0"/>
                      <w:divBdr>
                        <w:top w:val="none" w:sz="0" w:space="0" w:color="auto"/>
                        <w:left w:val="none" w:sz="0" w:space="0" w:color="auto"/>
                        <w:bottom w:val="none" w:sz="0" w:space="0" w:color="auto"/>
                        <w:right w:val="none" w:sz="0" w:space="0" w:color="auto"/>
                      </w:divBdr>
                      <w:divsChild>
                        <w:div w:id="483592190">
                          <w:marLeft w:val="0"/>
                          <w:marRight w:val="0"/>
                          <w:marTop w:val="0"/>
                          <w:marBottom w:val="0"/>
                          <w:divBdr>
                            <w:top w:val="none" w:sz="0" w:space="0" w:color="auto"/>
                            <w:left w:val="none" w:sz="0" w:space="0" w:color="auto"/>
                            <w:bottom w:val="none" w:sz="0" w:space="0" w:color="auto"/>
                            <w:right w:val="none" w:sz="0" w:space="0" w:color="auto"/>
                          </w:divBdr>
                        </w:div>
                        <w:div w:id="829979986">
                          <w:marLeft w:val="0"/>
                          <w:marRight w:val="0"/>
                          <w:marTop w:val="0"/>
                          <w:marBottom w:val="0"/>
                          <w:divBdr>
                            <w:top w:val="none" w:sz="0" w:space="0" w:color="auto"/>
                            <w:left w:val="none" w:sz="0" w:space="0" w:color="auto"/>
                            <w:bottom w:val="none" w:sz="0" w:space="0" w:color="auto"/>
                            <w:right w:val="none" w:sz="0" w:space="0" w:color="auto"/>
                          </w:divBdr>
                        </w:div>
                        <w:div w:id="1704818577">
                          <w:marLeft w:val="0"/>
                          <w:marRight w:val="0"/>
                          <w:marTop w:val="0"/>
                          <w:marBottom w:val="0"/>
                          <w:divBdr>
                            <w:top w:val="none" w:sz="0" w:space="0" w:color="auto"/>
                            <w:left w:val="none" w:sz="0" w:space="0" w:color="auto"/>
                            <w:bottom w:val="none" w:sz="0" w:space="0" w:color="auto"/>
                            <w:right w:val="none" w:sz="0" w:space="0" w:color="auto"/>
                          </w:divBdr>
                        </w:div>
                      </w:divsChild>
                    </w:div>
                    <w:div w:id="1143697132">
                      <w:marLeft w:val="0"/>
                      <w:marRight w:val="0"/>
                      <w:marTop w:val="0"/>
                      <w:marBottom w:val="0"/>
                      <w:divBdr>
                        <w:top w:val="none" w:sz="0" w:space="0" w:color="auto"/>
                        <w:left w:val="none" w:sz="0" w:space="0" w:color="auto"/>
                        <w:bottom w:val="none" w:sz="0" w:space="0" w:color="auto"/>
                        <w:right w:val="none" w:sz="0" w:space="0" w:color="auto"/>
                      </w:divBdr>
                      <w:divsChild>
                        <w:div w:id="1673558842">
                          <w:marLeft w:val="0"/>
                          <w:marRight w:val="0"/>
                          <w:marTop w:val="0"/>
                          <w:marBottom w:val="0"/>
                          <w:divBdr>
                            <w:top w:val="none" w:sz="0" w:space="0" w:color="auto"/>
                            <w:left w:val="none" w:sz="0" w:space="0" w:color="auto"/>
                            <w:bottom w:val="none" w:sz="0" w:space="0" w:color="auto"/>
                            <w:right w:val="none" w:sz="0" w:space="0" w:color="auto"/>
                          </w:divBdr>
                        </w:div>
                        <w:div w:id="286592323">
                          <w:marLeft w:val="0"/>
                          <w:marRight w:val="0"/>
                          <w:marTop w:val="0"/>
                          <w:marBottom w:val="0"/>
                          <w:divBdr>
                            <w:top w:val="none" w:sz="0" w:space="0" w:color="auto"/>
                            <w:left w:val="none" w:sz="0" w:space="0" w:color="auto"/>
                            <w:bottom w:val="none" w:sz="0" w:space="0" w:color="auto"/>
                            <w:right w:val="none" w:sz="0" w:space="0" w:color="auto"/>
                          </w:divBdr>
                        </w:div>
                        <w:div w:id="1275552003">
                          <w:marLeft w:val="0"/>
                          <w:marRight w:val="0"/>
                          <w:marTop w:val="0"/>
                          <w:marBottom w:val="0"/>
                          <w:divBdr>
                            <w:top w:val="none" w:sz="0" w:space="0" w:color="auto"/>
                            <w:left w:val="none" w:sz="0" w:space="0" w:color="auto"/>
                            <w:bottom w:val="none" w:sz="0" w:space="0" w:color="auto"/>
                            <w:right w:val="none" w:sz="0" w:space="0" w:color="auto"/>
                          </w:divBdr>
                        </w:div>
                      </w:divsChild>
                    </w:div>
                    <w:div w:id="878661353">
                      <w:marLeft w:val="0"/>
                      <w:marRight w:val="0"/>
                      <w:marTop w:val="0"/>
                      <w:marBottom w:val="0"/>
                      <w:divBdr>
                        <w:top w:val="none" w:sz="0" w:space="0" w:color="auto"/>
                        <w:left w:val="none" w:sz="0" w:space="0" w:color="auto"/>
                        <w:bottom w:val="none" w:sz="0" w:space="0" w:color="auto"/>
                        <w:right w:val="none" w:sz="0" w:space="0" w:color="auto"/>
                      </w:divBdr>
                      <w:divsChild>
                        <w:div w:id="231551055">
                          <w:marLeft w:val="0"/>
                          <w:marRight w:val="0"/>
                          <w:marTop w:val="0"/>
                          <w:marBottom w:val="0"/>
                          <w:divBdr>
                            <w:top w:val="none" w:sz="0" w:space="0" w:color="auto"/>
                            <w:left w:val="none" w:sz="0" w:space="0" w:color="auto"/>
                            <w:bottom w:val="none" w:sz="0" w:space="0" w:color="auto"/>
                            <w:right w:val="none" w:sz="0" w:space="0" w:color="auto"/>
                          </w:divBdr>
                        </w:div>
                        <w:div w:id="1463382131">
                          <w:marLeft w:val="0"/>
                          <w:marRight w:val="0"/>
                          <w:marTop w:val="0"/>
                          <w:marBottom w:val="0"/>
                          <w:divBdr>
                            <w:top w:val="none" w:sz="0" w:space="0" w:color="auto"/>
                            <w:left w:val="none" w:sz="0" w:space="0" w:color="auto"/>
                            <w:bottom w:val="none" w:sz="0" w:space="0" w:color="auto"/>
                            <w:right w:val="none" w:sz="0" w:space="0" w:color="auto"/>
                          </w:divBdr>
                        </w:div>
                        <w:div w:id="532573376">
                          <w:marLeft w:val="0"/>
                          <w:marRight w:val="0"/>
                          <w:marTop w:val="0"/>
                          <w:marBottom w:val="0"/>
                          <w:divBdr>
                            <w:top w:val="none" w:sz="0" w:space="0" w:color="auto"/>
                            <w:left w:val="none" w:sz="0" w:space="0" w:color="auto"/>
                            <w:bottom w:val="none" w:sz="0" w:space="0" w:color="auto"/>
                            <w:right w:val="none" w:sz="0" w:space="0" w:color="auto"/>
                          </w:divBdr>
                        </w:div>
                      </w:divsChild>
                    </w:div>
                    <w:div w:id="1185097900">
                      <w:marLeft w:val="0"/>
                      <w:marRight w:val="0"/>
                      <w:marTop w:val="0"/>
                      <w:marBottom w:val="0"/>
                      <w:divBdr>
                        <w:top w:val="none" w:sz="0" w:space="0" w:color="auto"/>
                        <w:left w:val="none" w:sz="0" w:space="0" w:color="auto"/>
                        <w:bottom w:val="none" w:sz="0" w:space="0" w:color="auto"/>
                        <w:right w:val="none" w:sz="0" w:space="0" w:color="auto"/>
                      </w:divBdr>
                      <w:divsChild>
                        <w:div w:id="1674916563">
                          <w:marLeft w:val="0"/>
                          <w:marRight w:val="0"/>
                          <w:marTop w:val="0"/>
                          <w:marBottom w:val="0"/>
                          <w:divBdr>
                            <w:top w:val="none" w:sz="0" w:space="0" w:color="auto"/>
                            <w:left w:val="none" w:sz="0" w:space="0" w:color="auto"/>
                            <w:bottom w:val="none" w:sz="0" w:space="0" w:color="auto"/>
                            <w:right w:val="none" w:sz="0" w:space="0" w:color="auto"/>
                          </w:divBdr>
                        </w:div>
                        <w:div w:id="1407149183">
                          <w:marLeft w:val="0"/>
                          <w:marRight w:val="0"/>
                          <w:marTop w:val="0"/>
                          <w:marBottom w:val="0"/>
                          <w:divBdr>
                            <w:top w:val="none" w:sz="0" w:space="0" w:color="auto"/>
                            <w:left w:val="none" w:sz="0" w:space="0" w:color="auto"/>
                            <w:bottom w:val="none" w:sz="0" w:space="0" w:color="auto"/>
                            <w:right w:val="none" w:sz="0" w:space="0" w:color="auto"/>
                          </w:divBdr>
                        </w:div>
                        <w:div w:id="1969241114">
                          <w:marLeft w:val="0"/>
                          <w:marRight w:val="0"/>
                          <w:marTop w:val="0"/>
                          <w:marBottom w:val="0"/>
                          <w:divBdr>
                            <w:top w:val="none" w:sz="0" w:space="0" w:color="auto"/>
                            <w:left w:val="none" w:sz="0" w:space="0" w:color="auto"/>
                            <w:bottom w:val="none" w:sz="0" w:space="0" w:color="auto"/>
                            <w:right w:val="none" w:sz="0" w:space="0" w:color="auto"/>
                          </w:divBdr>
                        </w:div>
                      </w:divsChild>
                    </w:div>
                    <w:div w:id="239561885">
                      <w:marLeft w:val="0"/>
                      <w:marRight w:val="0"/>
                      <w:marTop w:val="0"/>
                      <w:marBottom w:val="0"/>
                      <w:divBdr>
                        <w:top w:val="none" w:sz="0" w:space="0" w:color="auto"/>
                        <w:left w:val="none" w:sz="0" w:space="0" w:color="auto"/>
                        <w:bottom w:val="none" w:sz="0" w:space="0" w:color="auto"/>
                        <w:right w:val="none" w:sz="0" w:space="0" w:color="auto"/>
                      </w:divBdr>
                      <w:divsChild>
                        <w:div w:id="1827166316">
                          <w:marLeft w:val="0"/>
                          <w:marRight w:val="0"/>
                          <w:marTop w:val="0"/>
                          <w:marBottom w:val="0"/>
                          <w:divBdr>
                            <w:top w:val="none" w:sz="0" w:space="0" w:color="auto"/>
                            <w:left w:val="none" w:sz="0" w:space="0" w:color="auto"/>
                            <w:bottom w:val="none" w:sz="0" w:space="0" w:color="auto"/>
                            <w:right w:val="none" w:sz="0" w:space="0" w:color="auto"/>
                          </w:divBdr>
                        </w:div>
                        <w:div w:id="372996655">
                          <w:marLeft w:val="0"/>
                          <w:marRight w:val="0"/>
                          <w:marTop w:val="0"/>
                          <w:marBottom w:val="0"/>
                          <w:divBdr>
                            <w:top w:val="none" w:sz="0" w:space="0" w:color="auto"/>
                            <w:left w:val="none" w:sz="0" w:space="0" w:color="auto"/>
                            <w:bottom w:val="none" w:sz="0" w:space="0" w:color="auto"/>
                            <w:right w:val="none" w:sz="0" w:space="0" w:color="auto"/>
                          </w:divBdr>
                        </w:div>
                        <w:div w:id="475026915">
                          <w:marLeft w:val="0"/>
                          <w:marRight w:val="0"/>
                          <w:marTop w:val="0"/>
                          <w:marBottom w:val="0"/>
                          <w:divBdr>
                            <w:top w:val="none" w:sz="0" w:space="0" w:color="auto"/>
                            <w:left w:val="none" w:sz="0" w:space="0" w:color="auto"/>
                            <w:bottom w:val="none" w:sz="0" w:space="0" w:color="auto"/>
                            <w:right w:val="none" w:sz="0" w:space="0" w:color="auto"/>
                          </w:divBdr>
                        </w:div>
                        <w:div w:id="293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2082">
          <w:marLeft w:val="0"/>
          <w:marRight w:val="0"/>
          <w:marTop w:val="0"/>
          <w:marBottom w:val="0"/>
          <w:divBdr>
            <w:top w:val="none" w:sz="0" w:space="0" w:color="auto"/>
            <w:left w:val="none" w:sz="0" w:space="0" w:color="auto"/>
            <w:bottom w:val="none" w:sz="0" w:space="0" w:color="auto"/>
            <w:right w:val="none" w:sz="0" w:space="0" w:color="auto"/>
          </w:divBdr>
          <w:divsChild>
            <w:div w:id="18342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1" Type="http://schemas.openxmlformats.org/officeDocument/2006/relationships/hyperlink" Target="http://oek.su/duma_poseleniya/3314-ob-utverzhdenii-polozhenija-o-porjadke-peredachi-v-arendu-bezvozmezdnoe-polzovanie-municipalnogo-imuschestva-oekskogo-municipalnogo-obrazovanija.html" TargetMode="External"/><Relationship Id="rId5" Type="http://schemas.openxmlformats.org/officeDocument/2006/relationships/hyperlink" Target="http://www.torgi.gov.ru" TargetMode="External"/><Relationship Id="rId10" Type="http://schemas.openxmlformats.org/officeDocument/2006/relationships/hyperlink" Target="http://oek.su/duma_poseleniya/3314-ob-utverzhdenii-polozhenija-o-porjadke-peredachi-v-arendu-bezvozmezdnoe-polzovanie-municipalnogo-imuschestva-oekskogo-municipalnogo-obrazovanija.html" TargetMode="External"/><Relationship Id="rId4" Type="http://schemas.openxmlformats.org/officeDocument/2006/relationships/webSettings" Target="webSettings.xml"/><Relationship Id="rId9" Type="http://schemas.openxmlformats.org/officeDocument/2006/relationships/hyperlink" Target="http://oek.su/duma_poseleniya/3314-ob-utverzhdenii-polozhenija-o-porjadke-peredachi-v-arendu-bezvozmezdnoe-polzovanie-municipalnogo-imuschestva-oekskogo-municipalnogo-obrazovan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2021-12-13T05:53:00Z</cp:lastPrinted>
  <dcterms:created xsi:type="dcterms:W3CDTF">2021-12-15T01:51:00Z</dcterms:created>
  <dcterms:modified xsi:type="dcterms:W3CDTF">2021-12-15T04:28:00Z</dcterms:modified>
</cp:coreProperties>
</file>