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6E98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8"/>
          <w:szCs w:val="48"/>
        </w:rPr>
        <w:t>УСТАВ</w:t>
      </w:r>
      <w:r>
        <w:rPr>
          <w:rStyle w:val="eop"/>
          <w:sz w:val="48"/>
          <w:szCs w:val="48"/>
        </w:rPr>
        <w:t> </w:t>
      </w:r>
    </w:p>
    <w:p w14:paraId="012C6D7A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4"/>
          <w:szCs w:val="44"/>
        </w:rPr>
        <w:t>добровольной народной </w:t>
      </w:r>
      <w:r>
        <w:rPr>
          <w:rStyle w:val="spellingerror"/>
          <w:b/>
          <w:bCs/>
          <w:sz w:val="44"/>
          <w:szCs w:val="44"/>
        </w:rPr>
        <w:t>дружины «Карлукская</w:t>
      </w:r>
      <w:r>
        <w:rPr>
          <w:rStyle w:val="normaltextrun"/>
          <w:b/>
          <w:bCs/>
          <w:sz w:val="44"/>
          <w:szCs w:val="44"/>
        </w:rPr>
        <w:t>”</w:t>
      </w:r>
      <w:r>
        <w:rPr>
          <w:rStyle w:val="eop"/>
          <w:sz w:val="44"/>
          <w:szCs w:val="44"/>
        </w:rPr>
        <w:t> </w:t>
      </w:r>
    </w:p>
    <w:p w14:paraId="207093E6" w14:textId="77777777" w:rsidR="00366BCC" w:rsidRDefault="00366BCC" w:rsidP="00366BC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4"/>
          <w:szCs w:val="44"/>
        </w:rPr>
        <w:t> </w:t>
      </w:r>
    </w:p>
    <w:p w14:paraId="19E6A956" w14:textId="24C05DD0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д.Карлук</w:t>
      </w:r>
      <w:r>
        <w:rPr>
          <w:rStyle w:val="normaltextrun"/>
        </w:rPr>
        <w:t> “__</w:t>
      </w:r>
      <w:r w:rsidR="00DE5DBB">
        <w:rPr>
          <w:rStyle w:val="normaltextrun"/>
        </w:rPr>
        <w:t>01</w:t>
      </w:r>
      <w:r>
        <w:rPr>
          <w:rStyle w:val="normaltextrun"/>
        </w:rPr>
        <w:t>_</w:t>
      </w:r>
      <w:r>
        <w:rPr>
          <w:rStyle w:val="contextualspellingandgrammarerror"/>
        </w:rPr>
        <w:t>_”_</w:t>
      </w:r>
      <w:r>
        <w:rPr>
          <w:rStyle w:val="normaltextrun"/>
        </w:rPr>
        <w:t>_</w:t>
      </w:r>
      <w:r w:rsidR="00DE5DBB">
        <w:rPr>
          <w:rStyle w:val="normaltextrun"/>
        </w:rPr>
        <w:t>11</w:t>
      </w:r>
      <w:r>
        <w:rPr>
          <w:rStyle w:val="normaltextrun"/>
        </w:rPr>
        <w:t>_____20</w:t>
      </w:r>
      <w:r w:rsidR="00DE5DBB">
        <w:rPr>
          <w:rStyle w:val="normaltextrun"/>
        </w:rPr>
        <w:t>19</w:t>
      </w:r>
      <w:bookmarkStart w:id="0" w:name="_GoBack"/>
      <w:bookmarkEnd w:id="0"/>
      <w:r>
        <w:rPr>
          <w:rStyle w:val="normaltextrun"/>
        </w:rPr>
        <w:t>____г</w:t>
      </w:r>
      <w:r>
        <w:rPr>
          <w:rStyle w:val="eop"/>
        </w:rPr>
        <w:t> </w:t>
      </w:r>
    </w:p>
    <w:p w14:paraId="40FB11DC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AE8FD4C" w14:textId="77777777" w:rsidR="00366BCC" w:rsidRDefault="00366BCC" w:rsidP="00366BC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ОБЩИЕ ПОЛОЖЕНИЯ.</w:t>
      </w:r>
      <w:r>
        <w:rPr>
          <w:rStyle w:val="eop"/>
          <w:sz w:val="28"/>
          <w:szCs w:val="28"/>
        </w:rPr>
        <w:t> </w:t>
      </w:r>
    </w:p>
    <w:p w14:paraId="574A42FF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F90A2D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Добровольная народная дружина “Карлукская” (далее по тексту - ДНД </w:t>
      </w:r>
      <w:r w:rsidR="00704AB9">
        <w:rPr>
          <w:rStyle w:val="normaltextrun"/>
          <w:sz w:val="28"/>
          <w:szCs w:val="28"/>
        </w:rPr>
        <w:t>«</w:t>
      </w:r>
      <w:r>
        <w:rPr>
          <w:rStyle w:val="normaltextrun"/>
          <w:sz w:val="28"/>
          <w:szCs w:val="28"/>
        </w:rPr>
        <w:t>Карлукская</w:t>
      </w:r>
      <w:r w:rsidR="00704AB9">
        <w:rPr>
          <w:rStyle w:val="normaltextrun"/>
          <w:sz w:val="28"/>
          <w:szCs w:val="28"/>
        </w:rPr>
        <w:t>»</w:t>
      </w:r>
      <w:r>
        <w:rPr>
          <w:rStyle w:val="normaltextrun"/>
          <w:sz w:val="28"/>
          <w:szCs w:val="28"/>
        </w:rPr>
        <w:t>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граждан. ДНД “Карлукская” создана без ограничения срока деятельности.</w:t>
      </w:r>
      <w:r>
        <w:rPr>
          <w:rStyle w:val="eop"/>
          <w:sz w:val="28"/>
          <w:szCs w:val="28"/>
        </w:rPr>
        <w:t> </w:t>
      </w:r>
    </w:p>
    <w:p w14:paraId="2B083C83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 Полное название: добровольная народная дружина “Карлукская”.</w:t>
      </w:r>
      <w:r w:rsidRPr="00366BCC">
        <w:rPr>
          <w:rStyle w:val="eop"/>
          <w:sz w:val="28"/>
          <w:szCs w:val="28"/>
        </w:rPr>
        <w:t> </w:t>
      </w:r>
    </w:p>
    <w:p w14:paraId="76063119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ДНД “Карлукская” осуществляет свою деятельность в границах </w:t>
      </w:r>
      <w:r w:rsidRPr="00366BCC">
        <w:rPr>
          <w:rStyle w:val="spellingerror"/>
          <w:sz w:val="28"/>
          <w:szCs w:val="28"/>
        </w:rPr>
        <w:t>Карлукского</w:t>
      </w:r>
      <w:r w:rsidRPr="00366BCC">
        <w:rPr>
          <w:rStyle w:val="normaltextrun"/>
          <w:sz w:val="28"/>
          <w:szCs w:val="28"/>
        </w:rPr>
        <w:t> муниципального образования Иркутского района Иркутской области.</w:t>
      </w:r>
      <w:r w:rsidRPr="00366BCC">
        <w:rPr>
          <w:rStyle w:val="eop"/>
          <w:sz w:val="28"/>
          <w:szCs w:val="28"/>
        </w:rPr>
        <w:t> </w:t>
      </w:r>
    </w:p>
    <w:p w14:paraId="66967F2B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ДНД “Карлукская” в своей деятельности руководствуется Конституцией Российской Федерации, федеральными законами и нормативными актами, законами и нормативными актами Иркутской области, и настоящим Уставом. </w:t>
      </w:r>
      <w:r w:rsidRPr="00366BCC">
        <w:rPr>
          <w:rStyle w:val="eop"/>
          <w:sz w:val="28"/>
          <w:szCs w:val="28"/>
        </w:rPr>
        <w:t> </w:t>
      </w:r>
    </w:p>
    <w:p w14:paraId="369994D3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Деятельность ДНД “Карлукская” 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r w:rsidRPr="00366BCC">
        <w:rPr>
          <w:rStyle w:val="eop"/>
          <w:sz w:val="28"/>
          <w:szCs w:val="28"/>
        </w:rPr>
        <w:t> </w:t>
      </w:r>
    </w:p>
    <w:p w14:paraId="3CEF3453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Не допускается в ДНД “Карлукская” создание и деятельность политических партий и религиозных объединений.</w:t>
      </w:r>
      <w:r w:rsidRPr="00366BCC">
        <w:rPr>
          <w:rStyle w:val="eop"/>
          <w:sz w:val="28"/>
          <w:szCs w:val="28"/>
        </w:rPr>
        <w:t> </w:t>
      </w:r>
    </w:p>
    <w:p w14:paraId="3FB72D8B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ДНД “Карлукская” не </w:t>
      </w:r>
      <w:r w:rsidR="000B6365" w:rsidRPr="00366BCC">
        <w:rPr>
          <w:rStyle w:val="contextualspellingandgrammarerror"/>
          <w:sz w:val="28"/>
          <w:szCs w:val="28"/>
        </w:rPr>
        <w:t>является юридическим</w:t>
      </w:r>
      <w:r w:rsidRPr="00366BCC">
        <w:rPr>
          <w:rStyle w:val="normaltextrun"/>
          <w:sz w:val="28"/>
          <w:szCs w:val="28"/>
        </w:rPr>
        <w:t> лицом. </w:t>
      </w:r>
      <w:r w:rsidRPr="00366BCC">
        <w:rPr>
          <w:rStyle w:val="eop"/>
          <w:sz w:val="28"/>
          <w:szCs w:val="28"/>
        </w:rPr>
        <w:t> </w:t>
      </w:r>
    </w:p>
    <w:p w14:paraId="715AFBB8" w14:textId="77777777" w:rsid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366BCC">
        <w:rPr>
          <w:rStyle w:val="normaltextrun"/>
          <w:sz w:val="28"/>
          <w:szCs w:val="28"/>
        </w:rPr>
        <w:t>Вмешательство органов государственной власти и их должностных лиц в деятельность ДНД “Карлукская” не допускается, за исключением случаев, предусмотренных Федеральным законом от 02.04.2014 № 44-ФЗ «Об участии граждан в охране общественного порядка».</w:t>
      </w:r>
      <w:r w:rsidRPr="00366BCC">
        <w:rPr>
          <w:rStyle w:val="eop"/>
          <w:sz w:val="28"/>
          <w:szCs w:val="28"/>
        </w:rPr>
        <w:t> </w:t>
      </w:r>
    </w:p>
    <w:p w14:paraId="4A77B3F6" w14:textId="77777777" w:rsidR="00366BCC" w:rsidRPr="00366BCC" w:rsidRDefault="00366BCC" w:rsidP="00366BC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366BCC">
        <w:rPr>
          <w:rStyle w:val="normaltextrun"/>
          <w:sz w:val="28"/>
          <w:szCs w:val="28"/>
        </w:rPr>
        <w:lastRenderedPageBreak/>
        <w:t>Местонахождение: 664530, Иркутская область, Иркутский район, </w:t>
      </w:r>
      <w:r w:rsidRPr="00366BCC">
        <w:rPr>
          <w:rStyle w:val="spellingerror"/>
          <w:sz w:val="28"/>
          <w:szCs w:val="28"/>
        </w:rPr>
        <w:t>д.Карлук</w:t>
      </w:r>
      <w:r w:rsidRPr="00366BCC">
        <w:rPr>
          <w:rStyle w:val="normaltextrun"/>
          <w:sz w:val="28"/>
          <w:szCs w:val="28"/>
        </w:rPr>
        <w:t>, ул. Школьная, 1а</w:t>
      </w:r>
      <w:r w:rsidRPr="00366BCC">
        <w:rPr>
          <w:rStyle w:val="eop"/>
          <w:sz w:val="28"/>
          <w:szCs w:val="28"/>
        </w:rPr>
        <w:t> </w:t>
      </w:r>
    </w:p>
    <w:p w14:paraId="6D3FB06B" w14:textId="77777777" w:rsidR="00366BCC" w:rsidRDefault="00366BCC" w:rsidP="00366B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F5FE0B9" w14:textId="77777777" w:rsidR="00366BCC" w:rsidRDefault="00366BCC" w:rsidP="00A41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ОСНОВНЫЕ ЗАДАЧИ.</w:t>
      </w:r>
      <w:r>
        <w:rPr>
          <w:rStyle w:val="eop"/>
          <w:sz w:val="28"/>
          <w:szCs w:val="28"/>
        </w:rPr>
        <w:t> </w:t>
      </w:r>
    </w:p>
    <w:p w14:paraId="5C3CE9C1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7E07512" w14:textId="77777777" w:rsidR="00366BCC" w:rsidRDefault="00366BCC" w:rsidP="00366B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>Основными </w:t>
      </w:r>
      <w:r>
        <w:rPr>
          <w:rStyle w:val="normaltextrun"/>
          <w:sz w:val="26"/>
          <w:szCs w:val="26"/>
        </w:rPr>
        <w:t>направлениями деятельности </w:t>
      </w:r>
      <w:r>
        <w:rPr>
          <w:rStyle w:val="normaltextrun"/>
          <w:sz w:val="28"/>
          <w:szCs w:val="28"/>
        </w:rPr>
        <w:t>ДНД “Карлукская” являются:</w:t>
      </w:r>
      <w:r>
        <w:rPr>
          <w:rStyle w:val="eop"/>
          <w:sz w:val="28"/>
          <w:szCs w:val="28"/>
        </w:rPr>
        <w:t> </w:t>
      </w:r>
    </w:p>
    <w:p w14:paraId="68F7F2DA" w14:textId="77777777" w:rsidR="00366BCC" w:rsidRDefault="00366BCC" w:rsidP="00A416B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содействие органам внутренних дел (полиции) и иным правоохранительным органам в охране общественного порядка;</w:t>
      </w:r>
      <w:r>
        <w:rPr>
          <w:rStyle w:val="eop"/>
          <w:sz w:val="26"/>
          <w:szCs w:val="26"/>
        </w:rPr>
        <w:t> </w:t>
      </w:r>
    </w:p>
    <w:p w14:paraId="0B2C81B2" w14:textId="77777777" w:rsidR="00366BCC" w:rsidRDefault="00366BCC" w:rsidP="00A416B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участие в предупреждении и пресечении правонарушений на территории по месту создания народной дружины;</w:t>
      </w:r>
      <w:r>
        <w:rPr>
          <w:rStyle w:val="eop"/>
          <w:sz w:val="26"/>
          <w:szCs w:val="26"/>
        </w:rPr>
        <w:t> </w:t>
      </w:r>
    </w:p>
    <w:p w14:paraId="45783DBD" w14:textId="77777777" w:rsidR="00366BCC" w:rsidRDefault="00366BCC" w:rsidP="00A416B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участие в охране общественного порядка в случаях возникновения чрезвычайных ситуаций;</w:t>
      </w:r>
      <w:r>
        <w:rPr>
          <w:rStyle w:val="eop"/>
          <w:sz w:val="26"/>
          <w:szCs w:val="26"/>
        </w:rPr>
        <w:t> </w:t>
      </w:r>
    </w:p>
    <w:p w14:paraId="30E55EB7" w14:textId="77777777" w:rsidR="00366BCC" w:rsidRDefault="00366BCC" w:rsidP="00A416B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распространение правовых знаний, разъяснение норм поведения в общественных местах.</w:t>
      </w:r>
      <w:r>
        <w:rPr>
          <w:rStyle w:val="eop"/>
          <w:sz w:val="26"/>
          <w:szCs w:val="26"/>
        </w:rPr>
        <w:t> </w:t>
      </w:r>
    </w:p>
    <w:p w14:paraId="6A6F7143" w14:textId="77777777" w:rsidR="00366BCC" w:rsidRDefault="00366BCC" w:rsidP="00366BC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ab/>
        <w:t>Выполняя уставные задачи, ДНД “Карлукская”:</w:t>
      </w:r>
      <w:r>
        <w:rPr>
          <w:rStyle w:val="eop"/>
          <w:sz w:val="28"/>
          <w:szCs w:val="28"/>
        </w:rPr>
        <w:t> </w:t>
      </w:r>
    </w:p>
    <w:p w14:paraId="50590EED" w14:textId="77777777" w:rsidR="00366BCC" w:rsidRDefault="00366BCC" w:rsidP="00A416B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  <w:r>
        <w:rPr>
          <w:rStyle w:val="eop"/>
          <w:sz w:val="28"/>
          <w:szCs w:val="28"/>
        </w:rPr>
        <w:t> </w:t>
      </w:r>
    </w:p>
    <w:p w14:paraId="039E700B" w14:textId="77777777" w:rsidR="00366BCC" w:rsidRDefault="00366BCC" w:rsidP="00A416B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оказывает содействие правоохранительным органам в их деятельности по пресечению, раскрытию и расследованию преступлений;</w:t>
      </w:r>
      <w:r>
        <w:rPr>
          <w:rStyle w:val="eop"/>
          <w:sz w:val="28"/>
          <w:szCs w:val="28"/>
        </w:rPr>
        <w:t> </w:t>
      </w:r>
    </w:p>
    <w:p w14:paraId="703D1695" w14:textId="77777777" w:rsidR="00366BCC" w:rsidRDefault="00366BCC" w:rsidP="00A416B7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участвует в профилактической работе с лицами, склонными к совершению правонарушений;</w:t>
      </w:r>
      <w:r>
        <w:rPr>
          <w:rStyle w:val="eop"/>
          <w:sz w:val="28"/>
          <w:szCs w:val="28"/>
        </w:rPr>
        <w:t> </w:t>
      </w:r>
    </w:p>
    <w:p w14:paraId="729841FE" w14:textId="77777777" w:rsidR="00366BCC" w:rsidRDefault="00366BCC" w:rsidP="00A416B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  <w:r>
        <w:rPr>
          <w:rStyle w:val="eop"/>
          <w:sz w:val="28"/>
          <w:szCs w:val="28"/>
        </w:rPr>
        <w:t> </w:t>
      </w:r>
    </w:p>
    <w:p w14:paraId="5628B4D1" w14:textId="77777777" w:rsidR="00366BCC" w:rsidRDefault="00366BCC" w:rsidP="00A416B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  <w:r>
        <w:rPr>
          <w:rStyle w:val="eop"/>
          <w:sz w:val="28"/>
          <w:szCs w:val="28"/>
        </w:rPr>
        <w:t> </w:t>
      </w:r>
    </w:p>
    <w:p w14:paraId="72ADA664" w14:textId="77777777" w:rsidR="00366BCC" w:rsidRDefault="00366BCC" w:rsidP="00A416B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  <w:r>
        <w:rPr>
          <w:rStyle w:val="eop"/>
          <w:sz w:val="28"/>
          <w:szCs w:val="28"/>
        </w:rPr>
        <w:t> </w:t>
      </w:r>
    </w:p>
    <w:p w14:paraId="0AD53CD2" w14:textId="77777777" w:rsidR="00366BCC" w:rsidRDefault="00366BCC" w:rsidP="00A416B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  <w:r>
        <w:rPr>
          <w:rStyle w:val="eop"/>
          <w:sz w:val="28"/>
          <w:szCs w:val="28"/>
        </w:rPr>
        <w:t> </w:t>
      </w:r>
    </w:p>
    <w:p w14:paraId="318B0CBF" w14:textId="77777777" w:rsidR="00366BCC" w:rsidRDefault="00366BCC" w:rsidP="00A416B7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обобщает и анализирует информацию о состоянии правопорядка, доводит ее до сведения государственных и правоохранительных </w:t>
      </w:r>
      <w:r>
        <w:rPr>
          <w:rStyle w:val="normaltextrun"/>
          <w:sz w:val="28"/>
          <w:szCs w:val="28"/>
        </w:rPr>
        <w:lastRenderedPageBreak/>
        <w:t>органов, вносит предложения по укреплению правопорядка, устранению причин и условий, способствующих совершению правонарушений.</w:t>
      </w:r>
      <w:r>
        <w:rPr>
          <w:rStyle w:val="eop"/>
          <w:sz w:val="28"/>
          <w:szCs w:val="28"/>
        </w:rPr>
        <w:t> </w:t>
      </w:r>
    </w:p>
    <w:p w14:paraId="3E74C7AA" w14:textId="77777777" w:rsidR="00366BCC" w:rsidRPr="00366BCC" w:rsidRDefault="00366BCC" w:rsidP="00366B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</w:rPr>
      </w:pPr>
      <w:r w:rsidRPr="00366BCC">
        <w:rPr>
          <w:rStyle w:val="scxw35756020"/>
          <w:sz w:val="28"/>
          <w:szCs w:val="28"/>
        </w:rPr>
        <w:t> </w:t>
      </w:r>
      <w:r w:rsidRPr="00366BCC"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 w:rsidRPr="00366BCC">
        <w:rPr>
          <w:rStyle w:val="normaltextrun"/>
          <w:sz w:val="28"/>
          <w:szCs w:val="28"/>
        </w:rPr>
        <w:t>Основными формами деятельности ДНД “Карлукская” являются:</w:t>
      </w:r>
      <w:r w:rsidRPr="00366BCC">
        <w:rPr>
          <w:rStyle w:val="eop"/>
          <w:sz w:val="28"/>
          <w:szCs w:val="28"/>
        </w:rPr>
        <w:t> </w:t>
      </w:r>
    </w:p>
    <w:p w14:paraId="211C9B27" w14:textId="77777777" w:rsidR="00366BCC" w:rsidRDefault="00366BCC" w:rsidP="00A416B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совместное патрулирование дружинников с сотрудниками полиции на закрепленной территории в соответствии с совместным Соглашением с ОМВД России по Иркутскому району и графиками совместной работы;</w:t>
      </w:r>
      <w:r>
        <w:rPr>
          <w:rStyle w:val="eop"/>
          <w:sz w:val="28"/>
          <w:szCs w:val="28"/>
        </w:rPr>
        <w:t> </w:t>
      </w:r>
    </w:p>
    <w:p w14:paraId="6178EB33" w14:textId="77777777" w:rsidR="00366BCC" w:rsidRDefault="00366BCC" w:rsidP="00A416B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  <w:r>
        <w:rPr>
          <w:rStyle w:val="eop"/>
          <w:sz w:val="28"/>
          <w:szCs w:val="28"/>
        </w:rPr>
        <w:t> </w:t>
      </w:r>
    </w:p>
    <w:p w14:paraId="76E40107" w14:textId="77777777" w:rsidR="00366BCC" w:rsidRDefault="00366BCC" w:rsidP="00A416B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участие дружинников в мероприятиях правоохранительных органов по предупреждению, пресечению, раскрытию преступлений;</w:t>
      </w:r>
      <w:r>
        <w:rPr>
          <w:rStyle w:val="eop"/>
          <w:sz w:val="28"/>
          <w:szCs w:val="28"/>
        </w:rPr>
        <w:t> </w:t>
      </w:r>
    </w:p>
    <w:p w14:paraId="24087343" w14:textId="77777777" w:rsidR="00366BCC" w:rsidRDefault="00366BCC" w:rsidP="00A416B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  <w:r>
        <w:rPr>
          <w:rStyle w:val="eop"/>
          <w:sz w:val="28"/>
          <w:szCs w:val="28"/>
        </w:rPr>
        <w:t> </w:t>
      </w:r>
    </w:p>
    <w:p w14:paraId="733AA5C8" w14:textId="77777777" w:rsidR="00366BCC" w:rsidRDefault="00366BCC" w:rsidP="00A416B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своей деятельности ДНД “Карлукская” может применять иные формы, не противоречащие законодательству России.</w:t>
      </w:r>
      <w:r>
        <w:rPr>
          <w:rStyle w:val="eop"/>
          <w:sz w:val="28"/>
          <w:szCs w:val="28"/>
        </w:rPr>
        <w:t> </w:t>
      </w:r>
    </w:p>
    <w:p w14:paraId="2BF6DEB2" w14:textId="77777777" w:rsidR="00366BCC" w:rsidRPr="00366BCC" w:rsidRDefault="00366BCC" w:rsidP="00A416B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 w:rsidRPr="00366BCC">
        <w:rPr>
          <w:rStyle w:val="normaltextrun"/>
          <w:sz w:val="28"/>
          <w:szCs w:val="28"/>
        </w:rPr>
        <w:t xml:space="preserve">ДНД “Карлукская” ведет свою деятельность во взаимодействии с МУ МВД России «Иркутское», администрацией </w:t>
      </w:r>
      <w:r>
        <w:rPr>
          <w:rStyle w:val="normaltextrun"/>
          <w:sz w:val="28"/>
          <w:szCs w:val="28"/>
        </w:rPr>
        <w:t>Иркутского района, Карлукского муниципального образования</w:t>
      </w:r>
      <w:r w:rsidRPr="00366BCC">
        <w:rPr>
          <w:rStyle w:val="normaltextrun"/>
          <w:sz w:val="28"/>
          <w:szCs w:val="28"/>
        </w:rPr>
        <w:t>, общественными объединениями и гражданами России.</w:t>
      </w:r>
      <w:r w:rsidRPr="00366BCC">
        <w:rPr>
          <w:rStyle w:val="eop"/>
          <w:sz w:val="28"/>
          <w:szCs w:val="28"/>
        </w:rPr>
        <w:t> </w:t>
      </w:r>
    </w:p>
    <w:p w14:paraId="38CA2204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D87B4A4" w14:textId="77777777" w:rsidR="00366BCC" w:rsidRDefault="00366BCC" w:rsidP="00A416B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ПРАВА И ОБЯЗАННОСТИ.</w:t>
      </w:r>
      <w:r>
        <w:rPr>
          <w:rStyle w:val="eop"/>
          <w:sz w:val="28"/>
          <w:szCs w:val="28"/>
        </w:rPr>
        <w:t> </w:t>
      </w:r>
    </w:p>
    <w:p w14:paraId="1A29D278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7C05BB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ab/>
        <w:t>Для осуществления деятельности, предусмотренной настоящим Уставом, ДНД “Карлукская” имеет право:</w:t>
      </w:r>
      <w:r>
        <w:rPr>
          <w:rStyle w:val="eop"/>
          <w:sz w:val="28"/>
          <w:szCs w:val="28"/>
        </w:rPr>
        <w:t> </w:t>
      </w:r>
    </w:p>
    <w:p w14:paraId="1DF4C35B" w14:textId="77777777" w:rsidR="00366BCC" w:rsidRDefault="00366BCC" w:rsidP="00A416B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требовать от граждан и должностных лиц прекратить противоправные деяния;</w:t>
      </w:r>
      <w:r>
        <w:rPr>
          <w:rStyle w:val="eop"/>
          <w:sz w:val="26"/>
          <w:szCs w:val="26"/>
        </w:rPr>
        <w:t> </w:t>
      </w:r>
    </w:p>
    <w:p w14:paraId="51F74D87" w14:textId="77777777" w:rsidR="00366BCC" w:rsidRDefault="00366BCC" w:rsidP="00A416B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  <w:r>
        <w:rPr>
          <w:rStyle w:val="eop"/>
          <w:sz w:val="26"/>
          <w:szCs w:val="26"/>
        </w:rPr>
        <w:t> </w:t>
      </w:r>
    </w:p>
    <w:p w14:paraId="17661B39" w14:textId="77777777" w:rsidR="00366BCC" w:rsidRDefault="00366BCC" w:rsidP="00A416B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  <w:r>
        <w:rPr>
          <w:rStyle w:val="eop"/>
          <w:sz w:val="26"/>
          <w:szCs w:val="26"/>
        </w:rPr>
        <w:t> </w:t>
      </w:r>
    </w:p>
    <w:p w14:paraId="432F11C1" w14:textId="77777777" w:rsidR="00366BCC" w:rsidRDefault="00366BCC" w:rsidP="00A416B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применять физическую силу в случаях и порядке, предусмотренных настоящим Федеральным законом;</w:t>
      </w:r>
      <w:r>
        <w:rPr>
          <w:rStyle w:val="eop"/>
          <w:sz w:val="26"/>
          <w:szCs w:val="26"/>
        </w:rPr>
        <w:t> </w:t>
      </w:r>
    </w:p>
    <w:p w14:paraId="7FC8EDDB" w14:textId="77777777" w:rsidR="00366BCC" w:rsidRDefault="00366BCC" w:rsidP="00A416B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осуществлять иные права, предусмотренные Федеральным Законом от 02.04.2014 года № 44-ФЗ «Об участии граждан в охране общественного порядка», другими федеральными законами.</w:t>
      </w:r>
      <w:r>
        <w:rPr>
          <w:rStyle w:val="eop"/>
          <w:sz w:val="26"/>
          <w:szCs w:val="26"/>
        </w:rPr>
        <w:t> </w:t>
      </w:r>
    </w:p>
    <w:p w14:paraId="5A59D51B" w14:textId="77777777" w:rsidR="00366BCC" w:rsidRDefault="00366BCC" w:rsidP="00366B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r>
        <w:rPr>
          <w:rStyle w:val="eop"/>
          <w:sz w:val="26"/>
          <w:szCs w:val="26"/>
        </w:rPr>
        <w:t> </w:t>
      </w:r>
    </w:p>
    <w:p w14:paraId="43515209" w14:textId="77777777" w:rsidR="00366BCC" w:rsidRDefault="00366BCC" w:rsidP="00366B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Народные дружинники при участии в охране общественного порядка обязаны:</w:t>
      </w:r>
      <w:r>
        <w:rPr>
          <w:rStyle w:val="eop"/>
          <w:sz w:val="26"/>
          <w:szCs w:val="26"/>
        </w:rPr>
        <w:t> </w:t>
      </w:r>
    </w:p>
    <w:p w14:paraId="21C50C52" w14:textId="77777777" w:rsidR="00366BCC" w:rsidRDefault="00366BCC" w:rsidP="00A416B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lastRenderedPageBreak/>
        <w:t>знать и соблюдать требования законодательных и иных нормативных правовых актов в сфере охраны общественного порядка;</w:t>
      </w:r>
      <w:r>
        <w:rPr>
          <w:rStyle w:val="eop"/>
          <w:sz w:val="26"/>
          <w:szCs w:val="26"/>
        </w:rPr>
        <w:t> </w:t>
      </w:r>
    </w:p>
    <w:p w14:paraId="1F767298" w14:textId="77777777" w:rsidR="00366BCC" w:rsidRDefault="00366BCC" w:rsidP="00A416B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при объявлении сбора народной дружины прибывать к месту сбора в установленном порядке;</w:t>
      </w:r>
      <w:r>
        <w:rPr>
          <w:rStyle w:val="eop"/>
          <w:sz w:val="26"/>
          <w:szCs w:val="26"/>
        </w:rPr>
        <w:t> </w:t>
      </w:r>
    </w:p>
    <w:p w14:paraId="1E16EBAA" w14:textId="77777777" w:rsidR="00366BCC" w:rsidRDefault="00366BCC" w:rsidP="00A416B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соблюдать права и законные интересы граждан, общественных объединений, религиозных и иных организаций;</w:t>
      </w:r>
      <w:r>
        <w:rPr>
          <w:rStyle w:val="eop"/>
          <w:sz w:val="26"/>
          <w:szCs w:val="26"/>
        </w:rPr>
        <w:t> </w:t>
      </w:r>
    </w:p>
    <w:p w14:paraId="705BA64E" w14:textId="77777777" w:rsidR="00366BCC" w:rsidRDefault="00366BCC" w:rsidP="00A416B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принимать меры по предотвращению и пресечению правонарушений;</w:t>
      </w:r>
      <w:r>
        <w:rPr>
          <w:rStyle w:val="eop"/>
          <w:sz w:val="26"/>
          <w:szCs w:val="26"/>
        </w:rPr>
        <w:t> </w:t>
      </w:r>
    </w:p>
    <w:p w14:paraId="0707FE78" w14:textId="77777777" w:rsidR="00366BCC" w:rsidRDefault="00366BCC" w:rsidP="00A416B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  <w:r>
        <w:rPr>
          <w:rStyle w:val="eop"/>
          <w:sz w:val="26"/>
          <w:szCs w:val="26"/>
        </w:rPr>
        <w:t> </w:t>
      </w:r>
    </w:p>
    <w:p w14:paraId="58B9E615" w14:textId="77777777" w:rsidR="00366BCC" w:rsidRDefault="00366BCC" w:rsidP="00A416B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оказывать первую помощь гражданам при несчастных случаях, травмах, отравлениях и других состояниях, и заболеваниях, угрожающих их жизни и здоровью, при наличии соответствующей подготовки и (или) навыков;</w:t>
      </w:r>
      <w:r>
        <w:rPr>
          <w:rStyle w:val="eop"/>
          <w:sz w:val="26"/>
          <w:szCs w:val="26"/>
        </w:rPr>
        <w:t> </w:t>
      </w:r>
    </w:p>
    <w:p w14:paraId="6EBC9F13" w14:textId="77777777" w:rsidR="00366BCC" w:rsidRDefault="00366BCC" w:rsidP="00A416B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  <w:r>
        <w:rPr>
          <w:rStyle w:val="eop"/>
          <w:sz w:val="26"/>
          <w:szCs w:val="26"/>
        </w:rPr>
        <w:t> </w:t>
      </w:r>
    </w:p>
    <w:p w14:paraId="552F87E0" w14:textId="77777777" w:rsidR="00366BCC" w:rsidRDefault="00366BCC" w:rsidP="00366B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  <w:r>
        <w:rPr>
          <w:rStyle w:val="eop"/>
          <w:sz w:val="26"/>
          <w:szCs w:val="26"/>
        </w:rPr>
        <w:t> </w:t>
      </w:r>
    </w:p>
    <w:p w14:paraId="1B7C6C7A" w14:textId="77777777" w:rsidR="00366BCC" w:rsidRDefault="00366BCC" w:rsidP="00366BCC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14:paraId="0F5A3E78" w14:textId="77777777" w:rsidR="00366BCC" w:rsidRDefault="00366BCC" w:rsidP="00A416B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ЧЛЕНСТВО В ДРУЖИНЕ.</w:t>
      </w:r>
      <w:r>
        <w:rPr>
          <w:rStyle w:val="eop"/>
          <w:sz w:val="28"/>
          <w:szCs w:val="28"/>
        </w:rPr>
        <w:t> </w:t>
      </w:r>
    </w:p>
    <w:p w14:paraId="141B3346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28AC850" w14:textId="77777777" w:rsidR="00366BCC" w:rsidRDefault="00366BCC" w:rsidP="00A416B7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Членами ДНД “Карлукская” 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  <w:r>
        <w:rPr>
          <w:rStyle w:val="eop"/>
          <w:sz w:val="28"/>
          <w:szCs w:val="28"/>
        </w:rPr>
        <w:t> </w:t>
      </w:r>
    </w:p>
    <w:p w14:paraId="513394A1" w14:textId="77777777" w:rsidR="00366BCC" w:rsidRPr="00FB4B15" w:rsidRDefault="00366BCC" w:rsidP="00366B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FB4B15">
        <w:rPr>
          <w:rStyle w:val="normaltextrun"/>
          <w:sz w:val="28"/>
          <w:szCs w:val="28"/>
        </w:rPr>
        <w:t>В ДНД “Карлукская” не могут быть приняты граждане: </w:t>
      </w:r>
    </w:p>
    <w:p w14:paraId="42D9D029" w14:textId="77777777" w:rsidR="00366BCC" w:rsidRDefault="00366BCC" w:rsidP="00A416B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имеющие неснятую или непогашенную судимость;</w:t>
      </w:r>
      <w:r>
        <w:rPr>
          <w:rStyle w:val="eop"/>
          <w:sz w:val="26"/>
          <w:szCs w:val="26"/>
        </w:rPr>
        <w:t> </w:t>
      </w:r>
    </w:p>
    <w:p w14:paraId="39138F69" w14:textId="77777777" w:rsidR="00366BCC" w:rsidRDefault="00366BCC" w:rsidP="00A416B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в отношении которых осуществляется уголовное преследование;</w:t>
      </w:r>
      <w:r>
        <w:rPr>
          <w:rStyle w:val="eop"/>
          <w:sz w:val="26"/>
          <w:szCs w:val="26"/>
        </w:rPr>
        <w:t> </w:t>
      </w:r>
    </w:p>
    <w:p w14:paraId="3E7172CE" w14:textId="77777777" w:rsidR="00366BCC" w:rsidRDefault="00366BCC" w:rsidP="00A416B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ранее осужденные за умышленные преступления;</w:t>
      </w:r>
      <w:r>
        <w:rPr>
          <w:rStyle w:val="eop"/>
          <w:sz w:val="26"/>
          <w:szCs w:val="26"/>
        </w:rPr>
        <w:t> </w:t>
      </w:r>
    </w:p>
    <w:p w14:paraId="214E2380" w14:textId="77777777" w:rsidR="00366BCC" w:rsidRDefault="00366BCC" w:rsidP="00A416B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  <w:r>
        <w:rPr>
          <w:rStyle w:val="eop"/>
          <w:sz w:val="26"/>
          <w:szCs w:val="26"/>
        </w:rPr>
        <w:t> </w:t>
      </w:r>
    </w:p>
    <w:p w14:paraId="4DB4B719" w14:textId="77777777" w:rsidR="00366BCC" w:rsidRDefault="00366BCC" w:rsidP="00A416B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r>
        <w:rPr>
          <w:rStyle w:val="eop"/>
          <w:sz w:val="26"/>
          <w:szCs w:val="26"/>
        </w:rPr>
        <w:t> </w:t>
      </w:r>
    </w:p>
    <w:p w14:paraId="28E10C81" w14:textId="77777777" w:rsidR="00366BCC" w:rsidRDefault="00366BCC" w:rsidP="00A416B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страдающие психическими расстройствами, больные наркоманией или алкоголизмом;</w:t>
      </w:r>
      <w:r>
        <w:rPr>
          <w:rStyle w:val="eop"/>
          <w:sz w:val="26"/>
          <w:szCs w:val="26"/>
        </w:rPr>
        <w:t> </w:t>
      </w:r>
    </w:p>
    <w:p w14:paraId="5CA98335" w14:textId="77777777" w:rsidR="00366BCC" w:rsidRDefault="00366BCC" w:rsidP="00A416B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признанные недееспособными или ограниченно дееспособными по решению суда, вступившему в законную силу;</w:t>
      </w:r>
      <w:r>
        <w:rPr>
          <w:rStyle w:val="eop"/>
          <w:sz w:val="26"/>
          <w:szCs w:val="26"/>
        </w:rPr>
        <w:t> </w:t>
      </w:r>
    </w:p>
    <w:p w14:paraId="6E1B79FE" w14:textId="77777777" w:rsidR="00366BCC" w:rsidRDefault="00366BCC" w:rsidP="00A416B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  <w:r>
        <w:rPr>
          <w:rStyle w:val="eop"/>
          <w:sz w:val="26"/>
          <w:szCs w:val="26"/>
        </w:rPr>
        <w:t> </w:t>
      </w:r>
    </w:p>
    <w:p w14:paraId="2F23FB23" w14:textId="77777777" w:rsidR="00366BCC" w:rsidRDefault="00366BCC" w:rsidP="00A416B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имеющие гражданство (подданство) иностранного государства.</w:t>
      </w:r>
      <w:r>
        <w:rPr>
          <w:rStyle w:val="eop"/>
          <w:sz w:val="26"/>
          <w:szCs w:val="26"/>
        </w:rPr>
        <w:t> </w:t>
      </w:r>
    </w:p>
    <w:p w14:paraId="12663CEB" w14:textId="77777777" w:rsidR="00366BCC" w:rsidRDefault="00366BCC" w:rsidP="00366B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Народные дружинники могут быть исключены из народных дружин в следующих случаях:</w:t>
      </w:r>
      <w:r>
        <w:rPr>
          <w:rStyle w:val="eop"/>
          <w:sz w:val="26"/>
          <w:szCs w:val="26"/>
        </w:rPr>
        <w:t> </w:t>
      </w:r>
    </w:p>
    <w:p w14:paraId="773BB69E" w14:textId="77777777" w:rsidR="00366BCC" w:rsidRDefault="00366BCC" w:rsidP="00A416B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на основании личного заявления народного дружинника;</w:t>
      </w:r>
      <w:r>
        <w:rPr>
          <w:rStyle w:val="eop"/>
          <w:sz w:val="26"/>
          <w:szCs w:val="26"/>
        </w:rPr>
        <w:t> </w:t>
      </w:r>
    </w:p>
    <w:p w14:paraId="48D9D4E4" w14:textId="77777777" w:rsidR="00366BCC" w:rsidRDefault="00366BCC" w:rsidP="00A416B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lastRenderedPageBreak/>
        <w:t>при наступлении обстоятельств, указанных в </w:t>
      </w:r>
      <w:r>
        <w:rPr>
          <w:rStyle w:val="normaltextrun"/>
          <w:color w:val="000080"/>
          <w:sz w:val="26"/>
          <w:szCs w:val="26"/>
          <w:u w:val="single"/>
        </w:rPr>
        <w:t>части 2</w:t>
      </w:r>
      <w:r>
        <w:rPr>
          <w:rStyle w:val="normaltextrun"/>
          <w:sz w:val="26"/>
          <w:szCs w:val="26"/>
        </w:rPr>
        <w:t> статьи 14 ФЗ-44;</w:t>
      </w:r>
      <w:r>
        <w:rPr>
          <w:rStyle w:val="eop"/>
          <w:sz w:val="26"/>
          <w:szCs w:val="26"/>
        </w:rPr>
        <w:t> </w:t>
      </w:r>
    </w:p>
    <w:p w14:paraId="67C914A7" w14:textId="77777777" w:rsidR="00366BCC" w:rsidRDefault="00366BCC" w:rsidP="00A416B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  <w:r>
        <w:rPr>
          <w:rStyle w:val="eop"/>
          <w:sz w:val="26"/>
          <w:szCs w:val="26"/>
        </w:rPr>
        <w:t> </w:t>
      </w:r>
    </w:p>
    <w:p w14:paraId="282A451A" w14:textId="77777777" w:rsidR="00366BCC" w:rsidRDefault="00366BCC" w:rsidP="00A416B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sz w:val="26"/>
          <w:szCs w:val="26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r>
        <w:rPr>
          <w:rStyle w:val="eop"/>
          <w:sz w:val="26"/>
          <w:szCs w:val="26"/>
        </w:rPr>
        <w:t> </w:t>
      </w:r>
    </w:p>
    <w:p w14:paraId="78A9C8A3" w14:textId="77777777" w:rsidR="00FB4B15" w:rsidRDefault="00366BCC" w:rsidP="00A416B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в связи с прекращением гражданства Российской Федерации.</w:t>
      </w:r>
      <w:r>
        <w:rPr>
          <w:rStyle w:val="eop"/>
          <w:sz w:val="26"/>
          <w:szCs w:val="26"/>
        </w:rPr>
        <w:t> </w:t>
      </w:r>
    </w:p>
    <w:p w14:paraId="24831F62" w14:textId="77777777" w:rsidR="00FB4B15" w:rsidRDefault="00FB4B15" w:rsidP="00FB4B1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366BCC" w:rsidRPr="00FB4B15">
        <w:rPr>
          <w:rStyle w:val="normaltextrun"/>
          <w:sz w:val="28"/>
          <w:szCs w:val="28"/>
        </w:rPr>
        <w:t>Гражданин, изъявивший желание стать членом ДНД “Карлукская”,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  <w:r w:rsidR="00366BCC" w:rsidRPr="00FB4B15">
        <w:rPr>
          <w:rStyle w:val="eop"/>
          <w:sz w:val="28"/>
          <w:szCs w:val="28"/>
        </w:rPr>
        <w:t> </w:t>
      </w:r>
    </w:p>
    <w:p w14:paraId="5557CA57" w14:textId="77777777" w:rsidR="006F5A74" w:rsidRDefault="00FB4B15" w:rsidP="006F5A7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366BCC">
        <w:rPr>
          <w:rStyle w:val="normaltextrun"/>
          <w:sz w:val="28"/>
          <w:szCs w:val="28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  <w:r w:rsidR="00366BCC">
        <w:rPr>
          <w:rStyle w:val="eop"/>
          <w:sz w:val="28"/>
          <w:szCs w:val="28"/>
        </w:rPr>
        <w:t> </w:t>
      </w:r>
    </w:p>
    <w:p w14:paraId="23FA6059" w14:textId="77777777" w:rsidR="00366BCC" w:rsidRPr="006F5A74" w:rsidRDefault="006F5A74" w:rsidP="006F5A74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="00366BCC">
        <w:rPr>
          <w:rStyle w:val="normaltextrun"/>
          <w:sz w:val="28"/>
          <w:szCs w:val="28"/>
        </w:rPr>
        <w:t>Членство в ДНД “Карлукская” удостоверяется удостоверением установленной формы. При прекращении членства в ДНД “Карлукская” удостоверение изымается.</w:t>
      </w:r>
      <w:r w:rsidR="00366BCC">
        <w:rPr>
          <w:rStyle w:val="eop"/>
          <w:sz w:val="28"/>
          <w:szCs w:val="28"/>
        </w:rPr>
        <w:t> </w:t>
      </w:r>
    </w:p>
    <w:p w14:paraId="574EE9A8" w14:textId="77777777" w:rsidR="00366BCC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966BC22" w14:textId="77777777" w:rsidR="00366BCC" w:rsidRDefault="00366BCC" w:rsidP="00A416B7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РУКОВОДЯЩИЕ ОРГАНЫ.</w:t>
      </w:r>
      <w:r>
        <w:rPr>
          <w:rStyle w:val="eop"/>
          <w:sz w:val="28"/>
          <w:szCs w:val="28"/>
        </w:rPr>
        <w:t> </w:t>
      </w:r>
    </w:p>
    <w:p w14:paraId="454C1F9F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465E43E" w14:textId="77777777" w:rsidR="00366BCC" w:rsidRDefault="00366BCC" w:rsidP="00A416B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Руководящим органом ДНД “Карлукская” является командир, начальник штаба и МУ МВД России «Иркутское».</w:t>
      </w:r>
      <w:r>
        <w:rPr>
          <w:rStyle w:val="eop"/>
          <w:sz w:val="28"/>
          <w:szCs w:val="28"/>
        </w:rPr>
        <w:t> </w:t>
      </w:r>
    </w:p>
    <w:p w14:paraId="23F1CAF5" w14:textId="77777777" w:rsidR="00366BCC" w:rsidRDefault="00366BCC" w:rsidP="00A416B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6F5A74">
        <w:rPr>
          <w:rStyle w:val="normaltextrun"/>
          <w:sz w:val="28"/>
          <w:szCs w:val="28"/>
        </w:rPr>
        <w:t>Не реже одного раза в год собирается общее собрание членов ДНД “Карлукская”. Решения Общего собрания принимаются простым большинством голосов, за исключением вопросов реорганизации и ликвидации ДНД “Карлукская”, которые принимаются единогласно, и вопросов о внесении изменений и дополнений в Устав, избрания Командира ДНД “Карлукская”, которые принимаются квалифицированным большинством в 2/3 голосов. </w:t>
      </w:r>
      <w:r w:rsidRPr="006F5A74">
        <w:rPr>
          <w:rStyle w:val="eop"/>
          <w:sz w:val="28"/>
          <w:szCs w:val="28"/>
        </w:rPr>
        <w:t> </w:t>
      </w:r>
    </w:p>
    <w:p w14:paraId="0E03E7D5" w14:textId="77777777" w:rsidR="00366BCC" w:rsidRDefault="00366BCC" w:rsidP="00A416B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  <w:rPr>
          <w:rStyle w:val="eop"/>
          <w:sz w:val="28"/>
          <w:szCs w:val="28"/>
        </w:rPr>
      </w:pPr>
      <w:r w:rsidRPr="006F5A74">
        <w:rPr>
          <w:rStyle w:val="normaltextrun"/>
          <w:sz w:val="28"/>
          <w:szCs w:val="28"/>
        </w:rPr>
        <w:t>Общее собрание правомочно принимать решения, если на нем присутствуют не менее 2/3 членов ДНД “Карлукская”. Общее собрание правомочно принимать решения по любым вопросам деятельности ДНД “Карлукская”.</w:t>
      </w:r>
      <w:r w:rsidRPr="006F5A74">
        <w:rPr>
          <w:rStyle w:val="eop"/>
          <w:sz w:val="28"/>
          <w:szCs w:val="28"/>
        </w:rPr>
        <w:t> </w:t>
      </w:r>
    </w:p>
    <w:p w14:paraId="46E18D27" w14:textId="77777777" w:rsidR="00366BCC" w:rsidRPr="006F5A74" w:rsidRDefault="00366BCC" w:rsidP="00A416B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6F5A74">
        <w:rPr>
          <w:rStyle w:val="normaltextrun"/>
          <w:sz w:val="28"/>
          <w:szCs w:val="28"/>
        </w:rPr>
        <w:t>К компетенции Общего собрания относится:</w:t>
      </w:r>
      <w:r w:rsidRPr="006F5A74">
        <w:rPr>
          <w:rStyle w:val="eop"/>
          <w:sz w:val="28"/>
          <w:szCs w:val="28"/>
        </w:rPr>
        <w:t> </w:t>
      </w:r>
    </w:p>
    <w:p w14:paraId="55F0E28A" w14:textId="77777777" w:rsidR="00366BCC" w:rsidRDefault="00366BCC" w:rsidP="00A416B7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утверждение Устава, внесение в него изменений и дополнений;</w:t>
      </w:r>
      <w:r>
        <w:rPr>
          <w:rStyle w:val="eop"/>
          <w:sz w:val="28"/>
          <w:szCs w:val="28"/>
        </w:rPr>
        <w:t> </w:t>
      </w:r>
    </w:p>
    <w:p w14:paraId="152FAC04" w14:textId="77777777" w:rsidR="00366BCC" w:rsidRDefault="00366BCC" w:rsidP="00A416B7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реорганизация и ликвидация ДНД “Карлукская”;</w:t>
      </w:r>
      <w:r>
        <w:rPr>
          <w:rStyle w:val="eop"/>
          <w:sz w:val="28"/>
          <w:szCs w:val="28"/>
        </w:rPr>
        <w:t> </w:t>
      </w:r>
    </w:p>
    <w:p w14:paraId="60E6CDCC" w14:textId="77777777" w:rsidR="006F5A74" w:rsidRPr="006F5A74" w:rsidRDefault="00366BCC" w:rsidP="00A416B7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избрание Командира ДНД “Карлукская” и начальника штаба.</w:t>
      </w:r>
      <w:r>
        <w:rPr>
          <w:rStyle w:val="eop"/>
          <w:sz w:val="28"/>
          <w:szCs w:val="28"/>
        </w:rPr>
        <w:t> </w:t>
      </w:r>
    </w:p>
    <w:p w14:paraId="1171FBBB" w14:textId="77777777" w:rsidR="00390D39" w:rsidRDefault="006F5A74" w:rsidP="00390D3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90D39">
        <w:rPr>
          <w:rStyle w:val="normaltextrun"/>
          <w:sz w:val="28"/>
          <w:szCs w:val="28"/>
        </w:rPr>
        <w:tab/>
        <w:t>5.</w:t>
      </w:r>
      <w:r>
        <w:rPr>
          <w:rStyle w:val="normaltextrun"/>
        </w:rPr>
        <w:t xml:space="preserve"> </w:t>
      </w:r>
      <w:r>
        <w:rPr>
          <w:rStyle w:val="normaltextrun"/>
        </w:rPr>
        <w:tab/>
      </w:r>
      <w:r w:rsidR="00366BCC">
        <w:rPr>
          <w:rStyle w:val="normaltextrun"/>
          <w:sz w:val="28"/>
          <w:szCs w:val="28"/>
        </w:rPr>
        <w:t>Начальник штаба ДНД “Карлукская”:</w:t>
      </w:r>
      <w:r w:rsidR="00366BCC">
        <w:rPr>
          <w:rStyle w:val="eop"/>
          <w:sz w:val="28"/>
          <w:szCs w:val="28"/>
        </w:rPr>
        <w:t> </w:t>
      </w:r>
    </w:p>
    <w:p w14:paraId="5CD2E8A2" w14:textId="77777777" w:rsidR="00366BCC" w:rsidRPr="00390D39" w:rsidRDefault="00366BCC" w:rsidP="00A416B7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составляет планы работ по охране общественного порядка, планы дежурств и патрулирования;</w:t>
      </w:r>
      <w:r>
        <w:rPr>
          <w:rStyle w:val="eop"/>
          <w:sz w:val="28"/>
          <w:szCs w:val="28"/>
        </w:rPr>
        <w:t> </w:t>
      </w:r>
    </w:p>
    <w:p w14:paraId="2233756E" w14:textId="77777777" w:rsidR="00366BCC" w:rsidRDefault="00366BCC" w:rsidP="00A416B7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ведет документацию ДНД “Карлукская”;</w:t>
      </w:r>
      <w:r>
        <w:rPr>
          <w:rStyle w:val="eop"/>
          <w:sz w:val="28"/>
          <w:szCs w:val="28"/>
        </w:rPr>
        <w:t> </w:t>
      </w:r>
    </w:p>
    <w:p w14:paraId="2B2CC9FD" w14:textId="77777777" w:rsidR="00366BCC" w:rsidRDefault="00366BCC" w:rsidP="00A416B7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утверждает символику ДНД “Карлукская”, единую форму одежды;</w:t>
      </w:r>
      <w:r>
        <w:rPr>
          <w:rStyle w:val="eop"/>
          <w:sz w:val="28"/>
          <w:szCs w:val="28"/>
        </w:rPr>
        <w:t> </w:t>
      </w:r>
    </w:p>
    <w:p w14:paraId="704DBE42" w14:textId="77777777" w:rsidR="00366BCC" w:rsidRDefault="00366BCC" w:rsidP="00A416B7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распространяет информацию о деятельности</w:t>
      </w:r>
      <w:r w:rsidR="00390D39">
        <w:rPr>
          <w:rStyle w:val="normaltextrun"/>
          <w:sz w:val="28"/>
          <w:szCs w:val="28"/>
        </w:rPr>
        <w:t xml:space="preserve"> ДНД «Карлукская»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7188D186" w14:textId="77777777" w:rsidR="00366BCC" w:rsidRDefault="00366BCC" w:rsidP="00A416B7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  <w:r>
        <w:rPr>
          <w:rStyle w:val="eop"/>
          <w:sz w:val="28"/>
          <w:szCs w:val="28"/>
        </w:rPr>
        <w:t> </w:t>
      </w:r>
    </w:p>
    <w:p w14:paraId="28DB0315" w14:textId="77777777" w:rsidR="00366BCC" w:rsidRDefault="00366BCC" w:rsidP="00A416B7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действует без доверенности от имени ДНД “Карлукская”;</w:t>
      </w:r>
      <w:r>
        <w:rPr>
          <w:rStyle w:val="eop"/>
          <w:sz w:val="28"/>
          <w:szCs w:val="28"/>
        </w:rPr>
        <w:t> </w:t>
      </w:r>
    </w:p>
    <w:p w14:paraId="75120AC7" w14:textId="77777777" w:rsidR="00366BCC" w:rsidRDefault="00366BCC" w:rsidP="00A416B7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совместно с Командиром ДНД “Карлукская” вносит ходатайства о поощрении членов ДНД “Карлукская”, рассматривает заявления членов ДНД “Карлукская”, принимает решения о прекращении членства в ДНД “Карлукская”.</w:t>
      </w:r>
      <w:r>
        <w:rPr>
          <w:rStyle w:val="eop"/>
          <w:sz w:val="28"/>
          <w:szCs w:val="28"/>
        </w:rPr>
        <w:t> </w:t>
      </w:r>
    </w:p>
    <w:p w14:paraId="50345F71" w14:textId="77777777" w:rsidR="00366BCC" w:rsidRDefault="00366BCC" w:rsidP="00366BC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43E424E" w14:textId="77777777" w:rsidR="00366BCC" w:rsidRDefault="00366BCC" w:rsidP="00A416B7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МАТЕРИАЛЬНОЕ СТИМУЛИРОВАНИЕ И КОМПЕНСАЦИИ </w:t>
      </w:r>
      <w:r>
        <w:rPr>
          <w:rStyle w:val="eop"/>
          <w:sz w:val="28"/>
          <w:szCs w:val="28"/>
        </w:rPr>
        <w:t> </w:t>
      </w:r>
    </w:p>
    <w:p w14:paraId="63824C0D" w14:textId="77777777" w:rsidR="00366BCC" w:rsidRDefault="00366BCC" w:rsidP="00366BC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НАРОДНЫХ ДРУЖИННИКОВ.</w:t>
      </w:r>
      <w:r>
        <w:rPr>
          <w:rStyle w:val="eop"/>
          <w:sz w:val="28"/>
          <w:szCs w:val="28"/>
        </w:rPr>
        <w:t> </w:t>
      </w:r>
    </w:p>
    <w:p w14:paraId="18AC84E3" w14:textId="77777777" w:rsidR="00366BCC" w:rsidRDefault="00366BCC" w:rsidP="00366BC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72BD1A" w14:textId="77777777" w:rsidR="00366BCC" w:rsidRDefault="00366BCC" w:rsidP="00A416B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ДНД “Карлукская” не преследует цели извлечения прибыли и не </w:t>
      </w:r>
      <w:r w:rsidR="00390D39">
        <w:rPr>
          <w:rStyle w:val="contextualspellingandgrammarerror"/>
          <w:sz w:val="28"/>
          <w:szCs w:val="28"/>
        </w:rPr>
        <w:t>перераспределяет прибыль</w:t>
      </w:r>
      <w:r>
        <w:rPr>
          <w:rStyle w:val="normaltextrun"/>
          <w:sz w:val="28"/>
          <w:szCs w:val="28"/>
        </w:rPr>
        <w:t> от своей деятельности между своими членами, а полученные средства направляются на решение задач ДНД “Карлукская”.</w:t>
      </w:r>
      <w:r>
        <w:rPr>
          <w:rStyle w:val="eop"/>
          <w:sz w:val="28"/>
          <w:szCs w:val="28"/>
        </w:rPr>
        <w:t> </w:t>
      </w:r>
    </w:p>
    <w:p w14:paraId="25CD509C" w14:textId="77777777" w:rsidR="00366BCC" w:rsidRPr="00390D39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 </w:t>
      </w:r>
      <w:r>
        <w:rPr>
          <w:rStyle w:val="spellingerror"/>
          <w:sz w:val="28"/>
          <w:szCs w:val="28"/>
        </w:rPr>
        <w:t>Карлукского</w:t>
      </w:r>
      <w:r>
        <w:rPr>
          <w:rStyle w:val="normaltextrun"/>
          <w:sz w:val="28"/>
          <w:szCs w:val="28"/>
        </w:rPr>
        <w:t> муниципального образования за счет средств местного бюджета может осуществлять материальное стимулирование деятельности дружинников</w:t>
      </w:r>
      <w:r w:rsidR="00390D39">
        <w:rPr>
          <w:rStyle w:val="normaltextrun"/>
          <w:sz w:val="28"/>
          <w:szCs w:val="28"/>
        </w:rPr>
        <w:t>,</w:t>
      </w:r>
      <w:r>
        <w:rPr>
          <w:rStyle w:val="eop"/>
          <w:sz w:val="28"/>
          <w:szCs w:val="28"/>
        </w:rPr>
        <w:t> </w:t>
      </w:r>
      <w:r w:rsidR="00390D39" w:rsidRPr="00390D39">
        <w:rPr>
          <w:rStyle w:val="normaltextrun"/>
          <w:bCs/>
          <w:sz w:val="28"/>
          <w:szCs w:val="28"/>
        </w:rPr>
        <w:t>о</w:t>
      </w:r>
      <w:r w:rsidRPr="00390D39">
        <w:rPr>
          <w:rStyle w:val="normaltextrun"/>
          <w:bCs/>
          <w:sz w:val="28"/>
          <w:szCs w:val="28"/>
        </w:rPr>
        <w:t>существляет страхование жизни и здоровья дружинников. </w:t>
      </w:r>
      <w:r w:rsidRPr="00390D39">
        <w:rPr>
          <w:rStyle w:val="eop"/>
          <w:sz w:val="28"/>
          <w:szCs w:val="28"/>
        </w:rPr>
        <w:t> </w:t>
      </w:r>
    </w:p>
    <w:p w14:paraId="509A330F" w14:textId="77777777" w:rsidR="00390D39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Народным дружинникам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ДНД “Карлукская”.</w:t>
      </w:r>
    </w:p>
    <w:p w14:paraId="46A59DBE" w14:textId="77777777" w:rsidR="00366BCC" w:rsidRDefault="00366BCC" w:rsidP="00A416B7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Источниками формирования средств являются:</w:t>
      </w:r>
      <w:r>
        <w:rPr>
          <w:rStyle w:val="eop"/>
          <w:sz w:val="28"/>
          <w:szCs w:val="28"/>
        </w:rPr>
        <w:t>  </w:t>
      </w:r>
    </w:p>
    <w:p w14:paraId="5AA14CF3" w14:textId="77777777" w:rsidR="00366BCC" w:rsidRDefault="00366BCC" w:rsidP="00A416B7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добровольные взносы, пожертвования, отчисления юридических и физических лиц на уставную деятельность.</w:t>
      </w:r>
      <w:r>
        <w:rPr>
          <w:rStyle w:val="eop"/>
          <w:sz w:val="28"/>
          <w:szCs w:val="28"/>
        </w:rPr>
        <w:t> </w:t>
      </w:r>
    </w:p>
    <w:p w14:paraId="7911F8B1" w14:textId="77777777" w:rsidR="00366BCC" w:rsidRDefault="00366BCC" w:rsidP="00A416B7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иные поступления, не запрещенные действующим законодательством.</w:t>
      </w:r>
      <w:r>
        <w:rPr>
          <w:rStyle w:val="eop"/>
          <w:sz w:val="28"/>
          <w:szCs w:val="28"/>
        </w:rPr>
        <w:t> </w:t>
      </w:r>
    </w:p>
    <w:p w14:paraId="417E8627" w14:textId="77777777" w:rsidR="00366BCC" w:rsidRDefault="00366BCC" w:rsidP="00366B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ED56B8" w14:textId="77777777" w:rsidR="00366BCC" w:rsidRDefault="00366BCC" w:rsidP="00A416B7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ВНЕСЕНИЕ ИЗМЕНЕНИЙ И ДОПОЛНЕНИЙ В УСТАВ.</w:t>
      </w:r>
      <w:r>
        <w:rPr>
          <w:rStyle w:val="eop"/>
          <w:sz w:val="28"/>
          <w:szCs w:val="28"/>
        </w:rPr>
        <w:t> </w:t>
      </w:r>
    </w:p>
    <w:p w14:paraId="05248E70" w14:textId="77777777" w:rsidR="00366BCC" w:rsidRDefault="00366BCC" w:rsidP="00366B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6791E00" w14:textId="77777777" w:rsidR="00366BCC" w:rsidRDefault="00366BCC" w:rsidP="00A416B7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ДНД “Карлукская”, квалифицированным большинством голосов.</w:t>
      </w:r>
      <w:r>
        <w:rPr>
          <w:rStyle w:val="eop"/>
          <w:sz w:val="28"/>
          <w:szCs w:val="28"/>
        </w:rPr>
        <w:t> </w:t>
      </w:r>
    </w:p>
    <w:p w14:paraId="4F80D27F" w14:textId="77777777" w:rsidR="00366BCC" w:rsidRDefault="00366BCC" w:rsidP="00A416B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Изменения и дополнения в Устав регистрируются в установленном законом порядке и сроки.</w:t>
      </w:r>
      <w:r>
        <w:rPr>
          <w:rStyle w:val="eop"/>
          <w:sz w:val="28"/>
          <w:szCs w:val="28"/>
        </w:rPr>
        <w:t> </w:t>
      </w:r>
    </w:p>
    <w:p w14:paraId="1C182C94" w14:textId="77777777" w:rsidR="00366BCC" w:rsidRDefault="00366BCC" w:rsidP="00366B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672E675" w14:textId="77777777" w:rsidR="00366BCC" w:rsidRDefault="00366BCC" w:rsidP="00A416B7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705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ОТВЕТСВЕННОСТЬ НАРОДНЫХ ДРУЖИННИКОВ</w:t>
      </w:r>
      <w:r>
        <w:rPr>
          <w:rStyle w:val="eop"/>
          <w:sz w:val="28"/>
          <w:szCs w:val="28"/>
        </w:rPr>
        <w:t> </w:t>
      </w:r>
    </w:p>
    <w:p w14:paraId="60FFF549" w14:textId="77777777" w:rsidR="00366BCC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671E91B" w14:textId="77777777" w:rsidR="00366BCC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14:paraId="6B0886C0" w14:textId="77777777" w:rsidR="00366BCC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14:paraId="41265AB4" w14:textId="77777777" w:rsidR="00366BCC" w:rsidRDefault="00366BCC" w:rsidP="00366BC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772750B" w14:textId="77777777" w:rsidR="00366BCC" w:rsidRDefault="00366BCC" w:rsidP="00A416B7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center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ПРЕКРАЩЕНИЕ ДЕЯТЕЛЬНОСТИ.</w:t>
      </w:r>
      <w:r>
        <w:rPr>
          <w:rStyle w:val="eop"/>
          <w:sz w:val="28"/>
          <w:szCs w:val="28"/>
        </w:rPr>
        <w:t> </w:t>
      </w:r>
    </w:p>
    <w:p w14:paraId="7D011609" w14:textId="77777777" w:rsidR="00366BCC" w:rsidRDefault="00366BCC" w:rsidP="00366B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DB75EF7" w14:textId="77777777" w:rsidR="00366BCC" w:rsidRDefault="00390D39" w:rsidP="00390D39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="00366BCC">
        <w:rPr>
          <w:rStyle w:val="normaltextrun"/>
          <w:sz w:val="28"/>
          <w:szCs w:val="28"/>
        </w:rPr>
        <w:t>Прекращение деятельности может быть произведено путем реорганизации или ликвидации. ДНД “Карлукская” не может быть реорганизована в хозяйственное общество или товарищество.</w:t>
      </w:r>
      <w:r w:rsidR="00366BCC">
        <w:rPr>
          <w:rStyle w:val="eop"/>
          <w:sz w:val="28"/>
          <w:szCs w:val="28"/>
        </w:rPr>
        <w:t> </w:t>
      </w:r>
    </w:p>
    <w:p w14:paraId="6EC301C5" w14:textId="77777777" w:rsidR="00366BCC" w:rsidRDefault="00390D39" w:rsidP="00390D39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366BCC">
        <w:rPr>
          <w:rStyle w:val="normaltextrun"/>
          <w:sz w:val="28"/>
          <w:szCs w:val="28"/>
        </w:rPr>
        <w:t>Реорганизация осуществляется по решению Общего собрания и принимается единогласно. </w:t>
      </w:r>
      <w:r w:rsidR="00366BCC">
        <w:rPr>
          <w:rStyle w:val="eop"/>
          <w:sz w:val="28"/>
          <w:szCs w:val="28"/>
        </w:rPr>
        <w:t> </w:t>
      </w:r>
    </w:p>
    <w:p w14:paraId="4A27CCD0" w14:textId="77777777" w:rsidR="00366BCC" w:rsidRDefault="00390D39" w:rsidP="00390D39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366BCC">
        <w:rPr>
          <w:rStyle w:val="normaltextrun"/>
          <w:sz w:val="28"/>
          <w:szCs w:val="28"/>
        </w:rPr>
        <w:t>Ликвидация ДНД “Карлукская” 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  <w:r w:rsidR="00366BCC">
        <w:rPr>
          <w:rStyle w:val="eop"/>
          <w:sz w:val="28"/>
          <w:szCs w:val="28"/>
        </w:rPr>
        <w:t> </w:t>
      </w:r>
    </w:p>
    <w:p w14:paraId="73E93747" w14:textId="77777777" w:rsidR="00366BCC" w:rsidRDefault="00366BCC" w:rsidP="00366BC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Сведения и документы, необходимые для осуществления государственной регистрации ДНД “Карлукская” в связи с ее ликвидацией, представляются в ГУ МВД России по Иркутской области, принявшей решение о государственной регистрации ДНД “Карлукская” при ее создании.</w:t>
      </w:r>
      <w:r>
        <w:rPr>
          <w:rStyle w:val="eop"/>
          <w:sz w:val="28"/>
          <w:szCs w:val="28"/>
        </w:rPr>
        <w:t> </w:t>
      </w:r>
    </w:p>
    <w:p w14:paraId="54FA9853" w14:textId="77777777" w:rsidR="00366BCC" w:rsidRDefault="00366BCC" w:rsidP="00366BC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Ликвидация считается завершенной, а ДНД “Карлукская” – прекратившей свою деятельность, после внесения записи в региональный реестр.</w:t>
      </w:r>
      <w:r>
        <w:rPr>
          <w:rStyle w:val="eop"/>
          <w:sz w:val="28"/>
          <w:szCs w:val="28"/>
        </w:rPr>
        <w:t> </w:t>
      </w:r>
    </w:p>
    <w:p w14:paraId="2CB299F8" w14:textId="77777777" w:rsidR="00366BCC" w:rsidRDefault="00366BCC" w:rsidP="00366B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AC9958F" w14:textId="77777777" w:rsidR="00D32175" w:rsidRDefault="00D32175"/>
    <w:sectPr w:rsidR="00D321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EE20" w14:textId="77777777" w:rsidR="00034CE1" w:rsidRDefault="00034CE1" w:rsidP="00366BCC">
      <w:pPr>
        <w:spacing w:after="0" w:line="240" w:lineRule="auto"/>
      </w:pPr>
      <w:r>
        <w:separator/>
      </w:r>
    </w:p>
  </w:endnote>
  <w:endnote w:type="continuationSeparator" w:id="0">
    <w:p w14:paraId="313CF65D" w14:textId="77777777" w:rsidR="00034CE1" w:rsidRDefault="00034CE1" w:rsidP="003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473881"/>
      <w:docPartObj>
        <w:docPartGallery w:val="Page Numbers (Bottom of Page)"/>
        <w:docPartUnique/>
      </w:docPartObj>
    </w:sdtPr>
    <w:sdtEndPr/>
    <w:sdtContent>
      <w:p w14:paraId="36E03442" w14:textId="77777777" w:rsidR="00704AB9" w:rsidRDefault="00704A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41AC01" w14:textId="77777777" w:rsidR="000B6365" w:rsidRDefault="000B63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99366" w14:textId="77777777" w:rsidR="00034CE1" w:rsidRDefault="00034CE1" w:rsidP="00366BCC">
      <w:pPr>
        <w:spacing w:after="0" w:line="240" w:lineRule="auto"/>
      </w:pPr>
      <w:r>
        <w:separator/>
      </w:r>
    </w:p>
  </w:footnote>
  <w:footnote w:type="continuationSeparator" w:id="0">
    <w:p w14:paraId="4AE3EAE9" w14:textId="77777777" w:rsidR="00034CE1" w:rsidRDefault="00034CE1" w:rsidP="0036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EE7"/>
    <w:multiLevelType w:val="multilevel"/>
    <w:tmpl w:val="61D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96B20"/>
    <w:multiLevelType w:val="multilevel"/>
    <w:tmpl w:val="E25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5448F"/>
    <w:multiLevelType w:val="multilevel"/>
    <w:tmpl w:val="D600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762286"/>
    <w:multiLevelType w:val="multilevel"/>
    <w:tmpl w:val="35520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86F1F"/>
    <w:multiLevelType w:val="multilevel"/>
    <w:tmpl w:val="808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1566E6"/>
    <w:multiLevelType w:val="multilevel"/>
    <w:tmpl w:val="92B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67920"/>
    <w:multiLevelType w:val="multilevel"/>
    <w:tmpl w:val="161ED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E51D1"/>
    <w:multiLevelType w:val="hybridMultilevel"/>
    <w:tmpl w:val="14EE395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DCD79D9"/>
    <w:multiLevelType w:val="multilevel"/>
    <w:tmpl w:val="98A0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D6E5A"/>
    <w:multiLevelType w:val="multilevel"/>
    <w:tmpl w:val="76A892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06710"/>
    <w:multiLevelType w:val="multilevel"/>
    <w:tmpl w:val="2BCEC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1E8"/>
    <w:multiLevelType w:val="multilevel"/>
    <w:tmpl w:val="4FC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685DFD"/>
    <w:multiLevelType w:val="multilevel"/>
    <w:tmpl w:val="DD48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A7888"/>
    <w:multiLevelType w:val="multilevel"/>
    <w:tmpl w:val="867E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BF4B9F"/>
    <w:multiLevelType w:val="multilevel"/>
    <w:tmpl w:val="D4A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3561D5"/>
    <w:multiLevelType w:val="multilevel"/>
    <w:tmpl w:val="D6C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CD0646"/>
    <w:multiLevelType w:val="multilevel"/>
    <w:tmpl w:val="C022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B1551"/>
    <w:multiLevelType w:val="multilevel"/>
    <w:tmpl w:val="E42E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907863"/>
    <w:multiLevelType w:val="multilevel"/>
    <w:tmpl w:val="A6BE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2136C5"/>
    <w:multiLevelType w:val="multilevel"/>
    <w:tmpl w:val="D63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555B15"/>
    <w:multiLevelType w:val="multilevel"/>
    <w:tmpl w:val="073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3B4C62"/>
    <w:multiLevelType w:val="multilevel"/>
    <w:tmpl w:val="FC54B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F5264F"/>
    <w:multiLevelType w:val="multilevel"/>
    <w:tmpl w:val="D10E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502E0"/>
    <w:multiLevelType w:val="multilevel"/>
    <w:tmpl w:val="CFFC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3785817"/>
    <w:multiLevelType w:val="multilevel"/>
    <w:tmpl w:val="6C40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A25E8C"/>
    <w:multiLevelType w:val="multilevel"/>
    <w:tmpl w:val="CACEE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87E33"/>
    <w:multiLevelType w:val="multilevel"/>
    <w:tmpl w:val="829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713B32"/>
    <w:multiLevelType w:val="multilevel"/>
    <w:tmpl w:val="55F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2442A9"/>
    <w:multiLevelType w:val="multilevel"/>
    <w:tmpl w:val="FE467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7142C"/>
    <w:multiLevelType w:val="multilevel"/>
    <w:tmpl w:val="181C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2C3C11"/>
    <w:multiLevelType w:val="multilevel"/>
    <w:tmpl w:val="3D9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48257C"/>
    <w:multiLevelType w:val="multilevel"/>
    <w:tmpl w:val="6EBA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B1844"/>
    <w:multiLevelType w:val="multilevel"/>
    <w:tmpl w:val="47B44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CA413A"/>
    <w:multiLevelType w:val="multilevel"/>
    <w:tmpl w:val="2D7C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781820"/>
    <w:multiLevelType w:val="multilevel"/>
    <w:tmpl w:val="8F2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BF2879"/>
    <w:multiLevelType w:val="multilevel"/>
    <w:tmpl w:val="E794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22"/>
  </w:num>
  <w:num w:numId="5">
    <w:abstractNumId w:val="11"/>
  </w:num>
  <w:num w:numId="6">
    <w:abstractNumId w:val="18"/>
  </w:num>
  <w:num w:numId="7">
    <w:abstractNumId w:val="0"/>
  </w:num>
  <w:num w:numId="8">
    <w:abstractNumId w:val="24"/>
  </w:num>
  <w:num w:numId="9">
    <w:abstractNumId w:val="8"/>
  </w:num>
  <w:num w:numId="10">
    <w:abstractNumId w:val="25"/>
  </w:num>
  <w:num w:numId="11">
    <w:abstractNumId w:val="17"/>
  </w:num>
  <w:num w:numId="12">
    <w:abstractNumId w:val="23"/>
  </w:num>
  <w:num w:numId="13">
    <w:abstractNumId w:val="20"/>
  </w:num>
  <w:num w:numId="14">
    <w:abstractNumId w:val="2"/>
  </w:num>
  <w:num w:numId="15">
    <w:abstractNumId w:val="3"/>
  </w:num>
  <w:num w:numId="16">
    <w:abstractNumId w:val="29"/>
  </w:num>
  <w:num w:numId="17">
    <w:abstractNumId w:val="19"/>
  </w:num>
  <w:num w:numId="18">
    <w:abstractNumId w:val="26"/>
  </w:num>
  <w:num w:numId="19">
    <w:abstractNumId w:val="1"/>
  </w:num>
  <w:num w:numId="20">
    <w:abstractNumId w:val="14"/>
  </w:num>
  <w:num w:numId="21">
    <w:abstractNumId w:val="35"/>
  </w:num>
  <w:num w:numId="22">
    <w:abstractNumId w:val="32"/>
  </w:num>
  <w:num w:numId="23">
    <w:abstractNumId w:val="16"/>
  </w:num>
  <w:num w:numId="24">
    <w:abstractNumId w:val="4"/>
  </w:num>
  <w:num w:numId="25">
    <w:abstractNumId w:val="27"/>
  </w:num>
  <w:num w:numId="26">
    <w:abstractNumId w:val="33"/>
  </w:num>
  <w:num w:numId="27">
    <w:abstractNumId w:val="30"/>
  </w:num>
  <w:num w:numId="28">
    <w:abstractNumId w:val="10"/>
  </w:num>
  <w:num w:numId="29">
    <w:abstractNumId w:val="12"/>
  </w:num>
  <w:num w:numId="30">
    <w:abstractNumId w:val="34"/>
  </w:num>
  <w:num w:numId="31">
    <w:abstractNumId w:val="15"/>
  </w:num>
  <w:num w:numId="32">
    <w:abstractNumId w:val="28"/>
  </w:num>
  <w:num w:numId="33">
    <w:abstractNumId w:val="13"/>
  </w:num>
  <w:num w:numId="34">
    <w:abstractNumId w:val="9"/>
  </w:num>
  <w:num w:numId="35">
    <w:abstractNumId w:val="21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73"/>
    <w:rsid w:val="00034CE1"/>
    <w:rsid w:val="000B6365"/>
    <w:rsid w:val="00366BCC"/>
    <w:rsid w:val="00390D39"/>
    <w:rsid w:val="004525F4"/>
    <w:rsid w:val="006F5A74"/>
    <w:rsid w:val="00704AB9"/>
    <w:rsid w:val="00867DDC"/>
    <w:rsid w:val="00A416B7"/>
    <w:rsid w:val="00D32175"/>
    <w:rsid w:val="00DE5DBB"/>
    <w:rsid w:val="00F16873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EB82"/>
  <w15:chartTrackingRefBased/>
  <w15:docId w15:val="{F8F3245D-8C33-430A-AD8F-6B82D97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6BCC"/>
  </w:style>
  <w:style w:type="character" w:customStyle="1" w:styleId="eop">
    <w:name w:val="eop"/>
    <w:basedOn w:val="a0"/>
    <w:rsid w:val="00366BCC"/>
  </w:style>
  <w:style w:type="character" w:customStyle="1" w:styleId="spellingerror">
    <w:name w:val="spellingerror"/>
    <w:basedOn w:val="a0"/>
    <w:rsid w:val="00366BCC"/>
  </w:style>
  <w:style w:type="character" w:customStyle="1" w:styleId="contextualspellingandgrammarerror">
    <w:name w:val="contextualspellingandgrammarerror"/>
    <w:basedOn w:val="a0"/>
    <w:rsid w:val="00366BCC"/>
  </w:style>
  <w:style w:type="character" w:customStyle="1" w:styleId="scxw35756020">
    <w:name w:val="scxw35756020"/>
    <w:basedOn w:val="a0"/>
    <w:rsid w:val="00366BCC"/>
  </w:style>
  <w:style w:type="paragraph" w:styleId="a3">
    <w:name w:val="header"/>
    <w:basedOn w:val="a"/>
    <w:link w:val="a4"/>
    <w:uiPriority w:val="99"/>
    <w:unhideWhenUsed/>
    <w:rsid w:val="0036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BCC"/>
  </w:style>
  <w:style w:type="paragraph" w:styleId="a5">
    <w:name w:val="footer"/>
    <w:basedOn w:val="a"/>
    <w:link w:val="a6"/>
    <w:uiPriority w:val="99"/>
    <w:unhideWhenUsed/>
    <w:rsid w:val="0036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BCC"/>
  </w:style>
  <w:style w:type="paragraph" w:styleId="a7">
    <w:name w:val="Balloon Text"/>
    <w:basedOn w:val="a"/>
    <w:link w:val="a8"/>
    <w:uiPriority w:val="99"/>
    <w:semiHidden/>
    <w:unhideWhenUsed/>
    <w:rsid w:val="000B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6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2019-11-07T05:24:00Z</cp:lastPrinted>
  <dcterms:created xsi:type="dcterms:W3CDTF">2019-11-07T03:03:00Z</dcterms:created>
  <dcterms:modified xsi:type="dcterms:W3CDTF">2020-05-29T07:32:00Z</dcterms:modified>
</cp:coreProperties>
</file>