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E25" w:rsidRPr="00CB309E" w:rsidRDefault="000E2E25" w:rsidP="004E72E2">
      <w:pPr>
        <w:rPr>
          <w:b/>
          <w:i/>
          <w:sz w:val="27"/>
          <w:szCs w:val="27"/>
        </w:rPr>
      </w:pPr>
      <w:bookmarkStart w:id="0" w:name="_GoBack"/>
      <w:bookmarkEnd w:id="0"/>
    </w:p>
    <w:p w:rsidR="00EC6B6E" w:rsidRPr="00EC6B6E" w:rsidRDefault="00EC6B6E" w:rsidP="00817520">
      <w:pPr>
        <w:pStyle w:val="a3"/>
        <w:spacing w:before="0" w:beforeAutospacing="0" w:after="0" w:afterAutospacing="0"/>
        <w:jc w:val="both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ab/>
      </w:r>
      <w:r w:rsidRPr="00EC6B6E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О праве на обращение в государственные органы и органы местного самоуправления</w:t>
      </w: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EC6B6E" w:rsidRDefault="00EC6B6E" w:rsidP="00817520">
      <w:pPr>
        <w:pStyle w:val="a3"/>
        <w:spacing w:before="0" w:beforeAutospacing="0" w:after="0" w:afterAutospacing="0"/>
        <w:jc w:val="both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0E2E25" w:rsidRPr="00EC6B6E" w:rsidRDefault="00EC6B6E" w:rsidP="00817520">
      <w:pPr>
        <w:pStyle w:val="a3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ab/>
      </w:r>
      <w:r w:rsidR="000E2E25" w:rsidRPr="00EC6B6E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Статья 33 Конституции Российской Федерации закрепляет за гражданами право на обращение в государственные органы и органы местного самоуправления и гарантирует эффективную защиту их других прав и законных интересов. Федеральный закон от 02.06.2006 № 59-ФЗ «О порядке рассмотрения обращений граждан Российской Федерации» (далее - Закон) возлагает на государственные органы, органы местного самоуправления, государственные и муниципальные учреждения и иные организации, на которые возложено осуществление публично значимых функций, на должностных лиц этих органов, учреждений и организаций обязанность по принятию и рассмотрению обращений граждан.</w:t>
      </w:r>
    </w:p>
    <w:p w:rsidR="00EC6B6E" w:rsidRDefault="00EC6B6E" w:rsidP="00817520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Таким образом, любое лицо</w:t>
      </w:r>
      <w:r w:rsidR="006114E6">
        <w:rPr>
          <w:color w:val="000000" w:themeColor="text1"/>
          <w:sz w:val="28"/>
          <w:szCs w:val="28"/>
        </w:rPr>
        <w:t xml:space="preserve"> вправе обратиться в государственный орган или орган местного самоуправления</w:t>
      </w:r>
      <w:r w:rsidR="002E2B16">
        <w:rPr>
          <w:color w:val="000000" w:themeColor="text1"/>
          <w:sz w:val="28"/>
          <w:szCs w:val="28"/>
        </w:rPr>
        <w:t>.</w:t>
      </w:r>
    </w:p>
    <w:p w:rsidR="002E2B16" w:rsidRDefault="002E2B16" w:rsidP="00817520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При этом обращение мож</w:t>
      </w:r>
      <w:r w:rsidR="00306E70">
        <w:rPr>
          <w:color w:val="000000" w:themeColor="text1"/>
          <w:sz w:val="28"/>
          <w:szCs w:val="28"/>
        </w:rPr>
        <w:t>ет быть подано как на личном приеме, так и направлено в письменной форм</w:t>
      </w:r>
      <w:r w:rsidR="00576113">
        <w:rPr>
          <w:color w:val="000000" w:themeColor="text1"/>
          <w:sz w:val="28"/>
          <w:szCs w:val="28"/>
        </w:rPr>
        <w:t xml:space="preserve">е почтовым отправлением либо </w:t>
      </w:r>
      <w:proofErr w:type="gramStart"/>
      <w:r w:rsidR="00576113">
        <w:rPr>
          <w:color w:val="000000" w:themeColor="text1"/>
          <w:sz w:val="28"/>
          <w:szCs w:val="28"/>
        </w:rPr>
        <w:t>при</w:t>
      </w:r>
      <w:proofErr w:type="gramEnd"/>
      <w:r w:rsidR="00576113">
        <w:rPr>
          <w:color w:val="000000" w:themeColor="text1"/>
          <w:sz w:val="28"/>
          <w:szCs w:val="28"/>
        </w:rPr>
        <w:t xml:space="preserve"> </w:t>
      </w:r>
      <w:proofErr w:type="gramStart"/>
      <w:r w:rsidR="00576113">
        <w:rPr>
          <w:color w:val="000000" w:themeColor="text1"/>
          <w:sz w:val="28"/>
          <w:szCs w:val="28"/>
        </w:rPr>
        <w:t>по</w:t>
      </w:r>
      <w:proofErr w:type="gramEnd"/>
      <w:r w:rsidR="00576113">
        <w:rPr>
          <w:color w:val="000000" w:themeColor="text1"/>
          <w:sz w:val="28"/>
          <w:szCs w:val="28"/>
        </w:rPr>
        <w:t xml:space="preserve"> сети  «Интернет» на официальный электронный адрес такого органа</w:t>
      </w:r>
      <w:r w:rsidR="00941584">
        <w:rPr>
          <w:color w:val="000000" w:themeColor="text1"/>
          <w:sz w:val="28"/>
          <w:szCs w:val="28"/>
        </w:rPr>
        <w:t>.</w:t>
      </w:r>
    </w:p>
    <w:p w:rsidR="00941584" w:rsidRDefault="00941584" w:rsidP="00817520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proofErr w:type="gramStart"/>
      <w:r>
        <w:rPr>
          <w:color w:val="000000" w:themeColor="text1"/>
          <w:sz w:val="28"/>
          <w:szCs w:val="28"/>
        </w:rPr>
        <w:t>Г</w:t>
      </w:r>
      <w:r w:rsidR="000E2E25" w:rsidRPr="000E2E25">
        <w:rPr>
          <w:color w:val="000000" w:themeColor="text1"/>
          <w:sz w:val="28"/>
          <w:szCs w:val="28"/>
        </w:rPr>
        <w:t xml:space="preserve">ражданин в своем письменном обращении в обязательном порядке </w:t>
      </w:r>
      <w:r>
        <w:rPr>
          <w:color w:val="000000" w:themeColor="text1"/>
          <w:sz w:val="28"/>
          <w:szCs w:val="28"/>
        </w:rPr>
        <w:t>должен указать л</w:t>
      </w:r>
      <w:r w:rsidR="000E2E25" w:rsidRPr="000E2E25">
        <w:rPr>
          <w:color w:val="000000" w:themeColor="text1"/>
          <w:sz w:val="28"/>
          <w:szCs w:val="28"/>
        </w:rPr>
        <w:t>ибо наименование органа, учреждения или организации,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свою фамилию, имя, отчество, почтовый адрес, по которому должны быть направлены ответ, изл</w:t>
      </w:r>
      <w:r>
        <w:rPr>
          <w:color w:val="000000" w:themeColor="text1"/>
          <w:sz w:val="28"/>
          <w:szCs w:val="28"/>
        </w:rPr>
        <w:t xml:space="preserve">ожить </w:t>
      </w:r>
      <w:r w:rsidR="000E2E25" w:rsidRPr="000E2E25">
        <w:rPr>
          <w:color w:val="000000" w:themeColor="text1"/>
          <w:sz w:val="28"/>
          <w:szCs w:val="28"/>
        </w:rPr>
        <w:t xml:space="preserve">суть предложения, заявления или жалобы, </w:t>
      </w:r>
      <w:r>
        <w:rPr>
          <w:color w:val="000000" w:themeColor="text1"/>
          <w:sz w:val="28"/>
          <w:szCs w:val="28"/>
        </w:rPr>
        <w:t xml:space="preserve">поставить </w:t>
      </w:r>
      <w:r w:rsidR="000E2E25" w:rsidRPr="000E2E25">
        <w:rPr>
          <w:color w:val="000000" w:themeColor="text1"/>
          <w:sz w:val="28"/>
          <w:szCs w:val="28"/>
        </w:rPr>
        <w:t>личную подпись и дату.</w:t>
      </w:r>
      <w:proofErr w:type="gramEnd"/>
      <w:r w:rsidR="000E2E25" w:rsidRPr="000E2E25">
        <w:rPr>
          <w:color w:val="000000" w:themeColor="text1"/>
          <w:sz w:val="28"/>
          <w:szCs w:val="28"/>
        </w:rPr>
        <w:t xml:space="preserve"> В случае необходимости гражданин прилагает к письменному обращению документы или материалы/копии в подтверждение своих</w:t>
      </w:r>
      <w:r>
        <w:rPr>
          <w:color w:val="000000" w:themeColor="text1"/>
          <w:sz w:val="28"/>
          <w:szCs w:val="28"/>
        </w:rPr>
        <w:t xml:space="preserve"> доводов.</w:t>
      </w:r>
    </w:p>
    <w:p w:rsidR="00DB04FB" w:rsidRDefault="00941584" w:rsidP="00817520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proofErr w:type="gramStart"/>
      <w:r w:rsidR="000E2E25" w:rsidRPr="000E2E25">
        <w:rPr>
          <w:color w:val="000000" w:themeColor="text1"/>
          <w:sz w:val="28"/>
          <w:szCs w:val="28"/>
        </w:rPr>
        <w:t>В обращении, поступившем в электронной форме, гражданин обязан указать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="000E2E25" w:rsidRPr="000E2E25">
        <w:rPr>
          <w:color w:val="000000" w:themeColor="text1"/>
          <w:sz w:val="28"/>
          <w:szCs w:val="28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материалы/копии в письменной форме.</w:t>
      </w:r>
      <w:r w:rsidR="000E2E25" w:rsidRPr="000E2E25">
        <w:rPr>
          <w:color w:val="000000" w:themeColor="text1"/>
          <w:sz w:val="28"/>
          <w:szCs w:val="28"/>
        </w:rPr>
        <w:br/>
        <w:t>Гражданин направляет письменное обращение непосредственно в компетентный на решение изложенных вопросов орган или должностному лицу.</w:t>
      </w:r>
      <w:r w:rsidR="000E2E25" w:rsidRPr="000E2E25">
        <w:rPr>
          <w:color w:val="000000" w:themeColor="text1"/>
          <w:sz w:val="28"/>
          <w:szCs w:val="28"/>
        </w:rPr>
        <w:br/>
      </w:r>
      <w:r w:rsidR="00A0220F">
        <w:rPr>
          <w:color w:val="000000" w:themeColor="text1"/>
          <w:sz w:val="28"/>
          <w:szCs w:val="28"/>
        </w:rPr>
        <w:tab/>
      </w:r>
      <w:r w:rsidR="000E2E25" w:rsidRPr="000E2E25">
        <w:rPr>
          <w:color w:val="000000" w:themeColor="text1"/>
          <w:sz w:val="28"/>
          <w:szCs w:val="28"/>
        </w:rPr>
        <w:t>В течение 3-х дней письменное обращение подлежит обязательной регистрации и в течение 30 дней со дня регистрации рассматривается (в исключительных случаях срок может быть продлен, но не более чем на 30 дней с обязательным уведомлением лица, направившего обращение).</w:t>
      </w:r>
      <w:r w:rsidR="000E2E25" w:rsidRPr="000E2E25">
        <w:rPr>
          <w:color w:val="000000" w:themeColor="text1"/>
          <w:sz w:val="28"/>
          <w:szCs w:val="28"/>
        </w:rPr>
        <w:br/>
      </w:r>
      <w:r w:rsidR="00A0220F">
        <w:rPr>
          <w:color w:val="000000" w:themeColor="text1"/>
          <w:sz w:val="28"/>
          <w:szCs w:val="28"/>
        </w:rPr>
        <w:tab/>
      </w:r>
      <w:r w:rsidR="000E2E25" w:rsidRPr="000E2E25">
        <w:rPr>
          <w:color w:val="000000" w:themeColor="text1"/>
          <w:sz w:val="28"/>
          <w:szCs w:val="28"/>
        </w:rPr>
        <w:t>Ответ на обращение подписывается руководителем государственного органа или органа местного самоуправления, учреждения, организации, должностным лицом либо уполномоченным на то лицом.</w:t>
      </w:r>
      <w:r w:rsidR="000E2E25" w:rsidRPr="000E2E25">
        <w:rPr>
          <w:color w:val="000000" w:themeColor="text1"/>
          <w:sz w:val="28"/>
          <w:szCs w:val="28"/>
        </w:rPr>
        <w:br/>
      </w:r>
      <w:r w:rsidR="00A0220F">
        <w:rPr>
          <w:color w:val="000000" w:themeColor="text1"/>
          <w:sz w:val="28"/>
          <w:szCs w:val="28"/>
        </w:rPr>
        <w:lastRenderedPageBreak/>
        <w:tab/>
      </w:r>
      <w:r w:rsidR="000E2E25" w:rsidRPr="000E2E25">
        <w:rPr>
          <w:color w:val="000000" w:themeColor="text1"/>
          <w:sz w:val="28"/>
          <w:szCs w:val="28"/>
        </w:rPr>
        <w:t>Личный прием граждан в государственных органах, органах местного самоуправления проводится их руководителями и уполномоченными на то лицами. Гражданин предъявляет документ, удостоверяющий его личность.</w:t>
      </w:r>
      <w:r w:rsidR="000E2E25" w:rsidRPr="000E2E25">
        <w:rPr>
          <w:color w:val="000000" w:themeColor="text1"/>
          <w:sz w:val="28"/>
          <w:szCs w:val="28"/>
        </w:rPr>
        <w:br/>
      </w:r>
      <w:r w:rsidR="00A0220F">
        <w:rPr>
          <w:color w:val="000000" w:themeColor="text1"/>
          <w:sz w:val="28"/>
          <w:szCs w:val="28"/>
        </w:rPr>
        <w:tab/>
      </w:r>
      <w:r w:rsidR="00896CDB">
        <w:rPr>
          <w:color w:val="000000" w:themeColor="text1"/>
          <w:sz w:val="28"/>
          <w:szCs w:val="28"/>
        </w:rPr>
        <w:t xml:space="preserve">Статьей 5.59 </w:t>
      </w:r>
      <w:r w:rsidR="00896CDB" w:rsidRPr="000E2E25">
        <w:rPr>
          <w:color w:val="000000" w:themeColor="text1"/>
          <w:sz w:val="28"/>
          <w:szCs w:val="28"/>
        </w:rPr>
        <w:t>Кодекса Российской Федерации об административных правонарушениях</w:t>
      </w:r>
      <w:r w:rsidR="00896CDB">
        <w:rPr>
          <w:color w:val="000000" w:themeColor="text1"/>
          <w:sz w:val="28"/>
          <w:szCs w:val="28"/>
        </w:rPr>
        <w:t xml:space="preserve"> предусмотрена а</w:t>
      </w:r>
      <w:r w:rsidR="00DB04FB">
        <w:rPr>
          <w:color w:val="000000" w:themeColor="text1"/>
          <w:sz w:val="28"/>
          <w:szCs w:val="28"/>
        </w:rPr>
        <w:t xml:space="preserve">дминистративная ответственность в виде штрафа </w:t>
      </w:r>
      <w:r w:rsidR="00896CDB">
        <w:rPr>
          <w:color w:val="000000" w:themeColor="text1"/>
          <w:sz w:val="28"/>
          <w:szCs w:val="28"/>
        </w:rPr>
        <w:t>за нарушение порядка рассмотрения обращений граждан.</w:t>
      </w:r>
    </w:p>
    <w:p w:rsidR="00DB04FB" w:rsidRDefault="00DB04FB" w:rsidP="00817520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Возбуждение </w:t>
      </w:r>
      <w:r w:rsidR="00807C9D">
        <w:rPr>
          <w:color w:val="000000" w:themeColor="text1"/>
          <w:sz w:val="28"/>
          <w:szCs w:val="28"/>
        </w:rPr>
        <w:t>дел об административных правонарушениях, предусмотренных ст.5.59 КоАП РФ отнесено к исключительной компетенции прокурора. Рассматриваются такие дела судьей.</w:t>
      </w:r>
    </w:p>
    <w:p w:rsidR="000E2E25" w:rsidRDefault="00817520" w:rsidP="00817520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0E2E25" w:rsidRPr="000E2E25">
        <w:rPr>
          <w:color w:val="000000" w:themeColor="text1"/>
          <w:sz w:val="28"/>
          <w:szCs w:val="28"/>
        </w:rPr>
        <w:t>Работники прокуратуры, осуществляя надзор за соблюдением прав и свобод человека и гражданина, систематически проводят проверки исполнения органами государственной власти и органами местного самоуправления законодательства о порядке рассмотрения обращений граждан. Поводом для проведения такой проверки может послужить обращение гражданина, содержащее информацию о нарушении Закона.</w:t>
      </w:r>
    </w:p>
    <w:p w:rsidR="00817520" w:rsidRPr="000E2E25" w:rsidRDefault="00817520" w:rsidP="00817520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proofErr w:type="gramStart"/>
      <w:r>
        <w:rPr>
          <w:color w:val="000000" w:themeColor="text1"/>
          <w:sz w:val="28"/>
          <w:szCs w:val="28"/>
        </w:rPr>
        <w:t xml:space="preserve">Таким образом, в случае если </w:t>
      </w:r>
      <w:r w:rsidR="0082238D">
        <w:rPr>
          <w:color w:val="000000" w:themeColor="text1"/>
          <w:sz w:val="28"/>
          <w:szCs w:val="28"/>
        </w:rPr>
        <w:t xml:space="preserve">по </w:t>
      </w:r>
      <w:r>
        <w:rPr>
          <w:color w:val="000000" w:themeColor="text1"/>
          <w:sz w:val="28"/>
          <w:szCs w:val="28"/>
        </w:rPr>
        <w:t>направленно</w:t>
      </w:r>
      <w:r w:rsidR="0082238D">
        <w:rPr>
          <w:color w:val="000000" w:themeColor="text1"/>
          <w:sz w:val="28"/>
          <w:szCs w:val="28"/>
        </w:rPr>
        <w:t>му обращению</w:t>
      </w:r>
      <w:r>
        <w:rPr>
          <w:color w:val="000000" w:themeColor="text1"/>
          <w:sz w:val="28"/>
          <w:szCs w:val="28"/>
        </w:rPr>
        <w:t xml:space="preserve"> </w:t>
      </w:r>
      <w:r w:rsidR="00DE6C2E">
        <w:rPr>
          <w:color w:val="000000" w:themeColor="text1"/>
          <w:sz w:val="28"/>
          <w:szCs w:val="28"/>
        </w:rPr>
        <w:t xml:space="preserve">ответ </w:t>
      </w:r>
      <w:r>
        <w:rPr>
          <w:color w:val="000000" w:themeColor="text1"/>
          <w:sz w:val="28"/>
          <w:szCs w:val="28"/>
        </w:rPr>
        <w:t>не дан</w:t>
      </w:r>
      <w:r w:rsidR="00DE6C2E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ответ не содержит в себе ответов по существу поставленных в нем вопросов</w:t>
      </w:r>
      <w:r w:rsidR="00DE6C2E">
        <w:rPr>
          <w:color w:val="000000" w:themeColor="text1"/>
          <w:sz w:val="28"/>
          <w:szCs w:val="28"/>
        </w:rPr>
        <w:t xml:space="preserve"> либо</w:t>
      </w:r>
      <w:r w:rsidR="00EB4172">
        <w:rPr>
          <w:color w:val="000000" w:themeColor="text1"/>
          <w:sz w:val="28"/>
          <w:szCs w:val="28"/>
        </w:rPr>
        <w:t xml:space="preserve"> органом не приняты меры направленные на восстановление или защиту нарушенных прав, свобод и законных интересов гражданина</w:t>
      </w:r>
      <w:r w:rsidR="004312B9">
        <w:rPr>
          <w:color w:val="000000" w:themeColor="text1"/>
          <w:sz w:val="28"/>
          <w:szCs w:val="28"/>
        </w:rPr>
        <w:t xml:space="preserve"> (ст.10 Федерального закона № 59-ФЗ)</w:t>
      </w:r>
      <w:r w:rsidR="00EB4172">
        <w:rPr>
          <w:color w:val="000000" w:themeColor="text1"/>
          <w:sz w:val="28"/>
          <w:szCs w:val="28"/>
        </w:rPr>
        <w:t>, гражданин вправе обратиться по данному факту в органы прокур</w:t>
      </w:r>
      <w:r w:rsidR="0082238D">
        <w:rPr>
          <w:color w:val="000000" w:themeColor="text1"/>
          <w:sz w:val="28"/>
          <w:szCs w:val="28"/>
        </w:rPr>
        <w:t>атуры для проведения соответствующей проверки и привлечения</w:t>
      </w:r>
      <w:proofErr w:type="gramEnd"/>
      <w:r w:rsidR="0082238D">
        <w:rPr>
          <w:color w:val="000000" w:themeColor="text1"/>
          <w:sz w:val="28"/>
          <w:szCs w:val="28"/>
        </w:rPr>
        <w:t xml:space="preserve"> виновных должностных лиц к административной ответственности.</w:t>
      </w:r>
    </w:p>
    <w:p w:rsidR="00763FF4" w:rsidRPr="000E2E25" w:rsidRDefault="00763FF4" w:rsidP="00817520">
      <w:pPr>
        <w:jc w:val="both"/>
        <w:rPr>
          <w:color w:val="000000" w:themeColor="text1"/>
        </w:rPr>
      </w:pPr>
    </w:p>
    <w:sectPr w:rsidR="00763FF4" w:rsidRPr="000E2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328"/>
    <w:rsid w:val="00044328"/>
    <w:rsid w:val="000E2E25"/>
    <w:rsid w:val="002E2B16"/>
    <w:rsid w:val="00306E70"/>
    <w:rsid w:val="004312B9"/>
    <w:rsid w:val="004E72E2"/>
    <w:rsid w:val="00576113"/>
    <w:rsid w:val="006114E6"/>
    <w:rsid w:val="006A652B"/>
    <w:rsid w:val="006C4694"/>
    <w:rsid w:val="00763FF4"/>
    <w:rsid w:val="00807C9D"/>
    <w:rsid w:val="00817520"/>
    <w:rsid w:val="0082238D"/>
    <w:rsid w:val="00896CDB"/>
    <w:rsid w:val="00941584"/>
    <w:rsid w:val="00A0220F"/>
    <w:rsid w:val="00B17C3D"/>
    <w:rsid w:val="00C30AAD"/>
    <w:rsid w:val="00DB04FB"/>
    <w:rsid w:val="00DE6C2E"/>
    <w:rsid w:val="00EB4172"/>
    <w:rsid w:val="00EC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2E2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2E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2E2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2E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1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megaboss</dc:creator>
  <cp:keywords/>
  <dc:description/>
  <cp:lastModifiedBy>Светлана</cp:lastModifiedBy>
  <cp:revision>6</cp:revision>
  <cp:lastPrinted>2021-03-29T07:06:00Z</cp:lastPrinted>
  <dcterms:created xsi:type="dcterms:W3CDTF">2021-03-29T06:36:00Z</dcterms:created>
  <dcterms:modified xsi:type="dcterms:W3CDTF">2021-04-06T06:09:00Z</dcterms:modified>
</cp:coreProperties>
</file>