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996D2D" w:rsidRDefault="00407209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И.о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лавы</w:t>
      </w:r>
      <w:proofErr w:type="spellEnd"/>
      <w:r w:rsidR="00996D2D">
        <w:rPr>
          <w:color w:val="000000"/>
          <w:sz w:val="27"/>
          <w:szCs w:val="27"/>
        </w:rPr>
        <w:t xml:space="preserve"> администрации Карлукского 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proofErr w:type="spellStart"/>
      <w:r w:rsidR="00AC785D">
        <w:rPr>
          <w:color w:val="000000"/>
          <w:sz w:val="27"/>
          <w:szCs w:val="27"/>
        </w:rPr>
        <w:t>О.В.Банина</w:t>
      </w:r>
      <w:proofErr w:type="spellEnd"/>
    </w:p>
    <w:p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Карлукского</w:t>
      </w:r>
      <w:r w:rsidRPr="00A3463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Ад</w:t>
      </w:r>
      <w:r w:rsidR="009F7FCD">
        <w:rPr>
          <w:sz w:val="24"/>
          <w:szCs w:val="24"/>
        </w:rPr>
        <w:t xml:space="preserve">министрация сельского поселения </w:t>
      </w:r>
      <w:r w:rsidR="00C07507">
        <w:rPr>
          <w:bCs/>
          <w:sz w:val="24"/>
          <w:szCs w:val="24"/>
        </w:rPr>
        <w:t>30</w:t>
      </w:r>
      <w:r w:rsidR="00891FE4">
        <w:rPr>
          <w:bCs/>
          <w:sz w:val="24"/>
          <w:szCs w:val="24"/>
        </w:rPr>
        <w:t>.03.2021 г. в 14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 xml:space="preserve">по местному времени в здании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образования, проводит аукцион </w:t>
      </w:r>
      <w:r w:rsidR="00D15145">
        <w:rPr>
          <w:sz w:val="24"/>
          <w:szCs w:val="24"/>
        </w:rPr>
        <w:t xml:space="preserve">на право заключения договора </w:t>
      </w:r>
      <w:r w:rsidR="00997977">
        <w:rPr>
          <w:sz w:val="24"/>
          <w:szCs w:val="24"/>
        </w:rPr>
        <w:t>аренды</w:t>
      </w:r>
      <w:r w:rsidR="00D15145">
        <w:rPr>
          <w:sz w:val="24"/>
          <w:szCs w:val="24"/>
        </w:rPr>
        <w:t xml:space="preserve"> земельного участка</w:t>
      </w:r>
      <w:r w:rsidRPr="005A4C67">
        <w:rPr>
          <w:sz w:val="24"/>
          <w:szCs w:val="24"/>
        </w:rPr>
        <w:t>, расположенн</w:t>
      </w:r>
      <w:r w:rsidR="00D15145">
        <w:rPr>
          <w:sz w:val="24"/>
          <w:szCs w:val="24"/>
        </w:rPr>
        <w:t>ого</w:t>
      </w:r>
      <w:r w:rsidRPr="005A4C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на основании </w:t>
      </w:r>
      <w:r w:rsidR="00891FE4">
        <w:rPr>
          <w:sz w:val="24"/>
          <w:szCs w:val="24"/>
        </w:rPr>
        <w:t>Постановления администрации</w:t>
      </w:r>
      <w:r w:rsidR="00117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</w:t>
      </w:r>
      <w:r w:rsidR="00891FE4">
        <w:rPr>
          <w:sz w:val="24"/>
          <w:szCs w:val="24"/>
        </w:rPr>
        <w:t xml:space="preserve">                      </w:t>
      </w:r>
      <w:r w:rsidRPr="005A4C67">
        <w:rPr>
          <w:sz w:val="24"/>
          <w:szCs w:val="24"/>
        </w:rPr>
        <w:t>от</w:t>
      </w:r>
      <w:r w:rsidR="00EB0656">
        <w:rPr>
          <w:sz w:val="24"/>
          <w:szCs w:val="24"/>
        </w:rPr>
        <w:t xml:space="preserve"> </w:t>
      </w:r>
      <w:r w:rsidR="00891FE4">
        <w:rPr>
          <w:sz w:val="24"/>
          <w:szCs w:val="24"/>
        </w:rPr>
        <w:t>15</w:t>
      </w:r>
      <w:r w:rsidR="00CB1FBD">
        <w:rPr>
          <w:sz w:val="24"/>
          <w:szCs w:val="24"/>
        </w:rPr>
        <w:t xml:space="preserve"> </w:t>
      </w:r>
      <w:r w:rsidR="00891FE4">
        <w:rPr>
          <w:sz w:val="24"/>
          <w:szCs w:val="24"/>
        </w:rPr>
        <w:t>февраля 2021</w:t>
      </w:r>
      <w:r w:rsidR="004C02FC">
        <w:rPr>
          <w:sz w:val="24"/>
          <w:szCs w:val="24"/>
        </w:rPr>
        <w:t xml:space="preserve"> года</w:t>
      </w:r>
      <w:r w:rsidR="00CB1FBD">
        <w:rPr>
          <w:sz w:val="24"/>
          <w:szCs w:val="24"/>
        </w:rPr>
        <w:t xml:space="preserve"> №</w:t>
      </w:r>
      <w:r w:rsidR="00891FE4">
        <w:rPr>
          <w:sz w:val="24"/>
          <w:szCs w:val="24"/>
        </w:rPr>
        <w:t>27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966"/>
        <w:gridCol w:w="1620"/>
        <w:gridCol w:w="1800"/>
        <w:gridCol w:w="1080"/>
        <w:gridCol w:w="900"/>
        <w:gridCol w:w="900"/>
      </w:tblGrid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520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66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8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20" w:type="dxa"/>
          </w:tcPr>
          <w:p w:rsidR="00996D2D" w:rsidRPr="00B24BC4" w:rsidRDefault="00D15145" w:rsidP="005C2CB4">
            <w:pPr>
              <w:pStyle w:val="ConsTitle"/>
              <w:widowControl/>
              <w:ind w:firstLine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="00996D2D"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</w:t>
            </w:r>
            <w:r w:rsidR="00EB0656">
              <w:rPr>
                <w:rFonts w:ascii="Times New Roman" w:hAnsi="Times New Roman" w:cs="Times New Roman"/>
                <w:b w:val="0"/>
              </w:rPr>
              <w:t xml:space="preserve">Иркутский район, </w:t>
            </w:r>
            <w:r w:rsidR="00CB1FBD">
              <w:rPr>
                <w:rFonts w:ascii="Times New Roman" w:hAnsi="Times New Roman" w:cs="Times New Roman"/>
                <w:b w:val="0"/>
              </w:rPr>
              <w:t>Карлукское муниципальное образование</w:t>
            </w:r>
            <w:r w:rsidR="00C07507">
              <w:rPr>
                <w:rFonts w:ascii="Times New Roman" w:hAnsi="Times New Roman" w:cs="Times New Roman"/>
                <w:b w:val="0"/>
              </w:rPr>
              <w:t>, д.Карлук, ул.Трактовая, з/у 24</w:t>
            </w:r>
          </w:p>
        </w:tc>
        <w:tc>
          <w:tcPr>
            <w:tcW w:w="966" w:type="dxa"/>
          </w:tcPr>
          <w:p w:rsidR="00996D2D" w:rsidRPr="00B24BC4" w:rsidRDefault="00C07507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5259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C07507">
              <w:rPr>
                <w:rFonts w:ascii="Times New Roman" w:hAnsi="Times New Roman" w:cs="Times New Roman"/>
                <w:b w:val="0"/>
                <w:color w:val="000000"/>
              </w:rPr>
              <w:t>111418:12709</w:t>
            </w:r>
          </w:p>
        </w:tc>
        <w:tc>
          <w:tcPr>
            <w:tcW w:w="1800" w:type="dxa"/>
          </w:tcPr>
          <w:p w:rsidR="00996D2D" w:rsidRPr="00B24BC4" w:rsidRDefault="006279F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</w:tc>
        <w:tc>
          <w:tcPr>
            <w:tcW w:w="1080" w:type="dxa"/>
          </w:tcPr>
          <w:p w:rsidR="00996D2D" w:rsidRPr="00B24BC4" w:rsidRDefault="00C07507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126922,81</w:t>
            </w:r>
          </w:p>
        </w:tc>
        <w:tc>
          <w:tcPr>
            <w:tcW w:w="900" w:type="dxa"/>
          </w:tcPr>
          <w:p w:rsidR="00996D2D" w:rsidRPr="00B24BC4" w:rsidRDefault="00C07507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3807,69</w:t>
            </w:r>
          </w:p>
        </w:tc>
        <w:tc>
          <w:tcPr>
            <w:tcW w:w="900" w:type="dxa"/>
          </w:tcPr>
          <w:p w:rsidR="00996D2D" w:rsidRPr="00B24BC4" w:rsidRDefault="00C07507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25384,56</w:t>
            </w:r>
          </w:p>
        </w:tc>
      </w:tr>
    </w:tbl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09305E">
        <w:rPr>
          <w:sz w:val="24"/>
          <w:szCs w:val="24"/>
        </w:rPr>
        <w:t>аренды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</w:t>
      </w:r>
      <w:proofErr w:type="gramStart"/>
      <w:r w:rsidRPr="005A4C67">
        <w:rPr>
          <w:sz w:val="24"/>
          <w:szCs w:val="24"/>
        </w:rPr>
        <w:t>заявляются</w:t>
      </w:r>
      <w:proofErr w:type="gramEnd"/>
      <w:r w:rsidRPr="005A4C67">
        <w:rPr>
          <w:sz w:val="24"/>
          <w:szCs w:val="24"/>
        </w:rPr>
        <w:t xml:space="preserve"> участниками аукциона открыто в ходе проведения торгов.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:rsidR="001971FE" w:rsidRP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из земель </w:t>
      </w:r>
      <w:r w:rsidR="00EB0656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, площадью </w:t>
      </w:r>
      <w:r w:rsidR="00627C84">
        <w:rPr>
          <w:sz w:val="24"/>
          <w:szCs w:val="24"/>
        </w:rPr>
        <w:t>5259</w:t>
      </w:r>
      <w:r>
        <w:rPr>
          <w:sz w:val="24"/>
          <w:szCs w:val="24"/>
        </w:rPr>
        <w:t xml:space="preserve"> кв.м. с кадас</w:t>
      </w:r>
      <w:r w:rsidR="00EB0656">
        <w:rPr>
          <w:sz w:val="24"/>
          <w:szCs w:val="24"/>
        </w:rPr>
        <w:t>тровым номером 38:06:</w:t>
      </w:r>
      <w:r w:rsidR="00627C84">
        <w:rPr>
          <w:sz w:val="24"/>
          <w:szCs w:val="24"/>
        </w:rPr>
        <w:t>111418:12709</w:t>
      </w:r>
      <w:r>
        <w:rPr>
          <w:sz w:val="24"/>
          <w:szCs w:val="24"/>
        </w:rPr>
        <w:t xml:space="preserve">, адрес </w:t>
      </w:r>
      <w:r w:rsidRPr="001971FE">
        <w:rPr>
          <w:sz w:val="24"/>
          <w:szCs w:val="24"/>
        </w:rPr>
        <w:t xml:space="preserve">(местонахождение) объекта: Российская Федерация, Иркутская область, Иркутский район, </w:t>
      </w:r>
      <w:r w:rsidR="0009305E">
        <w:rPr>
          <w:sz w:val="24"/>
          <w:szCs w:val="24"/>
        </w:rPr>
        <w:t>Карлукское муниципальное образование</w:t>
      </w:r>
      <w:r w:rsidR="00627C84">
        <w:rPr>
          <w:sz w:val="24"/>
          <w:szCs w:val="24"/>
        </w:rPr>
        <w:t>, д.Карлук, ул.Трактовая, з/у 24</w:t>
      </w:r>
      <w:r w:rsidRPr="001971FE">
        <w:rPr>
          <w:sz w:val="24"/>
          <w:szCs w:val="24"/>
        </w:rPr>
        <w:t xml:space="preserve"> с видом разрешенного использования: </w:t>
      </w:r>
      <w:proofErr w:type="gramStart"/>
      <w:r w:rsidR="006279F5">
        <w:rPr>
          <w:sz w:val="24"/>
          <w:szCs w:val="24"/>
        </w:rPr>
        <w:t>Объекты торговли (торговые центры, торгово-развлекательные центры (комплексы) (4.2).</w:t>
      </w:r>
      <w:proofErr w:type="gramEnd"/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EB0656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:rsidR="00996D2D" w:rsidRPr="00A82120" w:rsidRDefault="00996D2D" w:rsidP="005C2CB4">
      <w:pPr>
        <w:pStyle w:val="ConsTitle"/>
        <w:widowControl/>
        <w:ind w:firstLine="710"/>
        <w:jc w:val="both"/>
        <w:rPr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земельного участка расположенного по адресу</w:t>
      </w:r>
      <w:r w:rsidR="008F717F">
        <w:rPr>
          <w:rFonts w:ascii="Times New Roman" w:hAnsi="Times New Roman" w:cs="Times New Roman"/>
          <w:sz w:val="24"/>
          <w:szCs w:val="24"/>
        </w:rPr>
        <w:t xml:space="preserve">: </w:t>
      </w:r>
      <w:r w:rsidR="008F717F" w:rsidRPr="008F717F">
        <w:rPr>
          <w:rFonts w:ascii="Times New Roman" w:hAnsi="Times New Roman" w:cs="Times New Roman"/>
          <w:b w:val="0"/>
          <w:sz w:val="24"/>
          <w:szCs w:val="24"/>
        </w:rPr>
        <w:t>Российская Федерация,</w:t>
      </w:r>
      <w:r w:rsidR="00093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Ирку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7C84">
        <w:rPr>
          <w:rFonts w:ascii="Times New Roman" w:hAnsi="Times New Roman" w:cs="Times New Roman"/>
          <w:b w:val="0"/>
          <w:sz w:val="22"/>
          <w:szCs w:val="22"/>
        </w:rPr>
        <w:t>, д.Карлук, ул.Трактовая, з/у 24</w:t>
      </w:r>
      <w:r w:rsidR="000930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с кадастровым номером 38:06:</w:t>
      </w:r>
      <w:r w:rsidR="00627C84">
        <w:rPr>
          <w:rFonts w:ascii="Times New Roman" w:hAnsi="Times New Roman" w:cs="Times New Roman"/>
          <w:b w:val="0"/>
          <w:sz w:val="22"/>
          <w:szCs w:val="22"/>
        </w:rPr>
        <w:t>111418:12709</w:t>
      </w:r>
      <w:r w:rsidR="00EB06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0656"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6D2D" w:rsidRPr="00752EAB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45205" w:rsidRPr="00845205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>Технические условия  земельных участков, расположенных по адресу</w:t>
      </w:r>
      <w:r w:rsidRPr="00AB3AEC">
        <w:rPr>
          <w:sz w:val="24"/>
          <w:szCs w:val="24"/>
        </w:rPr>
        <w:t>:</w:t>
      </w:r>
      <w:r w:rsidR="00EB0656">
        <w:rPr>
          <w:sz w:val="24"/>
          <w:szCs w:val="24"/>
        </w:rPr>
        <w:t xml:space="preserve"> </w:t>
      </w:r>
      <w:r w:rsidR="008F717F" w:rsidRPr="008F717F">
        <w:rPr>
          <w:rFonts w:ascii="Times New Roman" w:hAnsi="Times New Roman" w:cs="Times New Roman"/>
          <w:b w:val="0"/>
          <w:sz w:val="22"/>
          <w:szCs w:val="22"/>
        </w:rPr>
        <w:t>Российская Федерация</w:t>
      </w:r>
      <w:r w:rsidR="008F717F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утская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79F5">
        <w:rPr>
          <w:rFonts w:ascii="Times New Roman" w:hAnsi="Times New Roman" w:cs="Times New Roman"/>
          <w:b w:val="0"/>
          <w:sz w:val="22"/>
          <w:szCs w:val="22"/>
        </w:rPr>
        <w:t xml:space="preserve">, д.Карлук, </w:t>
      </w:r>
      <w:r w:rsidR="00627C84">
        <w:rPr>
          <w:rFonts w:ascii="Times New Roman" w:hAnsi="Times New Roman" w:cs="Times New Roman"/>
          <w:b w:val="0"/>
          <w:sz w:val="22"/>
          <w:szCs w:val="22"/>
        </w:rPr>
        <w:t>ул.Трактовая, з/у 24</w:t>
      </w:r>
      <w:r w:rsidR="0009305E" w:rsidRPr="0009305E">
        <w:rPr>
          <w:b w:val="0"/>
          <w:sz w:val="22"/>
          <w:szCs w:val="22"/>
        </w:rPr>
        <w:t>:</w:t>
      </w:r>
    </w:p>
    <w:p w:rsidR="00996D2D" w:rsidRPr="00B75587" w:rsidRDefault="00996D2D" w:rsidP="005C2CB4">
      <w:pPr>
        <w:ind w:firstLine="71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 </w:t>
      </w:r>
    </w:p>
    <w:p w:rsidR="00996D2D" w:rsidRPr="005A4C67" w:rsidRDefault="00996D2D" w:rsidP="005C2CB4">
      <w:pPr>
        <w:ind w:firstLine="71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891FE4">
        <w:rPr>
          <w:b/>
          <w:bCs/>
          <w:sz w:val="24"/>
          <w:szCs w:val="24"/>
        </w:rPr>
        <w:t>01.03.2021</w:t>
      </w:r>
      <w:r w:rsidR="0009305E">
        <w:rPr>
          <w:b/>
          <w:bCs/>
          <w:sz w:val="24"/>
          <w:szCs w:val="24"/>
        </w:rPr>
        <w:t xml:space="preserve"> </w:t>
      </w:r>
      <w:r w:rsidRPr="005A4C67">
        <w:rPr>
          <w:b/>
          <w:bCs/>
          <w:sz w:val="24"/>
          <w:szCs w:val="24"/>
        </w:rPr>
        <w:t xml:space="preserve">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891FE4">
        <w:rPr>
          <w:b/>
          <w:sz w:val="24"/>
          <w:szCs w:val="24"/>
        </w:rPr>
        <w:t>29.03.2021</w:t>
      </w:r>
      <w:r w:rsidRPr="005A4C67">
        <w:rPr>
          <w:b/>
          <w:sz w:val="24"/>
          <w:szCs w:val="24"/>
        </w:rPr>
        <w:t xml:space="preserve"> в 1</w:t>
      </w:r>
      <w:r w:rsidR="000520F4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:rsidR="00996D2D" w:rsidRPr="005D31E1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</w:t>
      </w:r>
      <w:r w:rsidRPr="005A4C67">
        <w:rPr>
          <w:sz w:val="24"/>
          <w:szCs w:val="24"/>
        </w:rPr>
        <w:lastRenderedPageBreak/>
        <w:t>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:rsidR="00996D2D" w:rsidRPr="005D31E1" w:rsidRDefault="00996D2D" w:rsidP="005C2CB4">
      <w:pPr>
        <w:ind w:firstLine="71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:rsidR="00996D2D" w:rsidRPr="0060346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627C84">
        <w:rPr>
          <w:bCs/>
          <w:sz w:val="24"/>
          <w:szCs w:val="24"/>
        </w:rPr>
        <w:t>30</w:t>
      </w:r>
      <w:r w:rsidR="00891FE4">
        <w:rPr>
          <w:bCs/>
          <w:sz w:val="24"/>
          <w:szCs w:val="24"/>
        </w:rPr>
        <w:t>.03.2021 в 14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:rsidR="00012A31" w:rsidRPr="00A34639" w:rsidRDefault="00012A31" w:rsidP="005C2CB4">
      <w:pPr>
        <w:ind w:firstLine="710"/>
        <w:jc w:val="both"/>
        <w:rPr>
          <w:sz w:val="24"/>
          <w:szCs w:val="24"/>
        </w:rPr>
      </w:pPr>
      <w:proofErr w:type="gramStart"/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3163A8">
        <w:rPr>
          <w:bCs/>
          <w:sz w:val="24"/>
          <w:szCs w:val="24"/>
        </w:rPr>
        <w:t>аренды</w:t>
      </w:r>
      <w:r w:rsidR="00D807CB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D807CB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 xml:space="preserve">права на заключение договора </w:t>
      </w:r>
      <w:r w:rsidR="003163A8">
        <w:rPr>
          <w:bCs/>
          <w:sz w:val="24"/>
          <w:szCs w:val="24"/>
        </w:rPr>
        <w:t>аренды</w:t>
      </w:r>
      <w:r>
        <w:rPr>
          <w:bCs/>
          <w:sz w:val="24"/>
          <w:szCs w:val="24"/>
        </w:rPr>
        <w:t xml:space="preserve"> земельного участка</w:t>
      </w:r>
      <w:r w:rsidR="000520F4">
        <w:rPr>
          <w:bCs/>
          <w:sz w:val="24"/>
          <w:szCs w:val="24"/>
        </w:rPr>
        <w:t xml:space="preserve">, что составляет </w:t>
      </w:r>
      <w:r w:rsidR="00627C84">
        <w:rPr>
          <w:bCs/>
          <w:sz w:val="24"/>
          <w:szCs w:val="24"/>
        </w:rPr>
        <w:t>25384,56</w:t>
      </w:r>
      <w:r w:rsidR="000520F4">
        <w:rPr>
          <w:bCs/>
          <w:sz w:val="24"/>
          <w:szCs w:val="24"/>
        </w:rPr>
        <w:t xml:space="preserve"> рублей и предоставить подтверждающий документ об</w:t>
      </w:r>
      <w:proofErr w:type="gramEnd"/>
      <w:r w:rsidR="000520F4">
        <w:rPr>
          <w:bCs/>
          <w:sz w:val="24"/>
          <w:szCs w:val="24"/>
        </w:rPr>
        <w:t xml:space="preserve"> оплате задатка</w:t>
      </w:r>
      <w:r w:rsidRPr="00A34639">
        <w:rPr>
          <w:bCs/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:rsidR="00996D2D" w:rsidRPr="00A34639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</w:p>
    <w:p w:rsidR="00996D2D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:rsidR="00996D2D" w:rsidRDefault="00996D2D" w:rsidP="005C2CB4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407209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CD487E" w:rsidRPr="0002081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ИНН</w:t>
      </w:r>
      <w:r w:rsidRPr="0002081E">
        <w:rPr>
          <w:sz w:val="24"/>
          <w:szCs w:val="24"/>
        </w:rPr>
        <w:t xml:space="preserve"> 3827020440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КПП</w:t>
      </w:r>
      <w:r w:rsidRPr="0002081E">
        <w:rPr>
          <w:sz w:val="24"/>
          <w:szCs w:val="24"/>
        </w:rPr>
        <w:t xml:space="preserve"> 382701001</w:t>
      </w:r>
    </w:p>
    <w:p w:rsidR="00407209" w:rsidRDefault="00407209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 Банка России//УФК по Иркутской области г.Иркутск</w:t>
      </w:r>
    </w:p>
    <w:p w:rsidR="00407209" w:rsidRDefault="00407209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012520101</w:t>
      </w:r>
    </w:p>
    <w:p w:rsidR="00407209" w:rsidRDefault="00407209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Единый казначейский счет (</w:t>
      </w:r>
      <w:proofErr w:type="gramStart"/>
      <w:r w:rsidRPr="00407209">
        <w:rPr>
          <w:b/>
          <w:sz w:val="24"/>
          <w:szCs w:val="24"/>
        </w:rPr>
        <w:t>к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40102810145370000026</w:t>
      </w:r>
    </w:p>
    <w:p w:rsidR="00407209" w:rsidRDefault="00407209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Казначейский счет (</w:t>
      </w:r>
      <w:proofErr w:type="gramStart"/>
      <w:r w:rsidRPr="00407209">
        <w:rPr>
          <w:b/>
          <w:sz w:val="24"/>
          <w:szCs w:val="24"/>
        </w:rPr>
        <w:t>р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03232643256124083400</w:t>
      </w:r>
    </w:p>
    <w:p w:rsidR="00996D2D" w:rsidRDefault="00CD487E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Лицевой счет</w:t>
      </w:r>
      <w:r w:rsidRPr="0002081E">
        <w:rPr>
          <w:sz w:val="24"/>
          <w:szCs w:val="24"/>
        </w:rPr>
        <w:t xml:space="preserve"> 05343007830</w:t>
      </w:r>
    </w:p>
    <w:p w:rsidR="006247DD" w:rsidRPr="0002081E" w:rsidRDefault="006247D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:rsidR="00012A31" w:rsidRPr="002E0DD2" w:rsidRDefault="00012A31" w:rsidP="005C2CB4">
      <w:pPr>
        <w:ind w:firstLine="71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EF3E0D">
        <w:rPr>
          <w:bCs/>
          <w:sz w:val="24"/>
          <w:szCs w:val="24"/>
        </w:rPr>
        <w:t xml:space="preserve">аренды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A46CEA">
        <w:rPr>
          <w:sz w:val="24"/>
          <w:szCs w:val="24"/>
        </w:rPr>
        <w:t xml:space="preserve"> с </w:t>
      </w:r>
      <w:proofErr w:type="gramStart"/>
      <w:r w:rsidR="00A46CEA">
        <w:rPr>
          <w:sz w:val="24"/>
          <w:szCs w:val="24"/>
        </w:rPr>
        <w:t>кадастровы</w:t>
      </w:r>
      <w:r w:rsidR="00EB0656">
        <w:rPr>
          <w:sz w:val="24"/>
          <w:szCs w:val="24"/>
        </w:rPr>
        <w:t>м</w:t>
      </w:r>
      <w:proofErr w:type="gramEnd"/>
      <w:r w:rsidR="00EB0656">
        <w:rPr>
          <w:sz w:val="24"/>
          <w:szCs w:val="24"/>
        </w:rPr>
        <w:t xml:space="preserve"> № 38:06:</w:t>
      </w:r>
      <w:r w:rsidR="00627C84">
        <w:rPr>
          <w:sz w:val="24"/>
          <w:szCs w:val="24"/>
        </w:rPr>
        <w:t>111418:12709</w:t>
      </w:r>
      <w:r w:rsidR="00171D71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аукциона.</w:t>
      </w:r>
    </w:p>
    <w:p w:rsidR="00F10164" w:rsidRPr="00A34639" w:rsidRDefault="00F10164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:rsidR="00F10164" w:rsidRPr="00A34639" w:rsidRDefault="00F1016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претендентом. 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AF5E99" w:rsidRPr="00A34639" w:rsidRDefault="00996D2D" w:rsidP="00AC785D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lastRenderedPageBreak/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 xml:space="preserve">Заявки </w:t>
      </w:r>
      <w:proofErr w:type="gramStart"/>
      <w:r w:rsidR="00A46CEA">
        <w:rPr>
          <w:sz w:val="24"/>
          <w:szCs w:val="24"/>
        </w:rPr>
        <w:t>рассматриваются в течение одного дня с момента окончания срока подачи заявок Результаты</w:t>
      </w:r>
      <w:r w:rsidR="00EF3E0D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</w:t>
      </w:r>
      <w:proofErr w:type="gramEnd"/>
      <w:r w:rsidR="00A46CEA">
        <w:rPr>
          <w:sz w:val="24"/>
          <w:szCs w:val="24"/>
        </w:rPr>
        <w:t xml:space="preserve">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 </w:t>
      </w:r>
      <w:proofErr w:type="gramStart"/>
      <w:r w:rsidRPr="00A34639">
        <w:rPr>
          <w:sz w:val="24"/>
          <w:szCs w:val="24"/>
        </w:rPr>
        <w:t xml:space="preserve">на участие в </w:t>
      </w:r>
      <w:r w:rsidR="000B1892">
        <w:rPr>
          <w:sz w:val="24"/>
          <w:szCs w:val="24"/>
        </w:rPr>
        <w:t xml:space="preserve">аукционе в двух экземплярах по </w:t>
      </w:r>
      <w:r w:rsidRPr="00A34639">
        <w:rPr>
          <w:sz w:val="24"/>
          <w:szCs w:val="24"/>
        </w:rPr>
        <w:t>установленной форме с указанием</w:t>
      </w:r>
      <w:proofErr w:type="gramEnd"/>
      <w:r w:rsidRPr="00A34639">
        <w:rPr>
          <w:sz w:val="24"/>
          <w:szCs w:val="24"/>
        </w:rPr>
        <w:t xml:space="preserve"> реквизитов счета для возврата задатка.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22C5F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>, а также с имеющейся у организатора аукциона информацией о земельном участке.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996D2D" w:rsidRPr="00A34639" w:rsidRDefault="00996D2D" w:rsidP="005C2CB4">
      <w:pPr>
        <w:ind w:firstLine="71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396B9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 соответствии с этой ценой;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:rsidR="00EA61E5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:rsidR="00EA61E5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EF3E0D">
        <w:rPr>
          <w:sz w:val="24"/>
          <w:szCs w:val="24"/>
        </w:rPr>
        <w:t xml:space="preserve">аренды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EF3E0D">
        <w:rPr>
          <w:sz w:val="24"/>
          <w:szCs w:val="24"/>
        </w:rPr>
        <w:t>аренды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:rsidR="00156067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:rsidR="00156067" w:rsidRPr="00A34639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</w:t>
      </w:r>
      <w:r w:rsidRPr="00A34639">
        <w:rPr>
          <w:sz w:val="24"/>
          <w:szCs w:val="24"/>
        </w:rPr>
        <w:lastRenderedPageBreak/>
        <w:t>периодических печатных изданиях, в которых сообщалось о проведен</w:t>
      </w:r>
      <w:proofErr w:type="gramStart"/>
      <w:r w:rsidRPr="00A34639">
        <w:rPr>
          <w:sz w:val="24"/>
          <w:szCs w:val="24"/>
        </w:rPr>
        <w:t>ии ау</w:t>
      </w:r>
      <w:proofErr w:type="gramEnd"/>
      <w:r w:rsidRPr="00A34639">
        <w:rPr>
          <w:sz w:val="24"/>
          <w:szCs w:val="24"/>
        </w:rPr>
        <w:t>кциона, и размещается на официальном сайте Российской Федерации в сети "Интернет".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0B1892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34639">
        <w:rPr>
          <w:sz w:val="24"/>
          <w:szCs w:val="24"/>
        </w:rPr>
        <w:t>позднее</w:t>
      </w:r>
      <w:proofErr w:type="gramEnd"/>
      <w:r w:rsidRPr="00A34639">
        <w:rPr>
          <w:sz w:val="24"/>
          <w:szCs w:val="24"/>
        </w:rPr>
        <w:t xml:space="preserve"> чем за пятнадцать дней до дня проведения аукциона. </w:t>
      </w:r>
    </w:p>
    <w:p w:rsidR="00156067" w:rsidRDefault="00156067" w:rsidP="005C2CB4">
      <w:pPr>
        <w:ind w:firstLine="71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 xml:space="preserve">заключения договора </w:t>
      </w:r>
      <w:r w:rsidR="00EF3E0D">
        <w:rPr>
          <w:b/>
          <w:sz w:val="24"/>
          <w:szCs w:val="24"/>
        </w:rPr>
        <w:t>аренды</w:t>
      </w:r>
      <w:r w:rsidR="00D67F82">
        <w:rPr>
          <w:b/>
          <w:sz w:val="24"/>
          <w:szCs w:val="24"/>
        </w:rPr>
        <w:t xml:space="preserve"> по результатам аукциона: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 заключается с участником аукциона</w:t>
      </w:r>
      <w:r w:rsidR="000B1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предложившем</w:t>
      </w:r>
      <w:proofErr w:type="gramEnd"/>
      <w:r>
        <w:rPr>
          <w:sz w:val="24"/>
          <w:szCs w:val="24"/>
        </w:rPr>
        <w:t xml:space="preserve"> наибольшую цену (победителем аукциона).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 xml:space="preserve">чем через двадцать дней и не ранее чем </w:t>
      </w:r>
      <w:proofErr w:type="gramStart"/>
      <w:r>
        <w:rPr>
          <w:sz w:val="24"/>
          <w:szCs w:val="24"/>
        </w:rPr>
        <w:t>через десять дней со</w:t>
      </w:r>
      <w:r w:rsidRPr="00156C36">
        <w:rPr>
          <w:sz w:val="24"/>
          <w:szCs w:val="24"/>
        </w:rPr>
        <w:t xml:space="preserve"> дня размещения информации о результатах аукциона на официальном сайте Российской Федерации в сети</w:t>
      </w:r>
      <w:proofErr w:type="gramEnd"/>
      <w:r w:rsidRPr="00156C36">
        <w:rPr>
          <w:sz w:val="24"/>
          <w:szCs w:val="24"/>
        </w:rPr>
        <w:t xml:space="preserve"> "Интернет".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</w:t>
      </w:r>
      <w:proofErr w:type="gramStart"/>
      <w:r>
        <w:rPr>
          <w:sz w:val="24"/>
          <w:szCs w:val="24"/>
        </w:rPr>
        <w:t xml:space="preserve">предоставляется </w:t>
      </w:r>
      <w:r w:rsidR="002848B5">
        <w:rPr>
          <w:sz w:val="24"/>
          <w:szCs w:val="24"/>
        </w:rPr>
        <w:t>документ</w:t>
      </w:r>
      <w:proofErr w:type="gramEnd"/>
      <w:r w:rsidR="002848B5">
        <w:rPr>
          <w:sz w:val="24"/>
          <w:szCs w:val="24"/>
        </w:rPr>
        <w:t xml:space="preserve"> в соответствии с п. 3 ст. 35 Семейного кодекса РФ.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</w:t>
      </w:r>
      <w:r w:rsidR="000B189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:rsidR="000B1892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:rsidR="00407209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407209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407209" w:rsidRPr="0002081E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ИНН</w:t>
      </w:r>
      <w:r w:rsidRPr="0002081E">
        <w:rPr>
          <w:sz w:val="24"/>
          <w:szCs w:val="24"/>
        </w:rPr>
        <w:t xml:space="preserve"> 3827020440</w:t>
      </w:r>
    </w:p>
    <w:p w:rsidR="00407209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КПП</w:t>
      </w:r>
      <w:r w:rsidRPr="0002081E">
        <w:rPr>
          <w:sz w:val="24"/>
          <w:szCs w:val="24"/>
        </w:rPr>
        <w:t xml:space="preserve"> 382701001</w:t>
      </w:r>
    </w:p>
    <w:p w:rsidR="00407209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 Банка России//УФК по Иркутской области г.Иркутск</w:t>
      </w:r>
    </w:p>
    <w:p w:rsidR="00407209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012520101</w:t>
      </w:r>
    </w:p>
    <w:p w:rsidR="00407209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Единый казначейский счет (</w:t>
      </w:r>
      <w:proofErr w:type="gramStart"/>
      <w:r w:rsidRPr="00407209">
        <w:rPr>
          <w:b/>
          <w:sz w:val="24"/>
          <w:szCs w:val="24"/>
        </w:rPr>
        <w:t>к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40102810145370000026</w:t>
      </w:r>
    </w:p>
    <w:p w:rsidR="00407209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Казначейский счет (</w:t>
      </w:r>
      <w:proofErr w:type="gramStart"/>
      <w:r w:rsidRPr="00407209">
        <w:rPr>
          <w:b/>
          <w:sz w:val="24"/>
          <w:szCs w:val="24"/>
        </w:rPr>
        <w:t>р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03100643000000013400</w:t>
      </w:r>
    </w:p>
    <w:p w:rsidR="00407209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Лицевой счет</w:t>
      </w:r>
      <w:r w:rsidRPr="0002081E">
        <w:rPr>
          <w:sz w:val="24"/>
          <w:szCs w:val="24"/>
        </w:rPr>
        <w:t xml:space="preserve"> </w:t>
      </w:r>
      <w:r>
        <w:rPr>
          <w:sz w:val="24"/>
          <w:szCs w:val="24"/>
        </w:rPr>
        <w:t>04343007830</w:t>
      </w:r>
    </w:p>
    <w:p w:rsidR="00407209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 xml:space="preserve">КБК </w:t>
      </w:r>
      <w:r>
        <w:rPr>
          <w:sz w:val="24"/>
          <w:szCs w:val="24"/>
        </w:rPr>
        <w:t>73611105025100000120</w:t>
      </w:r>
    </w:p>
    <w:p w:rsidR="00407209" w:rsidRPr="0002081E" w:rsidRDefault="00407209" w:rsidP="00407209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:rsidR="00F07AF4" w:rsidRPr="00F07AF4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:rsidR="00D67F82" w:rsidRPr="00D67F82" w:rsidRDefault="00D67F82" w:rsidP="005C2CB4">
      <w:pPr>
        <w:ind w:firstLine="710"/>
        <w:jc w:val="both"/>
        <w:rPr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171D71">
      <w:pPr>
        <w:rPr>
          <w:b/>
          <w:sz w:val="24"/>
          <w:szCs w:val="24"/>
        </w:rPr>
      </w:pPr>
    </w:p>
    <w:p w:rsidR="00CB1682" w:rsidRDefault="00CB1682" w:rsidP="005C2CB4">
      <w:pPr>
        <w:ind w:firstLine="7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Организатору: Администрации Карлукского  муниципального образования – Администрации сельского поселения </w:t>
      </w:r>
    </w:p>
    <w:p w:rsidR="00CB1682" w:rsidRDefault="00CB1682" w:rsidP="005C2CB4">
      <w:pPr>
        <w:ind w:firstLine="710"/>
        <w:rPr>
          <w:sz w:val="24"/>
          <w:szCs w:val="24"/>
        </w:rPr>
      </w:pPr>
    </w:p>
    <w:p w:rsidR="00CB1682" w:rsidRDefault="00CB1682" w:rsidP="005C2CB4">
      <w:pPr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407209">
        <w:rPr>
          <w:sz w:val="24"/>
          <w:szCs w:val="24"/>
        </w:rPr>
        <w:t>2021</w:t>
      </w:r>
      <w:r>
        <w:rPr>
          <w:sz w:val="24"/>
          <w:szCs w:val="24"/>
        </w:rPr>
        <w:t>г.</w:t>
      </w:r>
    </w:p>
    <w:p w:rsidR="00CB1682" w:rsidRDefault="00CB1682" w:rsidP="005C2CB4">
      <w:pPr>
        <w:ind w:firstLine="710"/>
        <w:jc w:val="both"/>
        <w:rPr>
          <w:b/>
          <w:sz w:val="24"/>
          <w:szCs w:val="24"/>
        </w:rPr>
      </w:pPr>
    </w:p>
    <w:p w:rsidR="00522C5F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3F537C">
        <w:rPr>
          <w:sz w:val="24"/>
          <w:szCs w:val="24"/>
        </w:rPr>
        <w:t>аренды</w:t>
      </w:r>
      <w:r w:rsidR="0052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:rsidR="00CB1682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3F537C">
        <w:rPr>
          <w:sz w:val="24"/>
          <w:szCs w:val="24"/>
        </w:rPr>
        <w:t>аренды</w:t>
      </w:r>
      <w:r w:rsidR="00923AB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  <w:proofErr w:type="gramEnd"/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60D43">
        <w:rPr>
          <w:sz w:val="24"/>
          <w:szCs w:val="24"/>
        </w:rPr>
        <w:t>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М.П.     "_____" ______________</w:t>
      </w:r>
      <w:r w:rsidR="003F537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3F537C">
        <w:rPr>
          <w:sz w:val="24"/>
          <w:szCs w:val="24"/>
        </w:rPr>
        <w:t>____ "_____" _______________ 2020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 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аукциона и  участия в нем претендента,  порядок признания победителем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аукциона </w:t>
      </w:r>
      <w:proofErr w:type="gramStart"/>
      <w:r>
        <w:rPr>
          <w:sz w:val="24"/>
          <w:szCs w:val="24"/>
        </w:rPr>
        <w:t>разъяснен</w:t>
      </w:r>
      <w:proofErr w:type="gramEnd"/>
      <w:r>
        <w:rPr>
          <w:sz w:val="24"/>
          <w:szCs w:val="24"/>
        </w:rPr>
        <w:t xml:space="preserve"> и понятен.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AC785D">
      <w:pPr>
        <w:rPr>
          <w:b/>
          <w:bCs/>
          <w:sz w:val="24"/>
          <w:szCs w:val="24"/>
        </w:rPr>
      </w:pPr>
    </w:p>
    <w:p w:rsidR="00996D2D" w:rsidRDefault="001E1BCE" w:rsidP="005C2CB4">
      <w:pPr>
        <w:ind w:firstLine="71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ПРОЕКТ</w:t>
      </w:r>
    </w:p>
    <w:p w:rsidR="001E1BCE" w:rsidRDefault="001E1BCE" w:rsidP="005C2CB4">
      <w:pPr>
        <w:ind w:firstLine="710"/>
        <w:jc w:val="center"/>
        <w:rPr>
          <w:b/>
          <w:bCs/>
          <w:sz w:val="24"/>
          <w:szCs w:val="24"/>
        </w:rPr>
      </w:pPr>
    </w:p>
    <w:p w:rsidR="0090423D" w:rsidRDefault="0090423D" w:rsidP="005C2CB4">
      <w:pPr>
        <w:ind w:firstLine="710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__________</w:t>
      </w:r>
    </w:p>
    <w:p w:rsidR="0090423D" w:rsidRDefault="0090423D" w:rsidP="005C2CB4">
      <w:pPr>
        <w:ind w:right="423" w:firstLine="7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997"/>
      </w:tblGrid>
      <w:tr w:rsidR="0090423D" w:rsidTr="0090423D">
        <w:trPr>
          <w:trHeight w:val="295"/>
        </w:trPr>
        <w:tc>
          <w:tcPr>
            <w:tcW w:w="4996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д.Карлук</w:t>
            </w:r>
          </w:p>
        </w:tc>
        <w:tc>
          <w:tcPr>
            <w:tcW w:w="4997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ind w:right="-146" w:firstLine="7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407209">
              <w:rPr>
                <w:sz w:val="24"/>
                <w:szCs w:val="24"/>
                <w:lang w:eastAsia="en-US"/>
              </w:rPr>
              <w:t xml:space="preserve">              «____»________2021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90423D" w:rsidRDefault="0090423D" w:rsidP="005C2CB4">
      <w:pPr>
        <w:ind w:firstLine="710"/>
        <w:jc w:val="both"/>
        <w:rPr>
          <w:color w:val="000000"/>
          <w:sz w:val="24"/>
          <w:szCs w:val="24"/>
        </w:rPr>
      </w:pP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Карлукского  муниципального образования - Администрация сельского поселения, именуемая в дальнейшем Арендодатель, в лице Главы администрации Марусова Александра Васильевича, действующего на основании Устава, в соответствии с постановлением главы администрации Карлукского муниципального образования от «___»___________г. №_____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протоколом №_______ об итогах аукциона от «___»______________г., </w:t>
      </w:r>
      <w:r>
        <w:rPr>
          <w:sz w:val="24"/>
          <w:szCs w:val="24"/>
        </w:rPr>
        <w:t>и  ____________________________________________________, именуемое в дальнейшем Арендатор, в лице _________________________________________, действующего на основании _______________________________________________________, именуемые совместно Стороны, заключили настоящий договор  о нижеследующем:</w:t>
      </w: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90423D" w:rsidRPr="00AC785D" w:rsidRDefault="0090423D" w:rsidP="005C2CB4">
      <w:pPr>
        <w:tabs>
          <w:tab w:val="left" w:pos="4111"/>
        </w:tabs>
        <w:ind w:firstLine="710"/>
        <w:jc w:val="center"/>
        <w:rPr>
          <w:b/>
          <w:sz w:val="24"/>
          <w:szCs w:val="24"/>
        </w:rPr>
      </w:pPr>
      <w:r w:rsidRPr="00AC785D">
        <w:rPr>
          <w:b/>
          <w:sz w:val="24"/>
          <w:szCs w:val="24"/>
        </w:rPr>
        <w:t>1. Предмет Договора.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1.1.Арендодатель предоставляет, а Арендатор принимает во временное пользование земельный участок из земель населенных пунктов Карлукского  муниципального образования с кадастровым номером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площадью _________, расположенный по адресу: Иркутская область, Иркутский район, ___________________</w:t>
      </w:r>
      <w:r w:rsidR="00DE605D">
        <w:rPr>
          <w:rFonts w:ascii="Times New Roman" w:hAnsi="Times New Roman" w:cs="Times New Roman"/>
          <w:b w:val="0"/>
          <w:sz w:val="24"/>
          <w:szCs w:val="24"/>
        </w:rPr>
        <w:t>с видом разрешенного использования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________________________________________(далее Участок)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на Участке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90423D" w:rsidRDefault="0090423D" w:rsidP="005C2CB4">
      <w:pPr>
        <w:autoSpaceDE w:val="0"/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autoSpaceDE w:val="0"/>
        <w:ind w:firstLine="7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а)________нет_</w:t>
      </w:r>
      <w:r>
        <w:rPr>
          <w:color w:val="000000"/>
          <w:sz w:val="24"/>
          <w:szCs w:val="24"/>
        </w:rPr>
        <w:t>_______________________________________</w:t>
      </w:r>
      <w:r w:rsidR="00B817D9">
        <w:rPr>
          <w:color w:val="000000"/>
          <w:sz w:val="24"/>
          <w:szCs w:val="24"/>
        </w:rPr>
        <w:t>______________________</w:t>
      </w:r>
      <w:r w:rsidR="00171D71">
        <w:rPr>
          <w:color w:val="000000"/>
          <w:sz w:val="24"/>
          <w:szCs w:val="24"/>
        </w:rPr>
        <w:t>___</w:t>
      </w:r>
    </w:p>
    <w:p w:rsidR="0090423D" w:rsidRDefault="0090423D" w:rsidP="005C2CB4">
      <w:pPr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(здания, строения, сооружения, в т. ч. подземные, их характеристики)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б)_____нет________________________________________________________</w:t>
      </w:r>
      <w:r w:rsidR="00171D71">
        <w:rPr>
          <w:color w:val="000000"/>
          <w:sz w:val="24"/>
          <w:szCs w:val="24"/>
        </w:rPr>
        <w:t>___________</w:t>
      </w:r>
    </w:p>
    <w:p w:rsidR="0090423D" w:rsidRDefault="0090423D" w:rsidP="00171D71">
      <w:pPr>
        <w:ind w:left="708" w:firstLine="3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(природные и историко-культурные памятники)</w:t>
      </w:r>
      <w:r>
        <w:rPr>
          <w:color w:val="000000"/>
          <w:sz w:val="24"/>
          <w:szCs w:val="24"/>
        </w:rPr>
        <w:t xml:space="preserve"> в)_____нет___________________________________________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ind w:right="-2"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(многолетние насаждения)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1.3.Участок обременен сервитутом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______нет____________________________________________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tabs>
          <w:tab w:val="left" w:pos="709"/>
          <w:tab w:val="left" w:pos="851"/>
        </w:tabs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(реквизиты документа, установившего сервитут)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1.4.На Участке имеются: 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_____нет_____________________________________________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tabs>
          <w:tab w:val="left" w:pos="709"/>
        </w:tabs>
        <w:ind w:firstLine="7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(сторонние землепользователи)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Приведенная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1.1. – 1.4.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>
        <w:rPr>
          <w:sz w:val="24"/>
          <w:szCs w:val="24"/>
        </w:rPr>
        <w:t xml:space="preserve"> Изменение вида разрешенного использования Участка не допускается.</w:t>
      </w:r>
    </w:p>
    <w:p w:rsidR="00AC785D" w:rsidRDefault="00AC785D" w:rsidP="005C2CB4">
      <w:pPr>
        <w:pStyle w:val="a5"/>
        <w:spacing w:after="0"/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pStyle w:val="a5"/>
        <w:widowControl w:val="0"/>
        <w:numPr>
          <w:ilvl w:val="0"/>
          <w:numId w:val="1"/>
        </w:numPr>
        <w:spacing w:after="0"/>
        <w:ind w:left="0" w:firstLine="71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Срок Договора</w:t>
      </w:r>
    </w:p>
    <w:bookmarkEnd w:id="0"/>
    <w:p w:rsidR="0090423D" w:rsidRPr="00AC785D" w:rsidRDefault="0090423D" w:rsidP="00AC785D">
      <w:pPr>
        <w:pStyle w:val="ac"/>
        <w:numPr>
          <w:ilvl w:val="1"/>
          <w:numId w:val="1"/>
        </w:numPr>
        <w:ind w:left="0" w:firstLine="7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c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</w:t>
      </w:r>
      <w:r w:rsidR="00B817D9">
        <w:rPr>
          <w:rFonts w:ascii="Times New Roman" w:hAnsi="Times New Roman" w:cs="Times New Roman"/>
          <w:noProof/>
          <w:sz w:val="24"/>
          <w:szCs w:val="24"/>
        </w:rPr>
        <w:t>3 года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0423D" w:rsidRDefault="0090423D" w:rsidP="005C2CB4">
      <w:pPr>
        <w:pStyle w:val="ac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Start w:id="1" w:name="sub_1401"/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 Арендодатель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>
        <w:rPr>
          <w:rFonts w:ascii="Times New Roman" w:hAnsi="Times New Roman"/>
          <w:noProof/>
          <w:sz w:val="24"/>
          <w:szCs w:val="24"/>
        </w:rPr>
        <w:t xml:space="preserve">3.1.1.на беспрепятственный доступ на территорию Участка с целью его </w:t>
      </w:r>
      <w:bookmarkEnd w:id="2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C785D" w:rsidRDefault="00AC785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bookmarkStart w:id="3" w:name="sub_1412"/>
      <w:r>
        <w:rPr>
          <w:rFonts w:ascii="Times New Roman" w:hAnsi="Times New Roman"/>
          <w:noProof/>
          <w:sz w:val="24"/>
          <w:szCs w:val="24"/>
        </w:rPr>
        <w:t xml:space="preserve">3.1.3.требовать от Арендатора устранения выявленных Арендодателем </w:t>
      </w:r>
      <w:bookmarkEnd w:id="3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>
        <w:rPr>
          <w:rFonts w:ascii="Times New Roman" w:hAnsi="Times New Roman"/>
          <w:noProof/>
          <w:sz w:val="24"/>
          <w:szCs w:val="24"/>
        </w:rPr>
        <w:t xml:space="preserve">3.1.4.требовать досрочного расторжения Договора в случаях, </w:t>
      </w:r>
      <w:bookmarkEnd w:id="4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3.1.5.осуществлять другие права, предусмотренные законодательством и Договором.</w:t>
      </w:r>
    </w:p>
    <w:p w:rsidR="0090423D" w:rsidRDefault="0090423D" w:rsidP="005C2CB4">
      <w:pPr>
        <w:pStyle w:val="a5"/>
        <w:spacing w:after="0"/>
        <w:ind w:firstLine="710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0423D" w:rsidRDefault="0090423D" w:rsidP="005C2CB4">
      <w:pPr>
        <w:tabs>
          <w:tab w:val="left" w:pos="1276"/>
          <w:tab w:val="left" w:pos="1418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3.2.1.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pStyle w:val="2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3.2.2. 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3.2.3.не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3.2.4.не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3.2.5.в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  <w:sz w:val="24"/>
          <w:szCs w:val="24"/>
        </w:rPr>
        <w:t>.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Арендатор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3.3.2.осуществлять другие права, предусмотренные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обязан: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-20"/>
          <w:sz w:val="24"/>
          <w:szCs w:val="24"/>
        </w:rPr>
        <w:t>.</w:t>
      </w:r>
      <w:r>
        <w:rPr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п.3.2.1.;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3.4.2. приступить к благоустройству  после государственной регистрации Договора, а также получения необходимых разрешений в установленном порядке;</w:t>
      </w:r>
    </w:p>
    <w:p w:rsidR="0090423D" w:rsidRDefault="0090423D" w:rsidP="005C2CB4">
      <w:pPr>
        <w:ind w:firstLine="71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3.4.3.в течение трех лет с момента заключения Договора предоставить Арендодателю всю  необходимую разрешительную документацию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Договора, способами, которые не должны наносить вред окружающей среде, в том числе земле как природному объекту;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3.4.5.своевременно и полностью вносить Арендодателю арендную плату в размере и на условиях, установленных Договором;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3.4.6. по запросу Арендодателя представлять копии платежных документов, подтверждающих внесение арендной платы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3.4.7. сохранять межевые, геодезические и другие специальные знаки, установленные на Участке в соответствии с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3.4.8.использовать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3.4.9.обеспечивать свободный доступ на Участок представителю Арендодателя и контролирующих органов, в пределах их компетенции;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3.4.10.не передавать свои права и обязанности по Договору третьим лицам, в том числе не передавать право аренды Участка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C785D" w:rsidRDefault="00AC785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AC785D" w:rsidRDefault="00AC785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90423D" w:rsidRDefault="0090423D" w:rsidP="005C2CB4">
      <w:pPr>
        <w:pStyle w:val="1"/>
        <w:tabs>
          <w:tab w:val="left" w:pos="144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3.4.11.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3.4.13.  не допускать загрязнение, захламление, деградацию и ухудшение плодородия почв на Участке;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3.4.14. </w:t>
      </w:r>
      <w:r>
        <w:rPr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3.4.15.выполнять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3.4.16.в</w:t>
      </w:r>
      <w:r w:rsidR="00DE605D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3.4.17.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b/>
          <w:bCs/>
          <w:color w:val="000000"/>
        </w:rPr>
        <w:t>4. Размер и условия внесения арендной платы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4.1. Размер годовой арендной платы за Участок установлен с учетом итогов проведения торгов и составляет</w:t>
      </w:r>
      <w:proofErr w:type="gramStart"/>
      <w:r w:rsidRPr="00B817D9">
        <w:rPr>
          <w:color w:val="000000"/>
        </w:rPr>
        <w:t xml:space="preserve"> ___________(_______)</w:t>
      </w:r>
      <w:r w:rsidRPr="00B817D9">
        <w:rPr>
          <w:rStyle w:val="apple-converted-space"/>
          <w:color w:val="000000"/>
        </w:rPr>
        <w:t> </w:t>
      </w:r>
      <w:proofErr w:type="gramEnd"/>
      <w:r w:rsidRPr="00B817D9">
        <w:rPr>
          <w:color w:val="000000"/>
        </w:rPr>
        <w:t>рублей ____ копеек.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4.2. Внесенный победителем торгов (Арендатором) задаток в сумме</w:t>
      </w:r>
      <w:proofErr w:type="gramStart"/>
      <w:r w:rsidRPr="00B817D9">
        <w:rPr>
          <w:color w:val="000000"/>
        </w:rPr>
        <w:t xml:space="preserve"> ________ (_________) </w:t>
      </w:r>
      <w:proofErr w:type="gramEnd"/>
      <w:r w:rsidRPr="00B817D9">
        <w:rPr>
          <w:color w:val="000000"/>
        </w:rPr>
        <w:t xml:space="preserve">рублей 00 копеек, засчитывается в счет арендной платы. </w:t>
      </w:r>
    </w:p>
    <w:p w:rsidR="0090423D" w:rsidRPr="00407209" w:rsidRDefault="0090423D" w:rsidP="00407209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B817D9">
        <w:rPr>
          <w:color w:val="000000"/>
          <w:sz w:val="24"/>
          <w:szCs w:val="24"/>
        </w:rPr>
        <w:t xml:space="preserve">4.3. Годовая арендная плата 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вносится Арендатором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ежемесячно равными долями от суммы</w:t>
      </w:r>
      <w:proofErr w:type="gramStart"/>
      <w:r w:rsidRPr="00B817D9">
        <w:rPr>
          <w:color w:val="000000"/>
          <w:sz w:val="24"/>
          <w:szCs w:val="24"/>
        </w:rPr>
        <w:t xml:space="preserve"> ___________ (__________) </w:t>
      </w:r>
      <w:proofErr w:type="gramEnd"/>
      <w:r w:rsidRPr="00B817D9">
        <w:rPr>
          <w:color w:val="000000"/>
          <w:sz w:val="24"/>
          <w:szCs w:val="24"/>
        </w:rPr>
        <w:t xml:space="preserve">рублей 00 копеек, в срок не позднее пятнадцатого числа текущего месяца на счет: </w:t>
      </w:r>
      <w:r w:rsidR="00407209" w:rsidRPr="00407209">
        <w:rPr>
          <w:b/>
          <w:sz w:val="24"/>
          <w:szCs w:val="24"/>
        </w:rPr>
        <w:t>Получатель:</w:t>
      </w:r>
      <w:r w:rsidR="00407209" w:rsidRPr="0002081E">
        <w:rPr>
          <w:sz w:val="24"/>
          <w:szCs w:val="24"/>
        </w:rPr>
        <w:t xml:space="preserve"> УФК по Иркутской области (</w:t>
      </w:r>
      <w:r w:rsidR="00407209"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  <w:r w:rsidR="00407209">
        <w:rPr>
          <w:color w:val="000000"/>
          <w:sz w:val="24"/>
          <w:szCs w:val="24"/>
        </w:rPr>
        <w:t xml:space="preserve">                  </w:t>
      </w:r>
      <w:r w:rsidR="00407209" w:rsidRPr="00407209">
        <w:rPr>
          <w:b/>
          <w:sz w:val="24"/>
          <w:szCs w:val="24"/>
        </w:rPr>
        <w:t>ИНН</w:t>
      </w:r>
      <w:r w:rsidR="00407209" w:rsidRPr="0002081E">
        <w:rPr>
          <w:sz w:val="24"/>
          <w:szCs w:val="24"/>
        </w:rPr>
        <w:t xml:space="preserve"> 3827020440</w:t>
      </w:r>
      <w:r w:rsidR="00407209">
        <w:rPr>
          <w:color w:val="000000"/>
          <w:sz w:val="24"/>
          <w:szCs w:val="24"/>
        </w:rPr>
        <w:t xml:space="preserve"> </w:t>
      </w:r>
      <w:r w:rsidR="00407209" w:rsidRPr="00407209">
        <w:rPr>
          <w:b/>
          <w:sz w:val="24"/>
          <w:szCs w:val="24"/>
        </w:rPr>
        <w:t>КПП</w:t>
      </w:r>
      <w:r w:rsidR="00407209" w:rsidRPr="0002081E">
        <w:rPr>
          <w:sz w:val="24"/>
          <w:szCs w:val="24"/>
        </w:rPr>
        <w:t xml:space="preserve"> 382701001</w:t>
      </w:r>
      <w:r w:rsidR="00407209">
        <w:rPr>
          <w:color w:val="000000"/>
          <w:sz w:val="24"/>
          <w:szCs w:val="24"/>
        </w:rPr>
        <w:t xml:space="preserve"> </w:t>
      </w:r>
      <w:r w:rsidR="00407209" w:rsidRPr="00407209">
        <w:rPr>
          <w:b/>
          <w:sz w:val="24"/>
          <w:szCs w:val="24"/>
        </w:rPr>
        <w:t>Банк:</w:t>
      </w:r>
      <w:r w:rsidR="00407209">
        <w:rPr>
          <w:sz w:val="24"/>
          <w:szCs w:val="24"/>
        </w:rPr>
        <w:t xml:space="preserve"> Отделение Иркутск Банка России//УФК по Иркутской области г.Иркутск</w:t>
      </w:r>
      <w:r w:rsidR="00407209">
        <w:rPr>
          <w:color w:val="000000"/>
          <w:sz w:val="24"/>
          <w:szCs w:val="24"/>
        </w:rPr>
        <w:t xml:space="preserve"> </w:t>
      </w:r>
      <w:r w:rsidR="00407209" w:rsidRPr="00407209">
        <w:rPr>
          <w:b/>
          <w:sz w:val="24"/>
          <w:szCs w:val="24"/>
        </w:rPr>
        <w:t>БИК</w:t>
      </w:r>
      <w:r w:rsidR="00407209">
        <w:rPr>
          <w:sz w:val="24"/>
          <w:szCs w:val="24"/>
        </w:rPr>
        <w:t xml:space="preserve"> 012520101</w:t>
      </w:r>
      <w:r w:rsidR="00407209">
        <w:rPr>
          <w:color w:val="000000"/>
          <w:sz w:val="24"/>
          <w:szCs w:val="24"/>
        </w:rPr>
        <w:t xml:space="preserve"> </w:t>
      </w:r>
      <w:r w:rsidR="00407209" w:rsidRPr="00407209">
        <w:rPr>
          <w:b/>
          <w:sz w:val="24"/>
          <w:szCs w:val="24"/>
        </w:rPr>
        <w:t>Единый казначейский счет (к/счет)</w:t>
      </w:r>
      <w:r w:rsidR="00407209">
        <w:rPr>
          <w:sz w:val="24"/>
          <w:szCs w:val="24"/>
        </w:rPr>
        <w:t xml:space="preserve"> 40102810145370000026</w:t>
      </w:r>
      <w:r w:rsidR="00407209">
        <w:rPr>
          <w:color w:val="000000"/>
          <w:sz w:val="24"/>
          <w:szCs w:val="24"/>
        </w:rPr>
        <w:t xml:space="preserve"> </w:t>
      </w:r>
      <w:r w:rsidR="00407209" w:rsidRPr="00407209">
        <w:rPr>
          <w:b/>
          <w:sz w:val="24"/>
          <w:szCs w:val="24"/>
        </w:rPr>
        <w:t>Казначейский счет (</w:t>
      </w:r>
      <w:proofErr w:type="gramStart"/>
      <w:r w:rsidR="00407209" w:rsidRPr="00407209">
        <w:rPr>
          <w:b/>
          <w:sz w:val="24"/>
          <w:szCs w:val="24"/>
        </w:rPr>
        <w:t>р</w:t>
      </w:r>
      <w:proofErr w:type="gramEnd"/>
      <w:r w:rsidR="00407209" w:rsidRPr="00407209">
        <w:rPr>
          <w:b/>
          <w:sz w:val="24"/>
          <w:szCs w:val="24"/>
        </w:rPr>
        <w:t>/счет)</w:t>
      </w:r>
      <w:r w:rsidR="00407209">
        <w:rPr>
          <w:sz w:val="24"/>
          <w:szCs w:val="24"/>
        </w:rPr>
        <w:t xml:space="preserve"> 03100643000000013400</w:t>
      </w:r>
      <w:r w:rsidR="00407209">
        <w:rPr>
          <w:color w:val="000000"/>
          <w:sz w:val="24"/>
          <w:szCs w:val="24"/>
        </w:rPr>
        <w:t xml:space="preserve"> </w:t>
      </w:r>
      <w:r w:rsidR="00407209" w:rsidRPr="00407209">
        <w:rPr>
          <w:b/>
          <w:sz w:val="24"/>
          <w:szCs w:val="24"/>
        </w:rPr>
        <w:t>Лицевой счет</w:t>
      </w:r>
      <w:r w:rsidR="00407209" w:rsidRPr="0002081E">
        <w:rPr>
          <w:sz w:val="24"/>
          <w:szCs w:val="24"/>
        </w:rPr>
        <w:t xml:space="preserve"> </w:t>
      </w:r>
      <w:r w:rsidR="00407209">
        <w:rPr>
          <w:sz w:val="24"/>
          <w:szCs w:val="24"/>
        </w:rPr>
        <w:t>04343007830</w:t>
      </w:r>
      <w:r w:rsidR="00407209">
        <w:rPr>
          <w:color w:val="000000"/>
          <w:sz w:val="24"/>
          <w:szCs w:val="24"/>
        </w:rPr>
        <w:t xml:space="preserve">                        </w:t>
      </w:r>
      <w:r w:rsidR="00407209" w:rsidRPr="00407209">
        <w:rPr>
          <w:b/>
          <w:sz w:val="24"/>
          <w:szCs w:val="24"/>
        </w:rPr>
        <w:t xml:space="preserve">КБК </w:t>
      </w:r>
      <w:r w:rsidR="00407209">
        <w:rPr>
          <w:sz w:val="24"/>
          <w:szCs w:val="24"/>
        </w:rPr>
        <w:t>73611105025100000120</w:t>
      </w:r>
      <w:r w:rsidR="00407209">
        <w:rPr>
          <w:color w:val="000000"/>
          <w:sz w:val="24"/>
          <w:szCs w:val="24"/>
        </w:rPr>
        <w:t xml:space="preserve"> </w:t>
      </w:r>
      <w:r w:rsidR="00407209" w:rsidRPr="00407209">
        <w:rPr>
          <w:b/>
          <w:sz w:val="24"/>
          <w:szCs w:val="24"/>
        </w:rPr>
        <w:t>ОКТМО</w:t>
      </w:r>
      <w:r w:rsidR="00407209">
        <w:rPr>
          <w:sz w:val="24"/>
          <w:szCs w:val="24"/>
        </w:rPr>
        <w:t xml:space="preserve"> 25612408</w:t>
      </w: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Исполнением обязательства по внесению арендной платы является поступление денежных средств на счет, указанный в п.4.2. настоящего Договора.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>
        <w:rPr>
          <w:sz w:val="24"/>
          <w:szCs w:val="24"/>
        </w:rPr>
        <w:t>. Изменение размера арендной платы, предусмотренного настоящим Договором, производится Арендодателем 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земельного налога.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Условия настоящего договора о размере арендной платы считаются измененными по истечении 10-дневного срока с момента направления Арендатору (заказным письмом по адресу указанному в договоре, либо вручения под роспись) уведомления Арендодателю об одностороннем изменении размера арендной платы по Договору </w:t>
      </w:r>
      <w:r>
        <w:rPr>
          <w:color w:val="000000"/>
          <w:sz w:val="24"/>
          <w:szCs w:val="24"/>
        </w:rPr>
        <w:t xml:space="preserve">без заключения дополнительных соглашений к настоящему Договору.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407209" w:rsidRDefault="0090423D" w:rsidP="00407209">
      <w:pPr>
        <w:pStyle w:val="western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4.7. Не использование Участка арендатором не может служить основанием для отсутствия арендных платежей.</w:t>
      </w:r>
    </w:p>
    <w:p w:rsidR="00AC785D" w:rsidRDefault="00AC785D" w:rsidP="00407209">
      <w:pPr>
        <w:pStyle w:val="western"/>
        <w:spacing w:before="0" w:beforeAutospacing="0" w:after="0" w:afterAutospacing="0"/>
        <w:ind w:firstLine="710"/>
        <w:rPr>
          <w:color w:val="000000"/>
        </w:rPr>
      </w:pPr>
    </w:p>
    <w:p w:rsidR="00AC785D" w:rsidRDefault="00AC785D" w:rsidP="00407209">
      <w:pPr>
        <w:pStyle w:val="western"/>
        <w:spacing w:before="0" w:beforeAutospacing="0" w:after="0" w:afterAutospacing="0"/>
        <w:ind w:firstLine="710"/>
        <w:rPr>
          <w:color w:val="000000"/>
        </w:rPr>
      </w:pPr>
    </w:p>
    <w:p w:rsidR="00AC785D" w:rsidRDefault="00AC785D" w:rsidP="00407209">
      <w:pPr>
        <w:pStyle w:val="western"/>
        <w:spacing w:before="0" w:beforeAutospacing="0" w:after="0" w:afterAutospacing="0"/>
        <w:ind w:firstLine="710"/>
        <w:rPr>
          <w:color w:val="000000"/>
        </w:rPr>
      </w:pPr>
    </w:p>
    <w:p w:rsidR="00AC785D" w:rsidRPr="00407209" w:rsidRDefault="00AC785D" w:rsidP="00407209">
      <w:pPr>
        <w:pStyle w:val="western"/>
        <w:spacing w:before="0" w:beforeAutospacing="0" w:after="0" w:afterAutospacing="0"/>
        <w:ind w:firstLine="710"/>
        <w:rPr>
          <w:color w:val="000000"/>
        </w:rPr>
      </w:pPr>
    </w:p>
    <w:p w:rsidR="0090423D" w:rsidRDefault="0090423D" w:rsidP="005C2CB4">
      <w:pPr>
        <w:ind w:firstLine="7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5.2.За неисполнение, ненадлежащее исполнение обязанности, установленной п. 3.4.4., 3.4.8. Договора, Арендатор уплачивает Арендодателю неустойку в двукратном размере годовой арендной платы, установленной п. 4.1.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5.3.За неисполнение, ненадлежащее исполнение обязанностей,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3.4.5., 4.3.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В случае неисполнения обязательства, предусмотренного п. 3.4.11.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3.4.11. Договора, Арендатор уплачивает Арендодателю неустойку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3.4.2., 3.4.3., 3.4.6., 3.4.9. – 3.4.17.  Договора, Арендатор уплачивает Арендодателю неустойку в размере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5.6.За неисполнение, ненадлежащее исполнение обязанности, установленной п.4.6. Договора, Арендатор оплачивает Арендодателю неустойку в размере 10% от неправильно перечисленной суммы арендной платы.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5.7.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5.8.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Оплата неустойки по Договору вносится Арендатором на счет, указанный в п. 4.3. Договора.  </w:t>
      </w: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pStyle w:val="ab"/>
        <w:numPr>
          <w:ilvl w:val="0"/>
          <w:numId w:val="2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90423D" w:rsidRDefault="0090423D" w:rsidP="005C2CB4">
      <w:pPr>
        <w:pStyle w:val="21"/>
        <w:spacing w:after="0" w:line="240" w:lineRule="auto"/>
        <w:ind w:left="0" w:firstLine="710"/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t>6.1.Изменение,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прекращает свое действие в случаях: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6.2.1. расторжения его по письменному соглашению сторон;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при расторжении его по инициативе Арендодателя в случаях,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6.3., 6.4. Договора;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6.2.3.в иных случаях, в соответствии с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6.3.1.пользуется Участком с существенным нарушением условий Договора (в частности, с нарушением обяз</w:t>
      </w:r>
      <w:r w:rsidR="00DE605D">
        <w:rPr>
          <w:sz w:val="24"/>
          <w:szCs w:val="24"/>
        </w:rPr>
        <w:t xml:space="preserve">ательств, установленных </w:t>
      </w:r>
      <w:proofErr w:type="spellStart"/>
      <w:r w:rsidR="00DE605D">
        <w:rPr>
          <w:sz w:val="24"/>
          <w:szCs w:val="24"/>
        </w:rPr>
        <w:t>п.п</w:t>
      </w:r>
      <w:proofErr w:type="spellEnd"/>
      <w:r w:rsidR="00DE605D">
        <w:rPr>
          <w:sz w:val="24"/>
          <w:szCs w:val="24"/>
        </w:rPr>
        <w:t>. 1.5</w:t>
      </w:r>
      <w:r>
        <w:rPr>
          <w:sz w:val="24"/>
          <w:szCs w:val="24"/>
        </w:rPr>
        <w:t>., 3.4.8.Договора) либо с неоднократными нарушениями;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6.3.2. существенно ухудшает состояние Участка;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6.3.3. по истечении установленного Договором срока платежа вносит арендную плату не в полном объеме;</w:t>
      </w: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 Помимо оснований, указанных в п. 6.3.Договора,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6.4.1.</w:t>
      </w:r>
      <w:bookmarkStart w:id="6" w:name="45212"/>
      <w:bookmarkEnd w:id="6"/>
      <w:proofErr w:type="gramStart"/>
      <w:r>
        <w:t>использовании</w:t>
      </w:r>
      <w:proofErr w:type="gramEnd"/>
      <w: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земель или значительному ухудшению экологической обстановки;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6.4.2.порче земель;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6.4.3.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6.4.4.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6.4.5. при изъятии Участка для государственных или муниципальных нужд в порядке, установленном законодательством;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6.4.6.в иных предусмотренных федеральными законами случаях.</w:t>
      </w:r>
    </w:p>
    <w:p w:rsidR="0090423D" w:rsidRDefault="0090423D" w:rsidP="005C2CB4">
      <w:pPr>
        <w:ind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6.5.</w:t>
      </w:r>
      <w:r>
        <w:rPr>
          <w:sz w:val="24"/>
          <w:szCs w:val="24"/>
        </w:rPr>
        <w:t xml:space="preserve"> Арендодатель имеет право д</w:t>
      </w:r>
      <w:r>
        <w:rPr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6.6. В случае заключения (возобновления) Договора на неопределенный срок Арендодатель имеет право </w:t>
      </w:r>
      <w:r>
        <w:rPr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п. 6.5. Договора.</w:t>
      </w: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pStyle w:val="ab"/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7.Особые условия</w:t>
      </w:r>
    </w:p>
    <w:p w:rsidR="0090423D" w:rsidRDefault="0090423D" w:rsidP="005C2CB4">
      <w:pPr>
        <w:pStyle w:val="1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C785D" w:rsidRDefault="00AC785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8.3.Споры, возникающие при исполнении Договора, разрешаются по соглашению сторон, а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Договор составлен в трех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К Договору прилагаются и являются неотъемлемой его частью копия протокола, акт приема-передачи. </w:t>
      </w: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AC785D" w:rsidRDefault="00AC785D" w:rsidP="005C2CB4">
      <w:pPr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5038"/>
      </w:tblGrid>
      <w:tr w:rsidR="0090423D" w:rsidTr="0090423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Арендодатель</w:t>
            </w:r>
          </w:p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Администрация Карлукского              муниципального образования – Администрация сельского поселения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664530 Иркутская область Иркутский район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д.Карлук ул</w:t>
            </w:r>
            <w:proofErr w:type="gramStart"/>
            <w:r>
              <w:rPr>
                <w:color w:val="1C1C1C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color w:val="1C1C1C"/>
                <w:sz w:val="24"/>
                <w:szCs w:val="24"/>
                <w:lang w:eastAsia="en-US"/>
              </w:rPr>
              <w:t>кольная,1а</w:t>
            </w:r>
            <w:r w:rsidR="00B817D9">
              <w:rPr>
                <w:color w:val="1C1C1C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C1C1C"/>
                <w:sz w:val="24"/>
                <w:szCs w:val="24"/>
                <w:lang w:eastAsia="en-US"/>
              </w:rPr>
              <w:t>т.691-325</w:t>
            </w:r>
          </w:p>
          <w:p w:rsidR="0090423D" w:rsidRPr="00AC785D" w:rsidRDefault="00AC785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 w:rsidRPr="00407209">
              <w:rPr>
                <w:b/>
                <w:sz w:val="24"/>
                <w:szCs w:val="24"/>
              </w:rPr>
              <w:t>Банк:</w:t>
            </w:r>
            <w:r>
              <w:rPr>
                <w:sz w:val="24"/>
                <w:szCs w:val="24"/>
              </w:rPr>
              <w:t xml:space="preserve"> Отделение Иркутск Банка </w:t>
            </w:r>
            <w:r>
              <w:rPr>
                <w:sz w:val="24"/>
                <w:szCs w:val="24"/>
              </w:rPr>
              <w:t>России//УФК по Иркутской области г.Иркутск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209">
              <w:rPr>
                <w:b/>
                <w:sz w:val="24"/>
                <w:szCs w:val="24"/>
              </w:rPr>
              <w:t>Лицевой счет</w:t>
            </w:r>
            <w:r w:rsidRPr="00020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04343007830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407209">
              <w:rPr>
                <w:b/>
                <w:sz w:val="24"/>
                <w:szCs w:val="24"/>
              </w:rPr>
              <w:t>ИНН</w:t>
            </w:r>
            <w:r w:rsidRPr="0002081E">
              <w:rPr>
                <w:sz w:val="24"/>
                <w:szCs w:val="24"/>
              </w:rPr>
              <w:t xml:space="preserve"> 3827020440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209">
              <w:rPr>
                <w:b/>
                <w:sz w:val="24"/>
                <w:szCs w:val="24"/>
              </w:rPr>
              <w:t>КПП</w:t>
            </w:r>
            <w:r w:rsidRPr="0002081E">
              <w:rPr>
                <w:sz w:val="24"/>
                <w:szCs w:val="24"/>
              </w:rPr>
              <w:t xml:space="preserve"> 382701001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209">
              <w:rPr>
                <w:b/>
                <w:sz w:val="24"/>
                <w:szCs w:val="24"/>
              </w:rPr>
              <w:t>Казначейский счет (</w:t>
            </w:r>
            <w:proofErr w:type="gramStart"/>
            <w:r w:rsidRPr="00407209">
              <w:rPr>
                <w:b/>
                <w:sz w:val="24"/>
                <w:szCs w:val="24"/>
              </w:rPr>
              <w:t>р</w:t>
            </w:r>
            <w:proofErr w:type="gramEnd"/>
            <w:r w:rsidRPr="00407209">
              <w:rPr>
                <w:b/>
                <w:sz w:val="24"/>
                <w:szCs w:val="24"/>
              </w:rPr>
              <w:t>/счет)</w:t>
            </w:r>
            <w:r>
              <w:rPr>
                <w:sz w:val="24"/>
                <w:szCs w:val="24"/>
              </w:rPr>
              <w:t xml:space="preserve"> 03100643000000013400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407209">
              <w:rPr>
                <w:b/>
                <w:sz w:val="24"/>
                <w:szCs w:val="24"/>
              </w:rPr>
              <w:t xml:space="preserve">КБК </w:t>
            </w:r>
            <w:r>
              <w:rPr>
                <w:sz w:val="24"/>
                <w:szCs w:val="24"/>
              </w:rPr>
              <w:t>73611105025100000120</w:t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Арендатор: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</w:t>
            </w:r>
            <w:r w:rsidR="00560D43">
              <w:rPr>
                <w:sz w:val="24"/>
                <w:szCs w:val="24"/>
                <w:lang w:eastAsia="en-US"/>
              </w:rPr>
              <w:t>ес:____________________________</w:t>
            </w:r>
          </w:p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12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pacing w:val="12"/>
                <w:sz w:val="24"/>
                <w:szCs w:val="24"/>
                <w:lang w:eastAsia="en-US"/>
              </w:rPr>
              <w:t xml:space="preserve">/с:  </w:t>
            </w:r>
            <w:r>
              <w:rPr>
                <w:sz w:val="24"/>
                <w:szCs w:val="24"/>
                <w:lang w:eastAsia="en-US"/>
              </w:rPr>
              <w:t xml:space="preserve">_______________________________                                            </w:t>
            </w:r>
            <w:r>
              <w:rPr>
                <w:spacing w:val="12"/>
                <w:sz w:val="24"/>
                <w:szCs w:val="24"/>
                <w:lang w:eastAsia="en-US"/>
              </w:rPr>
              <w:t>в _______________________________ к/</w:t>
            </w:r>
            <w:proofErr w:type="spellStart"/>
            <w:r>
              <w:rPr>
                <w:spacing w:val="12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pacing w:val="12"/>
                <w:sz w:val="24"/>
                <w:szCs w:val="24"/>
                <w:lang w:eastAsia="en-US"/>
              </w:rPr>
              <w:t>:  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_____________________________</w:t>
            </w:r>
          </w:p>
          <w:p w:rsidR="0090423D" w:rsidRDefault="0090423D" w:rsidP="00AC785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pacing w:val="12"/>
                <w:sz w:val="24"/>
                <w:szCs w:val="24"/>
                <w:lang w:eastAsia="en-US"/>
              </w:rPr>
              <w:t xml:space="preserve">БИК:  _________________________    </w:t>
            </w:r>
          </w:p>
        </w:tc>
      </w:tr>
    </w:tbl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807"/>
        <w:gridCol w:w="4769"/>
      </w:tblGrid>
      <w:tr w:rsidR="0090423D" w:rsidTr="0090423D">
        <w:tc>
          <w:tcPr>
            <w:tcW w:w="5210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арендодателя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="00AC785D">
              <w:rPr>
                <w:rFonts w:ascii="Times New Roman" w:hAnsi="Times New Roman"/>
                <w:sz w:val="24"/>
                <w:szCs w:val="24"/>
              </w:rPr>
              <w:t>О.В.Банина</w:t>
            </w:r>
            <w:proofErr w:type="spellEnd"/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арендатора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____________________</w:t>
            </w:r>
          </w:p>
          <w:p w:rsidR="0090423D" w:rsidRDefault="0090423D" w:rsidP="005C2CB4">
            <w:pPr>
              <w:pStyle w:val="ab"/>
              <w:spacing w:line="276" w:lineRule="auto"/>
              <w:ind w:firstLine="7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156F" w:rsidRDefault="0063608B" w:rsidP="00D7142A">
      <w:pPr>
        <w:jc w:val="center"/>
      </w:pPr>
    </w:p>
    <w:sectPr w:rsidR="00A6156F" w:rsidSect="00395D2D">
      <w:pgSz w:w="11907" w:h="16840" w:code="9"/>
      <w:pgMar w:top="719" w:right="567" w:bottom="719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D"/>
    <w:rsid w:val="00012A31"/>
    <w:rsid w:val="000520F4"/>
    <w:rsid w:val="0009305E"/>
    <w:rsid w:val="000B1892"/>
    <w:rsid w:val="001177B3"/>
    <w:rsid w:val="001420DE"/>
    <w:rsid w:val="00156067"/>
    <w:rsid w:val="00171D71"/>
    <w:rsid w:val="001935FE"/>
    <w:rsid w:val="001971FE"/>
    <w:rsid w:val="001C03E5"/>
    <w:rsid w:val="001E1BCE"/>
    <w:rsid w:val="001F42A5"/>
    <w:rsid w:val="002453C0"/>
    <w:rsid w:val="002848B5"/>
    <w:rsid w:val="002B3C4F"/>
    <w:rsid w:val="00303B0C"/>
    <w:rsid w:val="003163A8"/>
    <w:rsid w:val="00395D2D"/>
    <w:rsid w:val="00396B9D"/>
    <w:rsid w:val="003F537C"/>
    <w:rsid w:val="00407209"/>
    <w:rsid w:val="00490FF5"/>
    <w:rsid w:val="00494A87"/>
    <w:rsid w:val="004C02FC"/>
    <w:rsid w:val="004E134E"/>
    <w:rsid w:val="004E25FF"/>
    <w:rsid w:val="00502A3E"/>
    <w:rsid w:val="00522C5F"/>
    <w:rsid w:val="0055594F"/>
    <w:rsid w:val="00560D43"/>
    <w:rsid w:val="005A2EBF"/>
    <w:rsid w:val="005C2CB4"/>
    <w:rsid w:val="005D437C"/>
    <w:rsid w:val="005F5006"/>
    <w:rsid w:val="00603469"/>
    <w:rsid w:val="006247DD"/>
    <w:rsid w:val="006279F5"/>
    <w:rsid w:val="00627C84"/>
    <w:rsid w:val="0063608B"/>
    <w:rsid w:val="0072045B"/>
    <w:rsid w:val="007C3D7D"/>
    <w:rsid w:val="007E0025"/>
    <w:rsid w:val="007F7C40"/>
    <w:rsid w:val="00823565"/>
    <w:rsid w:val="00845205"/>
    <w:rsid w:val="00855AA7"/>
    <w:rsid w:val="00891FE4"/>
    <w:rsid w:val="00894C67"/>
    <w:rsid w:val="008F717F"/>
    <w:rsid w:val="0090423D"/>
    <w:rsid w:val="00923ABC"/>
    <w:rsid w:val="00934798"/>
    <w:rsid w:val="009579AD"/>
    <w:rsid w:val="00967495"/>
    <w:rsid w:val="00996D2D"/>
    <w:rsid w:val="00997977"/>
    <w:rsid w:val="009A502A"/>
    <w:rsid w:val="009F31D1"/>
    <w:rsid w:val="009F7FCD"/>
    <w:rsid w:val="00A00A8B"/>
    <w:rsid w:val="00A01514"/>
    <w:rsid w:val="00A2031D"/>
    <w:rsid w:val="00A46CEA"/>
    <w:rsid w:val="00A6073F"/>
    <w:rsid w:val="00A82120"/>
    <w:rsid w:val="00A95CC5"/>
    <w:rsid w:val="00AC785D"/>
    <w:rsid w:val="00AF5E99"/>
    <w:rsid w:val="00B24BC4"/>
    <w:rsid w:val="00B817D9"/>
    <w:rsid w:val="00BA1932"/>
    <w:rsid w:val="00C07507"/>
    <w:rsid w:val="00C11DEF"/>
    <w:rsid w:val="00C936ED"/>
    <w:rsid w:val="00CB1682"/>
    <w:rsid w:val="00CB1FBD"/>
    <w:rsid w:val="00CD487E"/>
    <w:rsid w:val="00D15145"/>
    <w:rsid w:val="00D67F82"/>
    <w:rsid w:val="00D7142A"/>
    <w:rsid w:val="00D807CB"/>
    <w:rsid w:val="00DE605D"/>
    <w:rsid w:val="00EA61E5"/>
    <w:rsid w:val="00EB0656"/>
    <w:rsid w:val="00EF3E0D"/>
    <w:rsid w:val="00F07555"/>
    <w:rsid w:val="00F07AF4"/>
    <w:rsid w:val="00F1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29</cp:revision>
  <cp:lastPrinted>2020-09-17T02:51:00Z</cp:lastPrinted>
  <dcterms:created xsi:type="dcterms:W3CDTF">2018-07-02T09:57:00Z</dcterms:created>
  <dcterms:modified xsi:type="dcterms:W3CDTF">2021-02-26T00:15:00Z</dcterms:modified>
</cp:coreProperties>
</file>